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45" w:rsidRPr="00A943BE" w:rsidRDefault="00675E45" w:rsidP="00675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Аннотации к программам</w:t>
      </w:r>
    </w:p>
    <w:p w:rsidR="00675E45" w:rsidRPr="00A943BE" w:rsidRDefault="00675E45" w:rsidP="00675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междисциплинарных курсов, учебных дисциплин,</w:t>
      </w:r>
    </w:p>
    <w:p w:rsidR="00675E45" w:rsidRPr="00A943BE" w:rsidRDefault="00675E45" w:rsidP="00675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 ФГОС СПО по специальности</w:t>
      </w:r>
    </w:p>
    <w:p w:rsidR="00675E45" w:rsidRPr="0071309A" w:rsidRDefault="00675E45" w:rsidP="00675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6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.02.0</w:t>
      </w:r>
      <w:r w:rsidR="0036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Народное художественное творчество</w:t>
      </w: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 вида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5E45" w:rsidRPr="0071309A" w:rsidRDefault="00675E45" w:rsidP="00675E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7574C" w:rsidTr="00362AEA">
        <w:tc>
          <w:tcPr>
            <w:tcW w:w="1242" w:type="dxa"/>
          </w:tcPr>
          <w:p w:rsidR="0037574C" w:rsidRPr="0037574C" w:rsidRDefault="0037574C" w:rsidP="00362AEA">
            <w:pPr>
              <w:pStyle w:val="a4"/>
              <w:spacing w:line="276" w:lineRule="auto"/>
              <w:rPr>
                <w:b/>
                <w:i/>
              </w:rPr>
            </w:pPr>
            <w:r w:rsidRPr="0037574C">
              <w:rPr>
                <w:b/>
                <w:i/>
              </w:rPr>
              <w:t>ОД.00</w:t>
            </w:r>
          </w:p>
        </w:tc>
        <w:tc>
          <w:tcPr>
            <w:tcW w:w="8329" w:type="dxa"/>
          </w:tcPr>
          <w:p w:rsidR="0037574C" w:rsidRPr="0037574C" w:rsidRDefault="0037574C" w:rsidP="00362AEA">
            <w:pPr>
              <w:pStyle w:val="a4"/>
              <w:spacing w:line="276" w:lineRule="auto"/>
              <w:rPr>
                <w:b/>
                <w:i/>
              </w:rPr>
            </w:pPr>
            <w:r w:rsidRPr="0037574C">
              <w:rPr>
                <w:b/>
                <w:i/>
              </w:rPr>
              <w:t>ОБЩЕОБРАЗОВАТЕЛЬНЫЙ УЧЕБНЫЙ ЦИКЛ</w:t>
            </w:r>
          </w:p>
        </w:tc>
      </w:tr>
      <w:tr w:rsidR="0037574C" w:rsidTr="00362AEA">
        <w:tc>
          <w:tcPr>
            <w:tcW w:w="1242" w:type="dxa"/>
          </w:tcPr>
          <w:p w:rsidR="0037574C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ОД.01</w:t>
            </w:r>
          </w:p>
        </w:tc>
        <w:tc>
          <w:tcPr>
            <w:tcW w:w="8329" w:type="dxa"/>
          </w:tcPr>
          <w:p w:rsidR="0037574C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дисциплины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ОД.01.01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OД.01.02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ОД.01.03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 01.04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ОД.01.05.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ОД.01.06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ОД.01.07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ОД.01.08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ОД.01.09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ОД.01.10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</w:tr>
      <w:tr w:rsidR="0037574C" w:rsidTr="00362AEA">
        <w:tc>
          <w:tcPr>
            <w:tcW w:w="1242" w:type="dxa"/>
          </w:tcPr>
          <w:p w:rsidR="0037574C" w:rsidRPr="00A07FCB" w:rsidRDefault="0037574C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ОД.02</w:t>
            </w:r>
          </w:p>
        </w:tc>
        <w:tc>
          <w:tcPr>
            <w:tcW w:w="8329" w:type="dxa"/>
          </w:tcPr>
          <w:p w:rsidR="0037574C" w:rsidRPr="00A07FCB" w:rsidRDefault="0037574C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 учебные дисциплины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ОД.02.01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мировой культуры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ОД.02.02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ОД.02.03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Отечественная литература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ОД.02.04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Народная художественная культура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ОД.02.05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ОД.02.06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ОД.02.07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11011" w:rsidTr="00362AEA">
        <w:tc>
          <w:tcPr>
            <w:tcW w:w="1242" w:type="dxa"/>
          </w:tcPr>
          <w:p w:rsidR="00A11011" w:rsidRPr="009D3E7C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ОГСЭ.00</w:t>
            </w:r>
          </w:p>
        </w:tc>
        <w:tc>
          <w:tcPr>
            <w:tcW w:w="8329" w:type="dxa"/>
          </w:tcPr>
          <w:p w:rsidR="00A11011" w:rsidRPr="009D3E7C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ОГСЭ.02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7574C" w:rsidTr="00362AEA">
        <w:tc>
          <w:tcPr>
            <w:tcW w:w="1242" w:type="dxa"/>
          </w:tcPr>
          <w:p w:rsidR="0037574C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ЕН.00</w:t>
            </w:r>
          </w:p>
        </w:tc>
        <w:tc>
          <w:tcPr>
            <w:tcW w:w="8329" w:type="dxa"/>
          </w:tcPr>
          <w:p w:rsidR="0037574C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Е.Н.01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A11011" w:rsidTr="00362AEA">
        <w:tc>
          <w:tcPr>
            <w:tcW w:w="1242" w:type="dxa"/>
          </w:tcPr>
          <w:p w:rsidR="00A11011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8329" w:type="dxa"/>
          </w:tcPr>
          <w:p w:rsidR="00A11011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УЧЕБНЫЙ ЦИКЛ</w:t>
            </w:r>
          </w:p>
        </w:tc>
      </w:tr>
      <w:tr w:rsidR="00A11011" w:rsidTr="00362AEA">
        <w:tc>
          <w:tcPr>
            <w:tcW w:w="1242" w:type="dxa"/>
          </w:tcPr>
          <w:p w:rsid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8329" w:type="dxa"/>
          </w:tcPr>
          <w:p w:rsid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11011" w:rsidTr="00362AEA">
        <w:tc>
          <w:tcPr>
            <w:tcW w:w="1242" w:type="dxa"/>
          </w:tcPr>
          <w:p w:rsidR="00A11011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8329" w:type="dxa"/>
          </w:tcPr>
          <w:p w:rsidR="00A11011" w:rsidRPr="00A11011" w:rsidRDefault="00A11011" w:rsidP="00362A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345424" w:rsidTr="00362AEA">
        <w:tc>
          <w:tcPr>
            <w:tcW w:w="1242" w:type="dxa"/>
          </w:tcPr>
          <w:p w:rsidR="00345424" w:rsidRPr="0037574C" w:rsidRDefault="0037574C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8329" w:type="dxa"/>
          </w:tcPr>
          <w:p w:rsidR="00345424" w:rsidRPr="0037574C" w:rsidRDefault="00345424" w:rsidP="0036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C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</w:tbl>
    <w:p w:rsidR="00806F34" w:rsidRDefault="00806F34" w:rsidP="00806F3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ОД.00 </w:t>
      </w:r>
      <w:r w:rsidRPr="00C0580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БЩЕОБРАЗОВАТЕЛЬНЫЙ УЧЕБНЫЙ ЦИКЛ</w:t>
      </w:r>
    </w:p>
    <w:p w:rsidR="00806F34" w:rsidRPr="00A07FCB" w:rsidRDefault="00806F34" w:rsidP="00806F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ОД.01 Учебные дисциплины</w:t>
      </w:r>
    </w:p>
    <w:p w:rsidR="00806F34" w:rsidRPr="002B5E46" w:rsidRDefault="00806F34" w:rsidP="00806F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ОД.01.01 Иностранный язык</w:t>
      </w:r>
    </w:p>
    <w:p w:rsidR="00806F34" w:rsidRPr="002B5E46" w:rsidRDefault="00806F34" w:rsidP="00806F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89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06F34" w:rsidRPr="00F10EEB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6F34" w:rsidRPr="00C0580C" w:rsidRDefault="00806F34" w:rsidP="00806F34">
      <w:pPr>
        <w:pStyle w:val="a5"/>
        <w:numPr>
          <w:ilvl w:val="0"/>
          <w:numId w:val="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6F34" w:rsidRPr="001B6EB3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6F34">
        <w:rPr>
          <w:rFonts w:ascii="Times New Roman" w:hAnsi="Times New Roman" w:cs="Times New Roman"/>
          <w:b/>
        </w:rPr>
        <w:t>уметь: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делать краткие сообщения, описывать события/явления (</w:t>
      </w:r>
      <w:proofErr w:type="gramStart"/>
      <w:r w:rsidRPr="00806F34">
        <w:rPr>
          <w:rFonts w:ascii="Times New Roman" w:hAnsi="Times New Roman" w:cs="Times New Roman"/>
        </w:rPr>
        <w:t>в рамках</w:t>
      </w:r>
      <w:proofErr w:type="gramEnd"/>
      <w:r w:rsidRPr="00806F34">
        <w:rPr>
          <w:rFonts w:ascii="Times New Roman" w:hAnsi="Times New Roman" w:cs="Times New Roman"/>
        </w:rPr>
        <w:t xml:space="preserve">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читать текст на иностранном языке с выборочным пониманием нужной или интересующей информации;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 xml:space="preserve">ориентироваться в иноязычном письменном и </w:t>
      </w:r>
      <w:proofErr w:type="spellStart"/>
      <w:r w:rsidRPr="00806F34">
        <w:rPr>
          <w:rFonts w:ascii="Times New Roman" w:hAnsi="Times New Roman" w:cs="Times New Roman"/>
        </w:rPr>
        <w:t>аудиотексте</w:t>
      </w:r>
      <w:proofErr w:type="spellEnd"/>
      <w:r w:rsidRPr="00806F34">
        <w:rPr>
          <w:rFonts w:ascii="Times New Roman" w:hAnsi="Times New Roman" w:cs="Times New Roman"/>
        </w:rPr>
        <w:t>: определять его содержание по заголовку, выделять основную информацию;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использовать двуязычный словарь;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6F34">
        <w:rPr>
          <w:rFonts w:ascii="Times New Roman" w:hAnsi="Times New Roman" w:cs="Times New Roman"/>
          <w:b/>
        </w:rPr>
        <w:t>знать: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основные нормы речевого этикета, принятые в стране изучаемого языка;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признаки изученных грамматических явлений в иностранном языке;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87003" w:rsidRDefault="00806F34" w:rsidP="00806F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F34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806F34" w:rsidRPr="002B5E46" w:rsidRDefault="00806F34" w:rsidP="00806F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OД.01.02 Обществознание</w:t>
      </w:r>
    </w:p>
    <w:p w:rsidR="00806F34" w:rsidRPr="002B5E46" w:rsidRDefault="00806F34" w:rsidP="00806F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06F34" w:rsidRPr="00F10EEB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6F34" w:rsidRPr="00C0580C" w:rsidRDefault="00806F34" w:rsidP="00806F34">
      <w:pPr>
        <w:pStyle w:val="a5"/>
        <w:numPr>
          <w:ilvl w:val="0"/>
          <w:numId w:val="3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3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6F34" w:rsidRPr="001B6EB3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6F34">
        <w:rPr>
          <w:rFonts w:ascii="Times New Roman" w:hAnsi="Times New Roman" w:cs="Times New Roman"/>
          <w:b/>
        </w:rPr>
        <w:t>уметь: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сравнивать социальные объекты, суждения об обществе и человеке, выявлять их общие черты и различия;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оценивать поведение людей с точки зрения социальных норм, экономической рациональности;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самостоятельно составлять простейшие виды правовых документов (заявления, доверенности);</w:t>
      </w:r>
    </w:p>
    <w:p w:rsid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</w:t>
      </w:r>
      <w:r>
        <w:rPr>
          <w:rFonts w:ascii="Times New Roman" w:hAnsi="Times New Roman" w:cs="Times New Roman"/>
        </w:rPr>
        <w:t>ия антиобщественного поведения;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6F34">
        <w:rPr>
          <w:rFonts w:ascii="Times New Roman" w:hAnsi="Times New Roman" w:cs="Times New Roman"/>
          <w:b/>
        </w:rPr>
        <w:t>знать: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сущность общества как формы совместной деятельности людей;</w:t>
      </w:r>
    </w:p>
    <w:p w:rsidR="00806F34" w:rsidRPr="00806F34" w:rsidRDefault="00806F34" w:rsidP="00806F3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6F34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806F34" w:rsidRDefault="00806F34" w:rsidP="00806F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F34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806F34" w:rsidRPr="002B5E46" w:rsidRDefault="00806F34" w:rsidP="00806F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ОД.01.03 Математика и информатика</w:t>
      </w:r>
    </w:p>
    <w:p w:rsidR="00806F34" w:rsidRPr="002B5E46" w:rsidRDefault="00806F34" w:rsidP="00806F3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94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806F34" w:rsidRPr="00F10EEB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6F34" w:rsidRPr="00C0580C" w:rsidRDefault="00806F34" w:rsidP="00806F34">
      <w:pPr>
        <w:pStyle w:val="a5"/>
        <w:numPr>
          <w:ilvl w:val="0"/>
          <w:numId w:val="5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6F34" w:rsidRPr="00C0580C" w:rsidRDefault="00806F34" w:rsidP="00806F34">
      <w:pPr>
        <w:pStyle w:val="a5"/>
        <w:numPr>
          <w:ilvl w:val="0"/>
          <w:numId w:val="5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6F34" w:rsidRDefault="00806F34" w:rsidP="00806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lastRenderedPageBreak/>
        <w:t>уметь: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решать иррациональные, логарифмические и тригонометрические уравнения и неравенства;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решать системы уравнений изученными методами;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применять аппарат математического анализа к решению задач;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использовать готовые информационные модели, оценивать их соответствие реальному объекту и целям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моделирования;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оценивать достоверность информации, сопоставляя различные источники;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иллюстрировать учебные работы с использованием средств информационных технологий;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создавать информационные объекты сложной структуры, в том числе гипертекстовые документы;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информацион</w:t>
      </w:r>
      <w:r>
        <w:rPr>
          <w:rFonts w:ascii="Times New Roman" w:hAnsi="Times New Roman" w:cs="Times New Roman"/>
        </w:rPr>
        <w:t>но-коммуникационных технологий;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знать: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тематический материал курса;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назначение и виды информационных моделей, описывающих реальные объекты и процессы;</w:t>
      </w:r>
    </w:p>
    <w:p w:rsidR="00806F34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FD">
        <w:rPr>
          <w:rFonts w:ascii="Times New Roman" w:hAnsi="Times New Roman" w:cs="Times New Roman"/>
          <w:sz w:val="24"/>
          <w:szCs w:val="24"/>
        </w:rPr>
        <w:t>назначения и функции операционных систем.</w:t>
      </w:r>
    </w:p>
    <w:p w:rsidR="006055FD" w:rsidRPr="002B5E46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 01.04 Естествознание</w:t>
      </w:r>
    </w:p>
    <w:p w:rsidR="006055FD" w:rsidRPr="002B5E46" w:rsidRDefault="006055FD" w:rsidP="006055F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62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6055FD" w:rsidRPr="00F10EEB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55FD" w:rsidRPr="00C0580C" w:rsidRDefault="006055FD" w:rsidP="006055FD">
      <w:pPr>
        <w:pStyle w:val="a5"/>
        <w:numPr>
          <w:ilvl w:val="0"/>
          <w:numId w:val="7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7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55FD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уметь: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ориентироваться в современных научных понятиях и информации естественнонаучного содержания;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 xml:space="preserve">работать с естественнонаучной информацией: владеть методами поиска, выделять </w:t>
      </w:r>
      <w:r w:rsidRPr="006055FD">
        <w:rPr>
          <w:rFonts w:ascii="Times New Roman" w:hAnsi="Times New Roman" w:cs="Times New Roman"/>
        </w:rPr>
        <w:lastRenderedPageBreak/>
        <w:t>смысловую основу и оценивать достоверность информации;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знать: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основные науки о природе, их общность и отличия;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естественнонаучный метод познания и его составляющие, единство законов природы во Вселенной;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взаимосвязь между научными открытиями и развитием техники и технологий;</w:t>
      </w:r>
    </w:p>
    <w:p w:rsidR="006055FD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FD">
        <w:rPr>
          <w:rFonts w:ascii="Times New Roman" w:hAnsi="Times New Roman" w:cs="Times New Roman"/>
          <w:sz w:val="24"/>
          <w:szCs w:val="24"/>
        </w:rPr>
        <w:t>вклад великих ученых в формирование современной естественнонаучной картины мира.</w:t>
      </w:r>
    </w:p>
    <w:p w:rsidR="006055FD" w:rsidRPr="002B5E46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ОД.01.05. География</w:t>
      </w:r>
    </w:p>
    <w:p w:rsidR="006055FD" w:rsidRPr="002B5E46" w:rsidRDefault="006055FD" w:rsidP="006055F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55FD" w:rsidRPr="00F10EEB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55FD" w:rsidRPr="00C0580C" w:rsidRDefault="006055FD" w:rsidP="006055FD">
      <w:pPr>
        <w:pStyle w:val="a5"/>
        <w:numPr>
          <w:ilvl w:val="0"/>
          <w:numId w:val="9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9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55FD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уметь: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055FD">
        <w:rPr>
          <w:rFonts w:ascii="Times New Roman" w:hAnsi="Times New Roman" w:cs="Times New Roman"/>
        </w:rPr>
        <w:t>геоэкологических</w:t>
      </w:r>
      <w:proofErr w:type="spellEnd"/>
      <w:r w:rsidRPr="006055FD">
        <w:rPr>
          <w:rFonts w:ascii="Times New Roman" w:hAnsi="Times New Roman" w:cs="Times New Roman"/>
        </w:rPr>
        <w:t xml:space="preserve"> объектов, процессов и явлений;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 xml:space="preserve">оценивать и объяснять </w:t>
      </w:r>
      <w:proofErr w:type="spellStart"/>
      <w:r w:rsidRPr="006055FD">
        <w:rPr>
          <w:rFonts w:ascii="Times New Roman" w:hAnsi="Times New Roman" w:cs="Times New Roman"/>
        </w:rPr>
        <w:t>ресурсообеспеченность</w:t>
      </w:r>
      <w:proofErr w:type="spellEnd"/>
      <w:r w:rsidRPr="006055FD">
        <w:rPr>
          <w:rFonts w:ascii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055FD">
        <w:rPr>
          <w:rFonts w:ascii="Times New Roman" w:hAnsi="Times New Roman" w:cs="Times New Roman"/>
        </w:rPr>
        <w:t>геоэкологическими</w:t>
      </w:r>
      <w:proofErr w:type="spellEnd"/>
      <w:r w:rsidRPr="006055FD">
        <w:rPr>
          <w:rFonts w:ascii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сопоставлять географические карты различной тематики;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</w:t>
      </w:r>
      <w:r>
        <w:rPr>
          <w:rFonts w:ascii="Times New Roman" w:hAnsi="Times New Roman" w:cs="Times New Roman"/>
        </w:rPr>
        <w:t>вых и образовательных программ;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знать: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lastRenderedPageBreak/>
        <w:t>особенности размещения основных видов природных ресурсов, их главные месторождения и территориальные сочетания;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географические аспекты глобальных проблем человечества;</w:t>
      </w:r>
    </w:p>
    <w:p w:rsidR="006055FD" w:rsidRPr="006055FD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5FD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6055FD" w:rsidRPr="002B5E46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ОД.01.06 Физическая культура</w:t>
      </w:r>
    </w:p>
    <w:p w:rsidR="006055FD" w:rsidRPr="002B5E46" w:rsidRDefault="006055FD" w:rsidP="006055F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55FD" w:rsidRPr="00F10EEB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55FD" w:rsidRPr="00C0580C" w:rsidRDefault="006055FD" w:rsidP="006055FD">
      <w:pPr>
        <w:pStyle w:val="a5"/>
        <w:numPr>
          <w:ilvl w:val="0"/>
          <w:numId w:val="11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1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55FD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уметь: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соблюдать безопасность при выполнении физических упражнений и проведении туристических походов;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осуществлять судейство школьных соревнований по одному из программных видов спорта;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включать занятия физической культурой и спортом в активный отдых и досуг;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знать: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основы формирования двигательных действий и развития физических качеств;</w:t>
      </w:r>
    </w:p>
    <w:p w:rsidR="00806F34" w:rsidRDefault="006055FD" w:rsidP="00605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FD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самомассажа.</w:t>
      </w:r>
    </w:p>
    <w:p w:rsidR="006055FD" w:rsidRPr="002B5E46" w:rsidRDefault="006055FD" w:rsidP="006055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ОД.01.07 Основы безопасности жизнедеятельности</w:t>
      </w:r>
    </w:p>
    <w:p w:rsidR="006055FD" w:rsidRPr="002B5E46" w:rsidRDefault="006055FD" w:rsidP="006055F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055FD" w:rsidRPr="00F10EEB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055FD" w:rsidRPr="00C0580C" w:rsidRDefault="006055FD" w:rsidP="006055FD">
      <w:pPr>
        <w:pStyle w:val="a5"/>
        <w:numPr>
          <w:ilvl w:val="0"/>
          <w:numId w:val="13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055FD" w:rsidRPr="00C0580C" w:rsidRDefault="006055FD" w:rsidP="006055FD">
      <w:pPr>
        <w:pStyle w:val="a5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55FD" w:rsidRDefault="006055FD" w:rsidP="00605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уметь: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оценивать ситуации, опасные для жизни и здоровья;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действовать в чрезвычайных ситуациях;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использовать средства индивидуальной и коллективной защиты;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оказывать первую медицинскую помощь пострадавшим;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6055FD">
        <w:rPr>
          <w:rFonts w:ascii="Times New Roman" w:hAnsi="Times New Roman" w:cs="Times New Roman"/>
          <w:b/>
        </w:rPr>
        <w:t>знать: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 здоровье и здоровом образе жизни;</w:t>
      </w:r>
    </w:p>
    <w:p w:rsidR="006055FD" w:rsidRPr="006055FD" w:rsidRDefault="006055FD" w:rsidP="006055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55FD">
        <w:rPr>
          <w:rFonts w:ascii="Times New Roman" w:hAnsi="Times New Roman" w:cs="Times New Roman"/>
        </w:rPr>
        <w:t>о государственной системе защиты населения от опасных и чрезвычайных ситуаций;</w:t>
      </w:r>
    </w:p>
    <w:p w:rsidR="006055FD" w:rsidRDefault="006055FD" w:rsidP="00605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FD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обороны.</w:t>
      </w:r>
    </w:p>
    <w:p w:rsidR="00D23B70" w:rsidRPr="002B5E46" w:rsidRDefault="00D23B70" w:rsidP="00D23B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423A9" w:rsidRPr="0080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ОД.01.08 Русский язык</w:t>
      </w:r>
    </w:p>
    <w:p w:rsidR="00D23B70" w:rsidRPr="002B5E46" w:rsidRDefault="00D23B70" w:rsidP="00D23B7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F423A9">
        <w:rPr>
          <w:rFonts w:ascii="Times New Roman" w:hAnsi="Times New Roman" w:cs="Times New Roman"/>
          <w:i/>
          <w:sz w:val="24"/>
          <w:szCs w:val="24"/>
        </w:rPr>
        <w:t>93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423A9">
        <w:rPr>
          <w:rFonts w:ascii="Times New Roman" w:hAnsi="Times New Roman" w:cs="Times New Roman"/>
          <w:i/>
          <w:sz w:val="24"/>
          <w:szCs w:val="24"/>
        </w:rPr>
        <w:t>а</w:t>
      </w:r>
    </w:p>
    <w:p w:rsidR="00D23B70" w:rsidRPr="00F10EEB" w:rsidRDefault="00D23B70" w:rsidP="00D23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23B70" w:rsidRPr="00C0580C" w:rsidRDefault="00D23B70" w:rsidP="00F423A9">
      <w:pPr>
        <w:pStyle w:val="a5"/>
        <w:numPr>
          <w:ilvl w:val="0"/>
          <w:numId w:val="15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D23B70" w:rsidRPr="00C0580C" w:rsidRDefault="00D23B70" w:rsidP="00F423A9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D23B70" w:rsidRPr="00C0580C" w:rsidRDefault="00D23B70" w:rsidP="00F423A9">
      <w:pPr>
        <w:pStyle w:val="a5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D23B70" w:rsidRPr="00C0580C" w:rsidRDefault="00D23B70" w:rsidP="00F423A9">
      <w:pPr>
        <w:pStyle w:val="a5"/>
        <w:numPr>
          <w:ilvl w:val="0"/>
          <w:numId w:val="15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055FD" w:rsidRDefault="00D23B70" w:rsidP="00F423A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F423A9">
        <w:rPr>
          <w:rFonts w:ascii="Times New Roman" w:hAnsi="Times New Roman" w:cs="Times New Roman"/>
          <w:b/>
        </w:rPr>
        <w:t>уметь: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lastRenderedPageBreak/>
        <w:t>соблюдать в практике письма орфографические и пунктуационные нормы современного русского литературного языка;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423A9" w:rsidRPr="00F423A9" w:rsidRDefault="00F423A9" w:rsidP="00F423A9">
      <w:pPr>
        <w:pStyle w:val="a6"/>
        <w:ind w:firstLine="709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вести диалог в ситуации межкультурной коммуникации;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F423A9">
        <w:rPr>
          <w:rFonts w:ascii="Times New Roman" w:hAnsi="Times New Roman" w:cs="Times New Roman"/>
          <w:b/>
        </w:rPr>
        <w:t>знать: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о связи языка и истории, культуры русского и других народов;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F423A9" w:rsidRDefault="00F423A9" w:rsidP="00F42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3A9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423A9" w:rsidRPr="002B5E46" w:rsidRDefault="00F423A9" w:rsidP="00F423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ОД.01.09 Литература</w:t>
      </w:r>
    </w:p>
    <w:p w:rsidR="00F423A9" w:rsidRPr="002B5E46" w:rsidRDefault="00F423A9" w:rsidP="00F423A9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F423A9" w:rsidRPr="00F10EEB" w:rsidRDefault="00F423A9" w:rsidP="00F423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423A9" w:rsidRPr="00C0580C" w:rsidRDefault="00F423A9" w:rsidP="00194359">
      <w:pPr>
        <w:pStyle w:val="a5"/>
        <w:numPr>
          <w:ilvl w:val="0"/>
          <w:numId w:val="19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423A9" w:rsidRPr="00C0580C" w:rsidRDefault="00F423A9" w:rsidP="00194359">
      <w:pPr>
        <w:pStyle w:val="a5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423A9" w:rsidRPr="00C0580C" w:rsidRDefault="00F423A9" w:rsidP="00194359">
      <w:pPr>
        <w:pStyle w:val="a5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423A9" w:rsidRPr="00C0580C" w:rsidRDefault="00F423A9" w:rsidP="00194359">
      <w:pPr>
        <w:pStyle w:val="a5"/>
        <w:numPr>
          <w:ilvl w:val="0"/>
          <w:numId w:val="19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423A9" w:rsidRDefault="00F423A9" w:rsidP="00F423A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F423A9">
        <w:rPr>
          <w:rFonts w:ascii="Times New Roman" w:hAnsi="Times New Roman" w:cs="Times New Roman"/>
          <w:b/>
        </w:rPr>
        <w:t>уметь: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определять род и жанр произведения;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сопоставлять литературные произведения;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выявлять авторскую позицию;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аргументировать свое отношение к прочитанному произведению;</w:t>
      </w:r>
    </w:p>
    <w:p w:rsidR="0019435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писать рецензии на прочитанные произведения и сочинения разн</w:t>
      </w:r>
      <w:r w:rsidR="00194359">
        <w:rPr>
          <w:rFonts w:ascii="Times New Roman" w:hAnsi="Times New Roman" w:cs="Times New Roman"/>
        </w:rPr>
        <w:t>ых жанров на литературные темы;</w:t>
      </w:r>
    </w:p>
    <w:p w:rsidR="00F423A9" w:rsidRPr="00194359" w:rsidRDefault="00F423A9" w:rsidP="00F423A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F423A9" w:rsidRPr="00F423A9" w:rsidRDefault="00F423A9" w:rsidP="00F423A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423A9">
        <w:rPr>
          <w:rFonts w:ascii="Times New Roman" w:hAnsi="Times New Roman" w:cs="Times New Roman"/>
        </w:rPr>
        <w:t>образную природу словесного искусства; содержание изученных литературных произведений; основные факты жизни и творчества писателей - классиков XIX в.;</w:t>
      </w:r>
    </w:p>
    <w:p w:rsidR="00F423A9" w:rsidRPr="00F423A9" w:rsidRDefault="00F423A9" w:rsidP="00F423A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3A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194359" w:rsidRPr="00D33564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5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ОД.01.10 Астрономия</w:t>
      </w:r>
    </w:p>
    <w:p w:rsidR="00194359" w:rsidRPr="00D33564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564">
        <w:rPr>
          <w:rFonts w:ascii="Times New Roman" w:hAnsi="Times New Roman" w:cs="Times New Roman"/>
          <w:i/>
          <w:sz w:val="24"/>
          <w:szCs w:val="24"/>
        </w:rPr>
        <w:t>Обязательная аудиторная учебная нагрузка - 36 часов</w:t>
      </w:r>
    </w:p>
    <w:p w:rsidR="00194359" w:rsidRPr="00D33564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564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D33564" w:rsidRDefault="00194359" w:rsidP="00194359">
      <w:pPr>
        <w:pStyle w:val="a5"/>
        <w:numPr>
          <w:ilvl w:val="0"/>
          <w:numId w:val="1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D33564" w:rsidRDefault="00194359" w:rsidP="00194359">
      <w:pPr>
        <w:pStyle w:val="a5"/>
        <w:numPr>
          <w:ilvl w:val="0"/>
          <w:numId w:val="1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D33564" w:rsidRDefault="00194359" w:rsidP="00194359">
      <w:pPr>
        <w:pStyle w:val="a5"/>
        <w:numPr>
          <w:ilvl w:val="0"/>
          <w:numId w:val="1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D33564" w:rsidRDefault="00194359" w:rsidP="00194359">
      <w:pPr>
        <w:pStyle w:val="a5"/>
        <w:numPr>
          <w:ilvl w:val="0"/>
          <w:numId w:val="1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Pr="00D33564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564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объяснять</w:t>
      </w:r>
      <w:r w:rsidRPr="00D33564">
        <w:rPr>
          <w:rFonts w:ascii="Times New Roman" w:hAnsi="Times New Roman" w:cs="Times New Roman"/>
          <w:sz w:val="24"/>
          <w:szCs w:val="24"/>
        </w:rPr>
        <w:tab/>
        <w:t>видимое положение</w:t>
      </w:r>
      <w:r w:rsidRPr="00D33564">
        <w:rPr>
          <w:rFonts w:ascii="Times New Roman" w:hAnsi="Times New Roman" w:cs="Times New Roman"/>
          <w:sz w:val="24"/>
          <w:szCs w:val="24"/>
        </w:rPr>
        <w:tab/>
        <w:t>и</w:t>
      </w:r>
      <w:r w:rsidRPr="00D33564">
        <w:rPr>
          <w:rFonts w:ascii="Times New Roman" w:hAnsi="Times New Roman" w:cs="Times New Roman"/>
          <w:sz w:val="24"/>
          <w:szCs w:val="24"/>
        </w:rPr>
        <w:tab/>
        <w:t>движение небесных</w:t>
      </w:r>
      <w:r w:rsidRPr="00D33564">
        <w:rPr>
          <w:rFonts w:ascii="Times New Roman" w:hAnsi="Times New Roman" w:cs="Times New Roman"/>
          <w:sz w:val="24"/>
          <w:szCs w:val="24"/>
        </w:rPr>
        <w:tab/>
        <w:t>тел</w:t>
      </w:r>
      <w:r w:rsidRPr="00D33564">
        <w:rPr>
          <w:rFonts w:ascii="Times New Roman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по астрономическим </w:t>
      </w:r>
      <w:proofErr w:type="gramStart"/>
      <w:r w:rsidRPr="00D33564">
        <w:rPr>
          <w:rFonts w:ascii="Times New Roman" w:hAnsi="Times New Roman" w:cs="Times New Roman"/>
          <w:sz w:val="24"/>
          <w:szCs w:val="24"/>
        </w:rPr>
        <w:t>объектам,</w:t>
      </w:r>
      <w:r w:rsidRPr="00D3356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33564">
        <w:rPr>
          <w:rFonts w:ascii="Times New Roman" w:hAnsi="Times New Roman" w:cs="Times New Roman"/>
          <w:sz w:val="24"/>
          <w:szCs w:val="24"/>
        </w:rPr>
        <w:t>навыками практического использования компьютерных</w:t>
      </w:r>
      <w:r w:rsidRPr="00D33564">
        <w:rPr>
          <w:rFonts w:ascii="Times New Roman" w:hAnsi="Times New Roman" w:cs="Times New Roman"/>
          <w:sz w:val="24"/>
          <w:szCs w:val="24"/>
        </w:rPr>
        <w:tab/>
        <w:t>приложений для</w:t>
      </w:r>
      <w:r w:rsidRPr="00D33564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 вида звездного</w:t>
      </w:r>
      <w:r w:rsidRPr="00D33564">
        <w:rPr>
          <w:rFonts w:ascii="Times New Roman" w:hAnsi="Times New Roman" w:cs="Times New Roman"/>
          <w:sz w:val="24"/>
          <w:szCs w:val="24"/>
        </w:rPr>
        <w:tab/>
        <w:t>неба</w:t>
      </w:r>
      <w:r w:rsidRPr="00D33564">
        <w:rPr>
          <w:rFonts w:ascii="Times New Roman" w:hAnsi="Times New Roman" w:cs="Times New Roman"/>
          <w:sz w:val="24"/>
          <w:szCs w:val="24"/>
        </w:rPr>
        <w:tab/>
        <w:t>в конкретном пункте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 для</w:t>
      </w:r>
      <w:r w:rsidRPr="00D33564">
        <w:rPr>
          <w:rFonts w:ascii="Times New Roman" w:hAnsi="Times New Roman" w:cs="Times New Roman"/>
          <w:sz w:val="24"/>
          <w:szCs w:val="24"/>
        </w:rPr>
        <w:tab/>
        <w:t>заданного времени;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приобретать</w:t>
      </w:r>
      <w:r w:rsidRPr="00D33564">
        <w:rPr>
          <w:rFonts w:ascii="Times New Roman" w:hAnsi="Times New Roman" w:cs="Times New Roman"/>
          <w:sz w:val="24"/>
          <w:szCs w:val="24"/>
        </w:rPr>
        <w:tab/>
        <w:t>знания по астрономии</w:t>
      </w:r>
      <w:r w:rsidRPr="00D33564">
        <w:rPr>
          <w:rFonts w:ascii="Times New Roman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D33564">
        <w:rPr>
          <w:rFonts w:ascii="Times New Roman" w:hAnsi="Times New Roman" w:cs="Times New Roman"/>
          <w:sz w:val="24"/>
          <w:szCs w:val="24"/>
        </w:rPr>
        <w:tab/>
        <w:t>и</w:t>
      </w:r>
      <w:r w:rsidRPr="00D33564">
        <w:rPr>
          <w:rFonts w:ascii="Times New Roman" w:hAnsi="Times New Roman" w:cs="Times New Roman"/>
          <w:sz w:val="24"/>
          <w:szCs w:val="24"/>
        </w:rPr>
        <w:tab/>
        <w:t>современных образовательных технологий;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применять приобретенные</w:t>
      </w:r>
      <w:r w:rsidRPr="00D33564">
        <w:rPr>
          <w:rFonts w:ascii="Times New Roman" w:hAnsi="Times New Roman" w:cs="Times New Roman"/>
          <w:sz w:val="24"/>
          <w:szCs w:val="24"/>
        </w:rPr>
        <w:tab/>
        <w:t>знания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 для решения</w:t>
      </w:r>
      <w:r w:rsidRPr="00D33564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задач в повседневной жизни; использовать естественно-научные, особенно физико-математические знания для </w:t>
      </w:r>
      <w:proofErr w:type="gramStart"/>
      <w:r w:rsidRPr="00D33564">
        <w:rPr>
          <w:rFonts w:ascii="Times New Roman" w:hAnsi="Times New Roman" w:cs="Times New Roman"/>
          <w:sz w:val="24"/>
          <w:szCs w:val="24"/>
        </w:rPr>
        <w:t>объективного  анализа</w:t>
      </w:r>
      <w:proofErr w:type="gramEnd"/>
      <w:r w:rsidRPr="00D33564">
        <w:rPr>
          <w:rFonts w:ascii="Times New Roman" w:hAnsi="Times New Roman" w:cs="Times New Roman"/>
          <w:sz w:val="24"/>
          <w:szCs w:val="24"/>
        </w:rPr>
        <w:t xml:space="preserve"> устройства окружающего мира на примере достижений современной  астрофизики, астрономии</w:t>
      </w:r>
      <w:r w:rsidRPr="00D33564">
        <w:rPr>
          <w:rFonts w:ascii="Times New Roman" w:hAnsi="Times New Roman" w:cs="Times New Roman"/>
          <w:sz w:val="24"/>
          <w:szCs w:val="24"/>
        </w:rPr>
        <w:tab/>
        <w:t>и космонавтики.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роль</w:t>
      </w:r>
      <w:r w:rsidRPr="00D33564">
        <w:rPr>
          <w:rFonts w:ascii="Times New Roman" w:hAnsi="Times New Roman" w:cs="Times New Roman"/>
          <w:sz w:val="24"/>
          <w:szCs w:val="24"/>
        </w:rPr>
        <w:tab/>
        <w:t>астрономии</w:t>
      </w:r>
      <w:r w:rsidRPr="00D33564">
        <w:rPr>
          <w:rFonts w:ascii="Times New Roman" w:hAnsi="Times New Roman" w:cs="Times New Roman"/>
          <w:sz w:val="24"/>
          <w:szCs w:val="24"/>
        </w:rPr>
        <w:tab/>
        <w:t>в познании</w:t>
      </w:r>
      <w:r w:rsidRPr="00D33564">
        <w:rPr>
          <w:rFonts w:ascii="Times New Roman" w:hAnsi="Times New Roman" w:cs="Times New Roman"/>
          <w:sz w:val="24"/>
          <w:szCs w:val="24"/>
        </w:rPr>
        <w:tab/>
        <w:t>фундаментальных</w:t>
      </w:r>
      <w:r w:rsidRPr="00D33564">
        <w:rPr>
          <w:rFonts w:ascii="Times New Roman" w:hAnsi="Times New Roman" w:cs="Times New Roman"/>
          <w:sz w:val="24"/>
          <w:szCs w:val="24"/>
        </w:rPr>
        <w:tab/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законов</w:t>
      </w:r>
      <w:r w:rsidRPr="00D33564">
        <w:rPr>
          <w:rFonts w:ascii="Times New Roman" w:hAnsi="Times New Roman" w:cs="Times New Roman"/>
          <w:sz w:val="24"/>
          <w:szCs w:val="24"/>
        </w:rPr>
        <w:tab/>
        <w:t>природы</w:t>
      </w:r>
      <w:r w:rsidRPr="00D33564">
        <w:rPr>
          <w:rFonts w:ascii="Times New Roman" w:hAnsi="Times New Roman" w:cs="Times New Roman"/>
          <w:sz w:val="24"/>
          <w:szCs w:val="24"/>
        </w:rPr>
        <w:tab/>
        <w:t>и современной</w:t>
      </w:r>
      <w:r w:rsidRPr="00D33564">
        <w:rPr>
          <w:rFonts w:ascii="Times New Roman" w:hAnsi="Times New Roman" w:cs="Times New Roman"/>
          <w:sz w:val="24"/>
          <w:szCs w:val="24"/>
        </w:rPr>
        <w:tab/>
        <w:t>естественно-научной картины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мира; </w:t>
      </w:r>
    </w:p>
    <w:p w:rsidR="00D33564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физическую</w:t>
      </w:r>
      <w:r w:rsidRPr="00D33564">
        <w:rPr>
          <w:rFonts w:ascii="Times New Roman" w:hAnsi="Times New Roman" w:cs="Times New Roman"/>
          <w:sz w:val="24"/>
          <w:szCs w:val="24"/>
        </w:rPr>
        <w:tab/>
        <w:t>природу небесных тел</w:t>
      </w:r>
      <w:r w:rsidRPr="00D33564">
        <w:rPr>
          <w:rFonts w:ascii="Times New Roman" w:hAnsi="Times New Roman" w:cs="Times New Roman"/>
          <w:sz w:val="24"/>
          <w:szCs w:val="24"/>
        </w:rPr>
        <w:tab/>
        <w:t>и</w:t>
      </w:r>
      <w:r w:rsidRPr="00D33564">
        <w:rPr>
          <w:rFonts w:ascii="Times New Roman" w:hAnsi="Times New Roman" w:cs="Times New Roman"/>
          <w:sz w:val="24"/>
          <w:szCs w:val="24"/>
        </w:rPr>
        <w:tab/>
        <w:t>систем, строение и эволюцию Вселенной, пространственных</w:t>
      </w:r>
      <w:r w:rsidRPr="00D33564">
        <w:rPr>
          <w:rFonts w:ascii="Times New Roman" w:hAnsi="Times New Roman" w:cs="Times New Roman"/>
          <w:sz w:val="24"/>
          <w:szCs w:val="24"/>
        </w:rPr>
        <w:tab/>
        <w:t>и временных масштабах</w:t>
      </w:r>
      <w:r w:rsidRPr="00D33564">
        <w:rPr>
          <w:rFonts w:ascii="Times New Roman" w:hAnsi="Times New Roman" w:cs="Times New Roman"/>
          <w:sz w:val="24"/>
          <w:szCs w:val="24"/>
        </w:rPr>
        <w:tab/>
        <w:t xml:space="preserve">Вселенной, наиболее </w:t>
      </w:r>
    </w:p>
    <w:p w:rsidR="00F423A9" w:rsidRPr="00D33564" w:rsidRDefault="00D33564" w:rsidP="00D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64">
        <w:rPr>
          <w:rFonts w:ascii="Times New Roman" w:hAnsi="Times New Roman" w:cs="Times New Roman"/>
          <w:sz w:val="24"/>
          <w:szCs w:val="24"/>
        </w:rPr>
        <w:t>важные</w:t>
      </w:r>
      <w:r w:rsidRPr="00D33564">
        <w:rPr>
          <w:rFonts w:ascii="Times New Roman" w:hAnsi="Times New Roman" w:cs="Times New Roman"/>
          <w:sz w:val="24"/>
          <w:szCs w:val="24"/>
        </w:rPr>
        <w:tab/>
        <w:t>астрономические открытия, определившие развитие науки</w:t>
      </w:r>
      <w:r w:rsidRPr="00D33564">
        <w:rPr>
          <w:rFonts w:ascii="Times New Roman" w:hAnsi="Times New Roman" w:cs="Times New Roman"/>
          <w:sz w:val="24"/>
          <w:szCs w:val="24"/>
        </w:rPr>
        <w:tab/>
        <w:t>и техники.</w:t>
      </w:r>
    </w:p>
    <w:p w:rsidR="00194359" w:rsidRPr="000A6F5A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F5A">
        <w:rPr>
          <w:rFonts w:ascii="Times New Roman" w:hAnsi="Times New Roman" w:cs="Times New Roman"/>
          <w:b/>
          <w:i/>
          <w:sz w:val="24"/>
          <w:szCs w:val="24"/>
          <w:u w:val="single"/>
        </w:rPr>
        <w:t>ОД.02 Профильные учебные дисциплины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ОД.02.01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117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17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1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1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17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узнавать изученные произведения и соотносить их с определенной эпохой, стилем, направлением;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устанавливать стилевые и сюжетные связи между произведениями разных видов искусства;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пользоваться различными источниками информации о мировой художественной культуре;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выполнять учебные и творческие задания (доклады, сообщения);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виды и жанры искусства;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изученные направления и стили мировой художественной культуры;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шедевры мировой художественной культуры;</w:t>
      </w:r>
    </w:p>
    <w:p w:rsidR="00A11011" w:rsidRP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ОД.02.02 История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117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0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0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сведения;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362AEA" w:rsidRP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80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ОД.02.03 Отечественная литература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76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1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анализировать творчество писателя и содержание отдельного литературного произведения;</w:t>
      </w:r>
    </w:p>
    <w:p w:rsid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использовать литературные произведения в</w:t>
      </w:r>
      <w:r>
        <w:rPr>
          <w:rFonts w:ascii="Times New Roman" w:hAnsi="Times New Roman" w:cs="Times New Roman"/>
        </w:rPr>
        <w:t xml:space="preserve"> профессиональной деятельности;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устное народное творчество;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литературные памятники древней Руси;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творчество выдающихся писателей и шедевры отечественной литературы;</w:t>
      </w:r>
    </w:p>
    <w:p w:rsidR="00362AEA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понятия содержания, формы, жанра, творческого метода.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ОД.02.04 Народная художественная культура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76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2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2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сохранять народную художественную культуру, восстанавливать народные традиции;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собирать, изучать и систематизировать произведения народной художественной культуры;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использовать виды традиционной культуры, произведения народной художественной культуры в художественно-творческой и педагогической работе;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основы теории народной художественной культуры,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исторические этапы развития народной художественной культуры;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виды, жанры народной художественной культуры;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формы бытования, носителей народной художественной культуры;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традиционные обряды, обычаи, праздники, игры и забавы;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региональные особенности народной художественной культуры.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ОД.02.05 История искусства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152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3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3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анализировать художественно-образное содержание произведения искусства;</w:t>
      </w:r>
    </w:p>
    <w:p w:rsid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использовать произведения искусства в</w:t>
      </w:r>
      <w:r>
        <w:rPr>
          <w:rFonts w:ascii="Times New Roman" w:hAnsi="Times New Roman" w:cs="Times New Roman"/>
        </w:rPr>
        <w:t xml:space="preserve"> профессиональной деятельности;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этапы становления и развития мирового и отечественного искусства;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направления, стили, жанры, средства художественной выразительности различных видов искусств;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выдающихся деятелей и шедевры мирового и отечественного искусства,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знаменитые творческие коллективы,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тенденции развития современного искусства.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ОД.02.06 Основы этнографии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4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4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ориентироваться в современной этнографической обстановке;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использовать этнографические данные в профессиональной деятельности;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теоретические основы этнографии;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методологические основы и методы исследования этнографии;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выдающихся ученых-этнографов;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трактовку в российской этнографии понятий: адаптация, интеграция, аккультурация;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ОД.02.07 Культура речи</w:t>
      </w:r>
    </w:p>
    <w:p w:rsidR="00194359" w:rsidRPr="002B5E46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76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94359" w:rsidRPr="00F10EEB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94359" w:rsidRPr="00C0580C" w:rsidRDefault="00194359" w:rsidP="00194359">
      <w:pPr>
        <w:pStyle w:val="a5"/>
        <w:numPr>
          <w:ilvl w:val="0"/>
          <w:numId w:val="25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94359" w:rsidRPr="00C0580C" w:rsidRDefault="00194359" w:rsidP="00194359">
      <w:pPr>
        <w:pStyle w:val="a5"/>
        <w:numPr>
          <w:ilvl w:val="0"/>
          <w:numId w:val="25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94359" w:rsidRDefault="00194359" w:rsidP="00194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уметь: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анализировать тексты с точки зрения норм русского языка;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грамотно строить свою речь;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самостоятельно совершенствовать устную и письменную русскую речь;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пользоваться словарями русского языка;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4359">
        <w:rPr>
          <w:rFonts w:ascii="Times New Roman" w:hAnsi="Times New Roman" w:cs="Times New Roman"/>
          <w:b/>
        </w:rPr>
        <w:t>знать: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составляющие русского языка;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различия между языком и речью;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специфику устной и письменной речи;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правила продуцирования текстов разных деловых жанров лексические нормы;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типы словарей;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типы фразеологических единиц, их использование в речи;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основные фонетические единицы;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принципы русской орфографии;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морфологические нормы; словообразовательные нормы;</w:t>
      </w:r>
    </w:p>
    <w:p w:rsidR="00194359" w:rsidRPr="00194359" w:rsidRDefault="00194359" w:rsidP="0019435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359">
        <w:rPr>
          <w:rFonts w:ascii="Times New Roman" w:hAnsi="Times New Roman" w:cs="Times New Roman"/>
        </w:rPr>
        <w:t>грамматические категории и способы их выражения в современном русском языке;</w:t>
      </w:r>
    </w:p>
    <w:p w:rsidR="00194359" w:rsidRDefault="00194359" w:rsidP="001943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359">
        <w:rPr>
          <w:rFonts w:ascii="Times New Roman" w:hAnsi="Times New Roman" w:cs="Times New Roman"/>
          <w:sz w:val="24"/>
          <w:szCs w:val="24"/>
        </w:rPr>
        <w:t>основные единицы синтаксиса.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70">
        <w:rPr>
          <w:rFonts w:ascii="Times New Roman" w:hAnsi="Times New Roman" w:cs="Times New Roman"/>
          <w:b/>
          <w:i/>
          <w:sz w:val="24"/>
          <w:szCs w:val="24"/>
        </w:rPr>
        <w:t xml:space="preserve">ОГСЭ.00 </w:t>
      </w:r>
      <w:r>
        <w:rPr>
          <w:rFonts w:ascii="Times New Roman" w:hAnsi="Times New Roman" w:cs="Times New Roman"/>
          <w:b/>
          <w:i/>
          <w:sz w:val="24"/>
          <w:szCs w:val="24"/>
        </w:rPr>
        <w:t>ОБЩИЙ ГУМАНИТАРНЫЙ И СОЦИАЛЬНО-ЭКОНОМИЧЕСКИЙ УЧЕБНЫЙ ЦИКЛ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46054">
        <w:rPr>
          <w:rFonts w:ascii="Times New Roman" w:hAnsi="Times New Roman" w:cs="Times New Roman"/>
          <w:b/>
          <w:sz w:val="24"/>
          <w:szCs w:val="24"/>
        </w:rPr>
        <w:t>ОГСЭ.01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54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2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</w:t>
      </w:r>
      <w:r>
        <w:rPr>
          <w:rFonts w:ascii="Times New Roman" w:hAnsi="Times New Roman" w:cs="Times New Roman"/>
        </w:rPr>
        <w:t>жданина и будущего специалиста;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основные категории и понятия философии;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роль философии в жизни человека и общества;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основы философского учения о бытии;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сущность процесса познания;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94359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27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7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7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основные направления развития ключевых регионов мира на рубеже веков (XX и XXI вв.);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сущность и причины локальных, региональных, межгосударственных конфликтов в конце XX - начале XXI веков;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ОГСЭ.03 Психология общения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28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8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8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 xml:space="preserve">использовать приемы </w:t>
      </w:r>
      <w:proofErr w:type="spellStart"/>
      <w:r w:rsidRPr="008049CC">
        <w:rPr>
          <w:rFonts w:ascii="Times New Roman" w:hAnsi="Times New Roman" w:cs="Times New Roman"/>
        </w:rPr>
        <w:t>саморегуляции</w:t>
      </w:r>
      <w:proofErr w:type="spellEnd"/>
      <w:r w:rsidRPr="008049CC">
        <w:rPr>
          <w:rFonts w:ascii="Times New Roman" w:hAnsi="Times New Roman" w:cs="Times New Roman"/>
        </w:rPr>
        <w:t xml:space="preserve"> поведения в процессе межличностного общения;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взаимосвязь общения и деятельности;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цели, функции, виды и уровни общения;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роли и ролевые ожидания в общении;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виды социальных взаимодействий;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механизмы взаимопонимания в общении;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этические принципы общения;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ОГСЭ.04 Иностранный язык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142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lastRenderedPageBreak/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29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9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29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30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0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</w:t>
      </w:r>
      <w:r>
        <w:rPr>
          <w:rFonts w:ascii="Times New Roman" w:hAnsi="Times New Roman" w:cs="Times New Roman"/>
        </w:rPr>
        <w:t>енных и профессиональных целей;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F34">
        <w:rPr>
          <w:rFonts w:ascii="Times New Roman" w:hAnsi="Times New Roman" w:cs="Times New Roman"/>
          <w:b/>
          <w:i/>
          <w:sz w:val="24"/>
          <w:szCs w:val="24"/>
        </w:rPr>
        <w:t>ЕН.00 МАТЕМАТИЧЕСКИЙ И ОБЩИЙ ЕСТЕСТВЕННОНАУЧНЫЙ УЧЕБНЫЙ ЦИКЛ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Е.Н.01 Информационные технологии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D33564">
        <w:rPr>
          <w:rFonts w:ascii="Times New Roman" w:hAnsi="Times New Roman" w:cs="Times New Roman"/>
          <w:i/>
          <w:sz w:val="24"/>
          <w:szCs w:val="24"/>
        </w:rPr>
        <w:t>38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D33564">
        <w:rPr>
          <w:rFonts w:ascii="Times New Roman" w:hAnsi="Times New Roman" w:cs="Times New Roman"/>
          <w:i/>
          <w:sz w:val="24"/>
          <w:szCs w:val="24"/>
        </w:rPr>
        <w:t>ов</w:t>
      </w:r>
      <w:bookmarkStart w:id="0" w:name="_GoBack"/>
      <w:bookmarkEnd w:id="0"/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3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1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 xml:space="preserve">пользоваться компьютерными программами, работать с электронными </w:t>
      </w:r>
      <w:r w:rsidRPr="008049CC">
        <w:rPr>
          <w:rFonts w:ascii="Times New Roman" w:hAnsi="Times New Roman" w:cs="Times New Roman"/>
        </w:rPr>
        <w:lastRenderedPageBreak/>
        <w:t>документами, использовать ресурсы сети Интернет;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теоретические основы построения и функционирования современных персональный компьютеров;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типы компьютерных сетей;</w:t>
      </w:r>
    </w:p>
    <w:p w:rsidR="008049CC" w:rsidRDefault="008049CC" w:rsidP="008049CC">
      <w:pPr>
        <w:spacing w:line="240" w:lineRule="auto"/>
        <w:ind w:firstLine="709"/>
        <w:jc w:val="both"/>
      </w:pPr>
      <w:r w:rsidRPr="008049CC">
        <w:rPr>
          <w:rFonts w:ascii="Times New Roman" w:hAnsi="Times New Roman" w:cs="Times New Roman"/>
          <w:sz w:val="24"/>
          <w:szCs w:val="24"/>
        </w:rPr>
        <w:t xml:space="preserve">принципы использования мультимедиа, функции и возможности информационных и </w:t>
      </w:r>
      <w:proofErr w:type="spellStart"/>
      <w:r w:rsidRPr="008049CC">
        <w:rPr>
          <w:rFonts w:ascii="Times New Roman" w:hAnsi="Times New Roman" w:cs="Times New Roman"/>
          <w:sz w:val="24"/>
          <w:szCs w:val="24"/>
        </w:rPr>
        <w:t>телекоммуникативных</w:t>
      </w:r>
      <w:proofErr w:type="spellEnd"/>
      <w:r w:rsidRPr="008049CC">
        <w:rPr>
          <w:rFonts w:ascii="Times New Roman" w:hAnsi="Times New Roman" w:cs="Times New Roman"/>
          <w:sz w:val="24"/>
          <w:szCs w:val="24"/>
        </w:rPr>
        <w:t xml:space="preserve"> технологий, методы защиты информации</w:t>
      </w:r>
      <w:r>
        <w:t>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ЕН.02 Экологические основы природопользования</w:t>
      </w:r>
    </w:p>
    <w:p w:rsidR="008049CC" w:rsidRPr="002B5E46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8049CC" w:rsidRPr="00F10EEB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049CC" w:rsidRPr="00C0580C" w:rsidRDefault="008049CC" w:rsidP="008049CC">
      <w:pPr>
        <w:pStyle w:val="a5"/>
        <w:numPr>
          <w:ilvl w:val="0"/>
          <w:numId w:val="32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2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049CC" w:rsidRPr="00C0580C" w:rsidRDefault="008049CC" w:rsidP="008049CC">
      <w:pPr>
        <w:pStyle w:val="a5"/>
        <w:numPr>
          <w:ilvl w:val="0"/>
          <w:numId w:val="32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049CC" w:rsidRDefault="008049CC" w:rsidP="00804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>обязательной части учебного цикла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уметь: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деятельности;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соблюдать в профессиональной деятельности регламенты экологической безопасности;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8049CC">
        <w:rPr>
          <w:rFonts w:ascii="Times New Roman" w:hAnsi="Times New Roman" w:cs="Times New Roman"/>
          <w:b/>
        </w:rPr>
        <w:t>знать: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принципы взаимодействия живых организмов и среды обитания;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принципы и методы рационального природопользования;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методы экологического регулирования;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принципы размещения производств различного типа;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основные группы отходов, их источники и масштабы образования;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понятие и принципы мониторинга окружающей среды;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правовые и социальные вопросы природопользования и экологической безопасности;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049CC">
        <w:rPr>
          <w:rFonts w:ascii="Times New Roman" w:hAnsi="Times New Roman" w:cs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049CC" w:rsidRPr="008049CC" w:rsidRDefault="008049CC" w:rsidP="008049C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8049CC">
        <w:rPr>
          <w:rFonts w:ascii="Times New Roman" w:hAnsi="Times New Roman" w:cs="Times New Roman"/>
        </w:rPr>
        <w:t>природоресурсный</w:t>
      </w:r>
      <w:proofErr w:type="spellEnd"/>
      <w:r w:rsidRPr="008049CC">
        <w:rPr>
          <w:rFonts w:ascii="Times New Roman" w:hAnsi="Times New Roman" w:cs="Times New Roman"/>
        </w:rPr>
        <w:t xml:space="preserve"> потенциал Российской Федерации;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CC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8049CC" w:rsidRDefault="008049CC" w:rsidP="008049C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F34">
        <w:rPr>
          <w:rFonts w:ascii="Times New Roman" w:hAnsi="Times New Roman" w:cs="Times New Roman"/>
          <w:b/>
          <w:i/>
          <w:sz w:val="24"/>
          <w:szCs w:val="24"/>
        </w:rPr>
        <w:t>П.00 ПРОФЕССИОНАЛЬНЫЙ УЧЕБНЫЙ ЦИКЛ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68C7">
        <w:rPr>
          <w:rFonts w:ascii="Times New Roman" w:hAnsi="Times New Roman" w:cs="Times New Roman"/>
          <w:b/>
          <w:i/>
          <w:sz w:val="24"/>
          <w:szCs w:val="24"/>
          <w:u w:val="single"/>
        </w:rPr>
        <w:t>ОП.00 Общепрофессиональные дисциплины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ОП.01 Народное художественное творчество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94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C0580C" w:rsidRDefault="00C07904" w:rsidP="00C07904">
      <w:pPr>
        <w:pStyle w:val="a5"/>
        <w:numPr>
          <w:ilvl w:val="0"/>
          <w:numId w:val="33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3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3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>части 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организовывать и развивать народное художественное творчество в своем регионе;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способствовать функционированию любительских творческих коллективов;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осуществлять руководство досуговым формированием (объединением), творческим коллективом;</w:t>
      </w:r>
    </w:p>
    <w:p w:rsid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подготавливать и проводить культурно-досуговое мероприятие, концерт, фестиваль народн</w:t>
      </w:r>
      <w:r>
        <w:rPr>
          <w:rFonts w:ascii="Times New Roman" w:hAnsi="Times New Roman" w:cs="Times New Roman"/>
        </w:rPr>
        <w:t>ого художественного творчества;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основные виды, жанры и формы бытования народного художественного творчества, его региональные особенности;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методы изучения народного художественного творчества, традиционные народные праздники и обряды;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организаций;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методику организации и работы досуговых формирований (объединений), творческих коллективов;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методику подготовки культурно-досуговых мероприятий;</w:t>
      </w:r>
    </w:p>
    <w:p w:rsidR="008049CC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структуру управления народным художественным творчеством, специфику и формы методического обеспечения отрасли.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ОП.02 История отечественной культуры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C0580C" w:rsidRDefault="00C07904" w:rsidP="00C07904">
      <w:pPr>
        <w:pStyle w:val="a5"/>
        <w:numPr>
          <w:ilvl w:val="0"/>
          <w:numId w:val="34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4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4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>части 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применять знания истории отечественной культуры в работе с творческим коллективом;</w:t>
      </w:r>
    </w:p>
    <w:p w:rsid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сохраня</w:t>
      </w:r>
      <w:r>
        <w:rPr>
          <w:rFonts w:ascii="Times New Roman" w:hAnsi="Times New Roman" w:cs="Times New Roman"/>
        </w:rPr>
        <w:t>ть культурное наследие региона;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понятие, виды и формы культуры;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значение и место отечественной культуры как части мировой культуры;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ОП.03 Литература (отечественная и зарубежная)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64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C0580C" w:rsidRDefault="00C07904" w:rsidP="00C07904">
      <w:pPr>
        <w:pStyle w:val="a5"/>
        <w:numPr>
          <w:ilvl w:val="0"/>
          <w:numId w:val="35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5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>части 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анализировать творчество писателя и отдельное литературное произведение, формулировать свое отношение к авторской позиции;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использовать литературные произведения в профессиональной деятельности;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 роли и значении отечественной и зарубежной литературы XX века в системе современной культуры, в воспитании и развитии личности;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основные периоды развития и направления отечественной и зарубежной литературы XX века;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знаменитых писателей XX века, их жизнь и творчество;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содержание изученных произведений.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ОП.04 Безопасность жизнедеятельности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C0580C" w:rsidRDefault="00C07904" w:rsidP="00C07904">
      <w:pPr>
        <w:pStyle w:val="a5"/>
        <w:numPr>
          <w:ilvl w:val="0"/>
          <w:numId w:val="36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7904" w:rsidRPr="00C0580C" w:rsidRDefault="00C07904" w:rsidP="00C07904">
      <w:pPr>
        <w:pStyle w:val="a5"/>
        <w:numPr>
          <w:ilvl w:val="0"/>
          <w:numId w:val="36"/>
        </w:numPr>
        <w:spacing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>части 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468C7">
        <w:rPr>
          <w:rFonts w:ascii="Times New Roman" w:hAnsi="Times New Roman" w:cs="Times New Roman"/>
          <w:i/>
          <w:sz w:val="24"/>
          <w:szCs w:val="24"/>
        </w:rPr>
        <w:t>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C07904">
        <w:rPr>
          <w:rFonts w:ascii="Times New Roman" w:hAnsi="Times New Roman" w:cs="Times New Roman"/>
        </w:rPr>
        <w:t>саморегуляции</w:t>
      </w:r>
      <w:proofErr w:type="spellEnd"/>
      <w:r w:rsidRPr="00C07904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оказывать первую помощь пострадавшим;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 xml:space="preserve">основные виды потенциальных опасностей и их последствия в профессиональной </w:t>
      </w:r>
      <w:r w:rsidRPr="00C07904">
        <w:rPr>
          <w:rFonts w:ascii="Times New Roman" w:hAnsi="Times New Roman" w:cs="Times New Roman"/>
        </w:rPr>
        <w:lastRenderedPageBreak/>
        <w:t>деятельности и быту, принципы снижения вероятности их реализации;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основы военной службы и обороны государства;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F34">
        <w:rPr>
          <w:rFonts w:ascii="Times New Roman" w:hAnsi="Times New Roman" w:cs="Times New Roman"/>
          <w:b/>
          <w:i/>
          <w:sz w:val="24"/>
          <w:szCs w:val="24"/>
        </w:rPr>
        <w:t>ПМ.00 ПРОФЕССИОНАЛЬНЫЕ МОДУЛИ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ПМ.01 Художественно-творческая деятельность</w:t>
      </w:r>
      <w:r w:rsidRPr="00946054">
        <w:rPr>
          <w:rFonts w:ascii="Times New Roman" w:hAnsi="Times New Roman" w:cs="Times New Roman"/>
          <w:b/>
          <w:sz w:val="24"/>
          <w:szCs w:val="24"/>
        </w:rPr>
        <w:t>)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2205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D73426" w:rsidRDefault="00C07904" w:rsidP="00C07904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C07904" w:rsidRPr="00D73426" w:rsidRDefault="00C07904" w:rsidP="00C07904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C07904" w:rsidRPr="00D73426" w:rsidRDefault="00C07904" w:rsidP="00C07904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C07904" w:rsidRPr="00D73426" w:rsidRDefault="00C07904" w:rsidP="00C07904">
      <w:pPr>
        <w:pStyle w:val="a5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C07904" w:rsidRPr="00D73426" w:rsidRDefault="00C07904" w:rsidP="00C07904">
      <w:pPr>
        <w:pStyle w:val="a5"/>
        <w:numPr>
          <w:ilvl w:val="0"/>
          <w:numId w:val="37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иметь практический опыт: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художественно-технического оформления театральной постановки;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обучения участников коллектива актерскому мастерству, сценической речи, сценическому движению;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анализировать литературное и драматургическое произведение и осуществлять театральную постановку;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проводить режиссерский анализ, выявлять сквозное действие роли и сверхзадачу спектакля;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разрабатывать постановочный план спектакля и режиссерскую экспликацию;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 xml:space="preserve">работать с актером над ролью, используя принцип </w:t>
      </w:r>
      <w:proofErr w:type="spellStart"/>
      <w:r w:rsidRPr="00C07904">
        <w:rPr>
          <w:rFonts w:ascii="Times New Roman" w:hAnsi="Times New Roman" w:cs="Times New Roman"/>
        </w:rPr>
        <w:t>поэтапности</w:t>
      </w:r>
      <w:proofErr w:type="spellEnd"/>
      <w:r w:rsidRPr="00C07904">
        <w:rPr>
          <w:rFonts w:ascii="Times New Roman" w:hAnsi="Times New Roman" w:cs="Times New Roman"/>
        </w:rPr>
        <w:t>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проводить психофизический тренинг и работать с актером над речью;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выявлять речевую характеристику образа, развивать навыки речевого общения и взаимодействия;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применять двигательные навыки и умения в актерской работе;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находить и использовать пластическую характеристику образа;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 xml:space="preserve">изготавливать эскизы, чертежи, макеты, элементы </w:t>
      </w:r>
      <w:proofErr w:type="spellStart"/>
      <w:r w:rsidRPr="00C07904">
        <w:rPr>
          <w:rFonts w:ascii="Times New Roman" w:hAnsi="Times New Roman" w:cs="Times New Roman"/>
        </w:rPr>
        <w:t>выгородки</w:t>
      </w:r>
      <w:proofErr w:type="spellEnd"/>
      <w:r w:rsidRPr="00C07904">
        <w:rPr>
          <w:rFonts w:ascii="Times New Roman" w:hAnsi="Times New Roman" w:cs="Times New Roman"/>
        </w:rPr>
        <w:t>, мелкий реквизит;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использовать технику и приемы гримирования при работе над образом;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проводить занятия по актерскому мастерству, сценической речи, сценическому движению;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lastRenderedPageBreak/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теорию, практику и методику театральной режиссуры;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выразительные средства режиссуры и художественные компоненты спектакля;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систему обучения актерскому мастерству К.С. Станиславского;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закономерности произношения в современном русском языке, специфику работы над различными литературными жанрами;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законы движения на сцене и законы управления аппаратом воплощения, особенности стилевого поведения и правила этикета;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историю гримировального искусства, технические средства гримирования, виды и технику грима;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принципы построения урока актерского мастерства, сценической речи, сценического движения.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ПМ.02 Педагогическая деятельность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i/>
          <w:sz w:val="24"/>
          <w:szCs w:val="24"/>
        </w:rPr>
        <w:t>413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D73426" w:rsidRDefault="00C07904" w:rsidP="00195E72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иметь практический опыт: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работы с творческим коллективом в качестве руководителя и преподавателя;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работы с учебно-методической документацией;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уметь: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пользоваться специальной литературой, делать педагогический анализ используемых произведений;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общаться и работать с людьми разного возраста;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правильно разрешать конфликтные ситуации и способствовать их предотвращению;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организовывать и вести учебно-образовательный процесс в творческом коллективе;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анализировать и применять действующие образовательные программы, пользоваться учебно-методические материалами;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подбирать репертуар, соответствующий возрасту и интересам участников творческого коллектива;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использовать разнообразные методические приемы в педагогической и творческой работе с коллективом;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C07904">
        <w:rPr>
          <w:rFonts w:ascii="Times New Roman" w:hAnsi="Times New Roman" w:cs="Times New Roman"/>
          <w:b/>
        </w:rPr>
        <w:t>знать: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</w:t>
      </w:r>
      <w:r w:rsidRPr="00C07904">
        <w:rPr>
          <w:rFonts w:ascii="Times New Roman" w:hAnsi="Times New Roman" w:cs="Times New Roman"/>
        </w:rPr>
        <w:lastRenderedPageBreak/>
        <w:t>эмоций, чувств);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закономерности психического развития человека, его возрастные и индивидуальные особенности;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методы психологической диагностики личности;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понятия: этнопсихология, национальный характер;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особенности детской и подростковой психологии;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особенности психологии художественного творчества, связь интуиции и творчества;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основные понятия педагогики (воспитание, образование, развитие учащихся);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этапы истории педагогики;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роль семьи и социума в формировании и развитии личности ребенка;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требования к личности педагога;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методические основы организации и планирования учебно-образовательного процесса;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принципы формирования репертуара;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методы работы с творческим коллективом;</w:t>
      </w:r>
    </w:p>
    <w:p w:rsidR="00C07904" w:rsidRPr="00C07904" w:rsidRDefault="00C07904" w:rsidP="00C0790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07904">
        <w:rPr>
          <w:rFonts w:ascii="Times New Roman" w:hAnsi="Times New Roman" w:cs="Times New Roman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04">
        <w:rPr>
          <w:rFonts w:ascii="Times New Roman" w:hAnsi="Times New Roman" w:cs="Times New Roman"/>
          <w:sz w:val="24"/>
          <w:szCs w:val="24"/>
        </w:rPr>
        <w:t>порядок ведения учебно-методической документации.</w:t>
      </w:r>
    </w:p>
    <w:p w:rsidR="00C07904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06F34">
        <w:rPr>
          <w:rFonts w:ascii="Times New Roman" w:hAnsi="Times New Roman" w:cs="Times New Roman"/>
          <w:b/>
          <w:sz w:val="24"/>
          <w:szCs w:val="24"/>
        </w:rPr>
        <w:t>ПМ.03 Организационно-управленческая деятельность</w:t>
      </w:r>
    </w:p>
    <w:p w:rsidR="00C07904" w:rsidRPr="002B5E46" w:rsidRDefault="00C07904" w:rsidP="00C079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 xml:space="preserve">Обязательная аудиторная учебная нагрузка - </w:t>
      </w:r>
      <w:r w:rsidR="00195E72">
        <w:rPr>
          <w:rFonts w:ascii="Times New Roman" w:hAnsi="Times New Roman" w:cs="Times New Roman"/>
          <w:i/>
          <w:sz w:val="24"/>
          <w:szCs w:val="24"/>
        </w:rPr>
        <w:t>150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C07904" w:rsidRPr="00F10EEB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7904" w:rsidRPr="00D73426" w:rsidRDefault="00C07904" w:rsidP="00195E72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C07904" w:rsidRPr="00D73426" w:rsidRDefault="00C07904" w:rsidP="00195E72">
      <w:pPr>
        <w:pStyle w:val="a5"/>
        <w:numPr>
          <w:ilvl w:val="0"/>
          <w:numId w:val="4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C07904" w:rsidRDefault="00C07904" w:rsidP="00C079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модуля: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5E72">
        <w:rPr>
          <w:rFonts w:ascii="Times New Roman" w:hAnsi="Times New Roman" w:cs="Times New Roman"/>
          <w:b/>
        </w:rPr>
        <w:t>иметь практический опыт: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анализа кадрового потенциала коллектива и оценки эффективности управления персоналом;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составления сметы расходов и бизнес-плана, проведения конкретно-социологических исследований;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5E72">
        <w:rPr>
          <w:rFonts w:ascii="Times New Roman" w:hAnsi="Times New Roman" w:cs="Times New Roman"/>
          <w:b/>
        </w:rPr>
        <w:t>уметь: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организовать социально-культурную деятельность в культурно-досуговых учреждениях и образовательных организациях;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</w:t>
      </w:r>
      <w:r w:rsidRPr="00195E72">
        <w:rPr>
          <w:rFonts w:ascii="Times New Roman" w:hAnsi="Times New Roman" w:cs="Times New Roman"/>
        </w:rPr>
        <w:lastRenderedPageBreak/>
        <w:t>учреждения социально-культурной сферы и творческим коллективом;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проводить и обрабатывать результаты конкретно-социологических исследований;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использовать нормативно-управленческую информацию в своей деятельности;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 xml:space="preserve">использовать нормативно-правовые документы в работе, защищать свои права в соответствии с </w:t>
      </w:r>
      <w:hyperlink r:id="rId5" w:history="1">
        <w:r w:rsidRPr="00195E72">
          <w:rPr>
            <w:rStyle w:val="a7"/>
            <w:rFonts w:ascii="Times New Roman" w:hAnsi="Times New Roman"/>
            <w:color w:val="auto"/>
          </w:rPr>
          <w:t>трудовым законодательством</w:t>
        </w:r>
      </w:hyperlink>
      <w:r w:rsidRPr="00195E72">
        <w:rPr>
          <w:rFonts w:ascii="Times New Roman" w:hAnsi="Times New Roman" w:cs="Times New Roman"/>
        </w:rPr>
        <w:t>, осуществлять сотрудничество с органами правопорядка и защиты населения;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195E72">
        <w:rPr>
          <w:rFonts w:ascii="Times New Roman" w:hAnsi="Times New Roman" w:cs="Times New Roman"/>
          <w:b/>
        </w:rPr>
        <w:t>знать: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основные виды и этапы становления и развития социально-культурной деятельности в России;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основные виды, формы и тенденции развития социально-культурной деятельности в регионе;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структуру управления социально-культурной деятельностью;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социально-культурные программы;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методику конкретно-социологического исследования; специфику и формы методического обеспечения отрасли;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сущность и характерные черты современного менеджмента;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экономические основы деятельности учреждений (организаций) социально-культурной сферы и их структурных подразделений;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хозяйственный механизм, формы и структуры организации экономической деятельности;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состав и особенности сметного финансирования и бюджетного нормирования расходов;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виды внебюджетных средств, источники их поступления;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формы организации предпринимательской деятельности;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методику бизнес-планирования;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принципы организации труда и заработной платы;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особенности менеджмента в социально-культурной сфере;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принципы организации работы коллектива исполнителей;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основные принципы, методы и свойства информационных и коммуникационных технологий;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информационные ресурсы прикладное программное обеспечение профессиональной деятельности;</w:t>
      </w:r>
    </w:p>
    <w:p w:rsidR="00195E72" w:rsidRPr="00195E72" w:rsidRDefault="00195E72" w:rsidP="00195E7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5E72">
        <w:rPr>
          <w:rFonts w:ascii="Times New Roman" w:hAnsi="Times New Roman" w:cs="Times New Roman"/>
        </w:rPr>
        <w:t>профильные ресурсы сети Интернет и других сетей, средства мультимедиа;</w:t>
      </w:r>
    </w:p>
    <w:p w:rsidR="0037574C" w:rsidRDefault="00195E72" w:rsidP="00195E72">
      <w:pPr>
        <w:spacing w:line="240" w:lineRule="auto"/>
        <w:ind w:firstLine="709"/>
        <w:jc w:val="both"/>
      </w:pPr>
      <w:r w:rsidRPr="00195E72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и права в области народного художественного творчества, современное состояние </w:t>
      </w:r>
      <w:hyperlink r:id="rId6" w:history="1">
        <w:r w:rsidRPr="00195E72">
          <w:rPr>
            <w:rStyle w:val="a7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195E72">
        <w:rPr>
          <w:rFonts w:ascii="Times New Roman" w:hAnsi="Times New Roman" w:cs="Times New Roman"/>
          <w:sz w:val="24"/>
          <w:szCs w:val="24"/>
        </w:rPr>
        <w:t xml:space="preserve">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sectPr w:rsidR="0037574C" w:rsidSect="008D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FA9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2295"/>
    <w:multiLevelType w:val="hybridMultilevel"/>
    <w:tmpl w:val="9A3A2868"/>
    <w:lvl w:ilvl="0" w:tplc="BD72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C33D2"/>
    <w:multiLevelType w:val="hybridMultilevel"/>
    <w:tmpl w:val="6742E6AE"/>
    <w:lvl w:ilvl="0" w:tplc="3E08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51DC2"/>
    <w:multiLevelType w:val="hybridMultilevel"/>
    <w:tmpl w:val="495CD17A"/>
    <w:lvl w:ilvl="0" w:tplc="A3DA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7176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96C74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A7E2E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66ADC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909A5"/>
    <w:multiLevelType w:val="hybridMultilevel"/>
    <w:tmpl w:val="50401C94"/>
    <w:lvl w:ilvl="0" w:tplc="C7882B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8D6372"/>
    <w:multiLevelType w:val="hybridMultilevel"/>
    <w:tmpl w:val="C088A956"/>
    <w:lvl w:ilvl="0" w:tplc="3E081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865A3D"/>
    <w:multiLevelType w:val="hybridMultilevel"/>
    <w:tmpl w:val="2774F1A0"/>
    <w:lvl w:ilvl="0" w:tplc="F5CE6D8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7A755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A56F4"/>
    <w:multiLevelType w:val="hybridMultilevel"/>
    <w:tmpl w:val="6AB64FDC"/>
    <w:lvl w:ilvl="0" w:tplc="8AF0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3846AA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26633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E738ED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57F9B"/>
    <w:multiLevelType w:val="hybridMultilevel"/>
    <w:tmpl w:val="7D989F72"/>
    <w:lvl w:ilvl="0" w:tplc="F5CE6D8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AE140CD"/>
    <w:multiLevelType w:val="hybridMultilevel"/>
    <w:tmpl w:val="8FB6C7F2"/>
    <w:lvl w:ilvl="0" w:tplc="A3DA5C9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1BD5FB2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326A0"/>
    <w:multiLevelType w:val="hybridMultilevel"/>
    <w:tmpl w:val="5B14707A"/>
    <w:lvl w:ilvl="0" w:tplc="F5CE6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6C97364"/>
    <w:multiLevelType w:val="hybridMultilevel"/>
    <w:tmpl w:val="3E304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5821D6"/>
    <w:multiLevelType w:val="hybridMultilevel"/>
    <w:tmpl w:val="E2A46A62"/>
    <w:lvl w:ilvl="0" w:tplc="F5CE6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3E85575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A26A6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7F3658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75750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3551F"/>
    <w:multiLevelType w:val="hybridMultilevel"/>
    <w:tmpl w:val="AEC66558"/>
    <w:lvl w:ilvl="0" w:tplc="F5CE6D8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56DA2B74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662F1"/>
    <w:multiLevelType w:val="hybridMultilevel"/>
    <w:tmpl w:val="6DC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43171"/>
    <w:multiLevelType w:val="hybridMultilevel"/>
    <w:tmpl w:val="BFC0E2B6"/>
    <w:lvl w:ilvl="0" w:tplc="4E0A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FD0371"/>
    <w:multiLevelType w:val="hybridMultilevel"/>
    <w:tmpl w:val="A6D859AE"/>
    <w:lvl w:ilvl="0" w:tplc="3E08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621E49"/>
    <w:multiLevelType w:val="hybridMultilevel"/>
    <w:tmpl w:val="34C0324C"/>
    <w:lvl w:ilvl="0" w:tplc="8AF0B9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7CB2CFB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780116"/>
    <w:multiLevelType w:val="hybridMultilevel"/>
    <w:tmpl w:val="801AC606"/>
    <w:lvl w:ilvl="0" w:tplc="4E0A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A7586"/>
    <w:multiLevelType w:val="hybridMultilevel"/>
    <w:tmpl w:val="8F22B538"/>
    <w:lvl w:ilvl="0" w:tplc="F5CE6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CA24C51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55B4D"/>
    <w:multiLevelType w:val="hybridMultilevel"/>
    <w:tmpl w:val="F9E8FCC4"/>
    <w:lvl w:ilvl="0" w:tplc="A3DA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A53BCF"/>
    <w:multiLevelType w:val="hybridMultilevel"/>
    <w:tmpl w:val="73A8730A"/>
    <w:lvl w:ilvl="0" w:tplc="4E0A50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907146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3345B"/>
    <w:multiLevelType w:val="hybridMultilevel"/>
    <w:tmpl w:val="A1141182"/>
    <w:lvl w:ilvl="0" w:tplc="C788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55310F"/>
    <w:multiLevelType w:val="hybridMultilevel"/>
    <w:tmpl w:val="998ADE6E"/>
    <w:lvl w:ilvl="0" w:tplc="3E0816B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9"/>
  </w:num>
  <w:num w:numId="5">
    <w:abstractNumId w:val="30"/>
  </w:num>
  <w:num w:numId="6">
    <w:abstractNumId w:val="40"/>
  </w:num>
  <w:num w:numId="7">
    <w:abstractNumId w:val="34"/>
  </w:num>
  <w:num w:numId="8">
    <w:abstractNumId w:val="16"/>
  </w:num>
  <w:num w:numId="9">
    <w:abstractNumId w:val="21"/>
  </w:num>
  <w:num w:numId="10">
    <w:abstractNumId w:val="26"/>
  </w:num>
  <w:num w:numId="11">
    <w:abstractNumId w:val="19"/>
  </w:num>
  <w:num w:numId="12">
    <w:abstractNumId w:val="10"/>
  </w:num>
  <w:num w:numId="13">
    <w:abstractNumId w:val="12"/>
  </w:num>
  <w:num w:numId="14">
    <w:abstractNumId w:val="31"/>
  </w:num>
  <w:num w:numId="15">
    <w:abstractNumId w:val="36"/>
  </w:num>
  <w:num w:numId="16">
    <w:abstractNumId w:val="38"/>
  </w:num>
  <w:num w:numId="17">
    <w:abstractNumId w:val="32"/>
  </w:num>
  <w:num w:numId="18">
    <w:abstractNumId w:val="17"/>
  </w:num>
  <w:num w:numId="19">
    <w:abstractNumId w:val="3"/>
  </w:num>
  <w:num w:numId="20">
    <w:abstractNumId w:val="14"/>
  </w:num>
  <w:num w:numId="21">
    <w:abstractNumId w:val="13"/>
  </w:num>
  <w:num w:numId="22">
    <w:abstractNumId w:val="35"/>
  </w:num>
  <w:num w:numId="23">
    <w:abstractNumId w:val="22"/>
  </w:num>
  <w:num w:numId="24">
    <w:abstractNumId w:val="11"/>
  </w:num>
  <w:num w:numId="25">
    <w:abstractNumId w:val="18"/>
  </w:num>
  <w:num w:numId="26">
    <w:abstractNumId w:val="15"/>
  </w:num>
  <w:num w:numId="27">
    <w:abstractNumId w:val="24"/>
  </w:num>
  <w:num w:numId="28">
    <w:abstractNumId w:val="27"/>
  </w:num>
  <w:num w:numId="29">
    <w:abstractNumId w:val="39"/>
  </w:num>
  <w:num w:numId="30">
    <w:abstractNumId w:val="6"/>
  </w:num>
  <w:num w:numId="31">
    <w:abstractNumId w:val="0"/>
  </w:num>
  <w:num w:numId="32">
    <w:abstractNumId w:val="23"/>
  </w:num>
  <w:num w:numId="33">
    <w:abstractNumId w:val="7"/>
  </w:num>
  <w:num w:numId="34">
    <w:abstractNumId w:val="5"/>
  </w:num>
  <w:num w:numId="35">
    <w:abstractNumId w:val="4"/>
  </w:num>
  <w:num w:numId="36">
    <w:abstractNumId w:val="25"/>
  </w:num>
  <w:num w:numId="37">
    <w:abstractNumId w:val="1"/>
  </w:num>
  <w:num w:numId="38">
    <w:abstractNumId w:val="8"/>
  </w:num>
  <w:num w:numId="39">
    <w:abstractNumId w:val="29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5"/>
    <w:rsid w:val="00194359"/>
    <w:rsid w:val="00195E72"/>
    <w:rsid w:val="00345424"/>
    <w:rsid w:val="00362AEA"/>
    <w:rsid w:val="0037574C"/>
    <w:rsid w:val="006055FD"/>
    <w:rsid w:val="00675E45"/>
    <w:rsid w:val="00787003"/>
    <w:rsid w:val="008049CC"/>
    <w:rsid w:val="00806F34"/>
    <w:rsid w:val="008D5BDC"/>
    <w:rsid w:val="00A07632"/>
    <w:rsid w:val="00A11011"/>
    <w:rsid w:val="00C040FE"/>
    <w:rsid w:val="00C07904"/>
    <w:rsid w:val="00C45FA8"/>
    <w:rsid w:val="00D23B70"/>
    <w:rsid w:val="00D33564"/>
    <w:rsid w:val="00F07A8C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1C09-7449-4BA9-8C08-419F090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7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06F3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F42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95E7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540&amp;sub=2" TargetMode="External"/><Relationship Id="rId5" Type="http://schemas.openxmlformats.org/officeDocument/2006/relationships/hyperlink" Target="http://ivo.garant.ru/document?id=12025268&amp;sub=1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2019-10-22T05:25:00Z</dcterms:created>
  <dcterms:modified xsi:type="dcterms:W3CDTF">2019-10-22T05:25:00Z</dcterms:modified>
</cp:coreProperties>
</file>