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107" w:rsidRPr="00C773AC" w:rsidRDefault="004B2107" w:rsidP="004B2107">
      <w:pPr>
        <w:autoSpaceDE w:val="0"/>
        <w:autoSpaceDN w:val="0"/>
        <w:adjustRightInd w:val="0"/>
        <w:spacing w:line="276" w:lineRule="auto"/>
        <w:jc w:val="both"/>
        <w:rPr>
          <w:b/>
          <w:color w:val="000000"/>
        </w:rPr>
      </w:pPr>
      <w:bookmarkStart w:id="0" w:name="_Toc377026665"/>
      <w:bookmarkStart w:id="1" w:name="_Toc377025603"/>
      <w:bookmarkStart w:id="2" w:name="_Toc377025384"/>
      <w:r w:rsidRPr="00C773AC">
        <w:rPr>
          <w:b/>
          <w:color w:val="000000"/>
        </w:rPr>
        <w:t xml:space="preserve">Тема: Создание </w:t>
      </w:r>
      <w:r>
        <w:rPr>
          <w:b/>
          <w:color w:val="000000"/>
        </w:rPr>
        <w:t>логотипа</w:t>
      </w:r>
    </w:p>
    <w:p w:rsidR="004B2107" w:rsidRPr="00C773AC" w:rsidRDefault="004B2107" w:rsidP="004B2107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B3420D">
        <w:rPr>
          <w:b/>
          <w:color w:val="000000"/>
        </w:rPr>
        <w:t>Цель работы:</w:t>
      </w:r>
      <w:r w:rsidRPr="00B3420D">
        <w:rPr>
          <w:color w:val="000000"/>
        </w:rPr>
        <w:t xml:space="preserve"> </w:t>
      </w:r>
      <w:r w:rsidR="00B3420D">
        <w:rPr>
          <w:color w:val="000000"/>
        </w:rPr>
        <w:t xml:space="preserve">создать логотип в </w:t>
      </w:r>
      <w:r w:rsidR="00CE756C">
        <w:rPr>
          <w:color w:val="000000"/>
        </w:rPr>
        <w:t>соответствии</w:t>
      </w:r>
      <w:r w:rsidR="00B3420D">
        <w:rPr>
          <w:color w:val="000000"/>
        </w:rPr>
        <w:t xml:space="preserve"> с указанными требованиями</w:t>
      </w:r>
      <w:r w:rsidRPr="00B3420D">
        <w:t>.</w:t>
      </w:r>
    </w:p>
    <w:p w:rsidR="004B2107" w:rsidRPr="00C773AC" w:rsidRDefault="004B2107" w:rsidP="004B2107">
      <w:pPr>
        <w:spacing w:line="276" w:lineRule="auto"/>
      </w:pPr>
      <w:r w:rsidRPr="00C773AC">
        <w:rPr>
          <w:b/>
        </w:rPr>
        <w:t xml:space="preserve">Оборудование: </w:t>
      </w:r>
      <w:r w:rsidRPr="00C773AC">
        <w:t xml:space="preserve">АРМ ПК </w:t>
      </w:r>
      <w:r w:rsidRPr="00C773AC">
        <w:sym w:font="Symbol" w:char="F02D"/>
      </w:r>
      <w:r w:rsidRPr="00C773AC">
        <w:t xml:space="preserve"> </w:t>
      </w:r>
      <w:r w:rsidRPr="00C773AC">
        <w:rPr>
          <w:lang w:val="en-US"/>
        </w:rPr>
        <w:t>Intel</w:t>
      </w:r>
      <w:r w:rsidRPr="00C773AC">
        <w:t xml:space="preserve"> (</w:t>
      </w:r>
      <w:r w:rsidRPr="00C773AC">
        <w:rPr>
          <w:lang w:val="en-US"/>
        </w:rPr>
        <w:t>R</w:t>
      </w:r>
      <w:r w:rsidRPr="00C773AC">
        <w:t xml:space="preserve">)  </w:t>
      </w:r>
      <w:r w:rsidRPr="00C773AC">
        <w:rPr>
          <w:lang w:val="en-US"/>
        </w:rPr>
        <w:t>CPU</w:t>
      </w:r>
      <w:r w:rsidRPr="00C773AC">
        <w:t xml:space="preserve"> </w:t>
      </w:r>
      <w:r w:rsidRPr="00C773AC">
        <w:rPr>
          <w:lang w:val="en-US"/>
        </w:rPr>
        <w:t>G</w:t>
      </w:r>
      <w:r w:rsidRPr="00C773AC">
        <w:t xml:space="preserve">850@2.90 </w:t>
      </w:r>
      <w:r w:rsidRPr="00C773AC">
        <w:rPr>
          <w:lang w:val="en-US"/>
        </w:rPr>
        <w:t>GHz</w:t>
      </w:r>
      <w:r w:rsidRPr="00C773AC">
        <w:t xml:space="preserve"> 2.90 </w:t>
      </w:r>
      <w:r w:rsidRPr="00C773AC">
        <w:rPr>
          <w:lang w:val="en-US"/>
        </w:rPr>
        <w:t>GHz</w:t>
      </w:r>
      <w:r w:rsidRPr="00C773AC">
        <w:t>/4,00 Гб/250 Гб.</w:t>
      </w:r>
    </w:p>
    <w:p w:rsidR="004B2107" w:rsidRPr="00BA6C02" w:rsidRDefault="004B2107" w:rsidP="004B2107">
      <w:pPr>
        <w:autoSpaceDE w:val="0"/>
        <w:autoSpaceDN w:val="0"/>
        <w:adjustRightInd w:val="0"/>
        <w:spacing w:line="276" w:lineRule="auto"/>
        <w:rPr>
          <w:b/>
          <w:color w:val="000000"/>
          <w:lang w:val="en-US"/>
        </w:rPr>
      </w:pPr>
      <w:r w:rsidRPr="00C773AC">
        <w:rPr>
          <w:b/>
        </w:rPr>
        <w:t>Программное</w:t>
      </w:r>
      <w:r w:rsidRPr="00C773AC">
        <w:rPr>
          <w:b/>
          <w:lang w:val="en-US"/>
        </w:rPr>
        <w:t xml:space="preserve"> </w:t>
      </w:r>
      <w:r w:rsidRPr="00C773AC">
        <w:rPr>
          <w:b/>
        </w:rPr>
        <w:t>обеспечение</w:t>
      </w:r>
      <w:r w:rsidRPr="00C773AC">
        <w:rPr>
          <w:b/>
          <w:lang w:val="en-US"/>
        </w:rPr>
        <w:t xml:space="preserve">: </w:t>
      </w:r>
      <w:proofErr w:type="gramStart"/>
      <w:r w:rsidRPr="00C773AC">
        <w:rPr>
          <w:lang w:val="en-US"/>
        </w:rPr>
        <w:t xml:space="preserve">Windows 10, MS Office, Adobe Reader, </w:t>
      </w:r>
      <w:r w:rsidR="00BA6C02" w:rsidRPr="00BA6C02">
        <w:rPr>
          <w:lang w:val="en-US"/>
        </w:rPr>
        <w:t xml:space="preserve">Adobe </w:t>
      </w:r>
      <w:r w:rsidR="00BA6C02" w:rsidRPr="00BA6C02">
        <w:rPr>
          <w:lang w:val="en-GB"/>
        </w:rPr>
        <w:t>Illustrator</w:t>
      </w:r>
      <w:r w:rsidR="00BA6C02" w:rsidRPr="00BA6C02">
        <w:rPr>
          <w:lang w:val="en-US"/>
        </w:rPr>
        <w:t>.</w:t>
      </w:r>
      <w:proofErr w:type="gramEnd"/>
    </w:p>
    <w:p w:rsidR="004B2107" w:rsidRPr="00C773AC" w:rsidRDefault="004B2107" w:rsidP="004B2107">
      <w:pPr>
        <w:autoSpaceDE w:val="0"/>
        <w:autoSpaceDN w:val="0"/>
        <w:adjustRightInd w:val="0"/>
        <w:spacing w:line="276" w:lineRule="auto"/>
        <w:jc w:val="both"/>
        <w:rPr>
          <w:b/>
          <w:color w:val="000000"/>
          <w:lang w:val="en-US"/>
        </w:rPr>
      </w:pPr>
    </w:p>
    <w:p w:rsidR="004B2107" w:rsidRPr="00C773AC" w:rsidRDefault="004B2107" w:rsidP="004B2107">
      <w:pPr>
        <w:spacing w:after="15" w:line="276" w:lineRule="auto"/>
        <w:rPr>
          <w:b/>
        </w:rPr>
      </w:pPr>
      <w:r w:rsidRPr="00C773AC">
        <w:rPr>
          <w:b/>
          <w:color w:val="000000"/>
        </w:rPr>
        <w:t>Порядок выполнения работы</w:t>
      </w:r>
    </w:p>
    <w:p w:rsidR="004B2107" w:rsidRDefault="004B2107" w:rsidP="007D5CA7">
      <w:pPr>
        <w:pStyle w:val="123"/>
        <w:jc w:val="left"/>
        <w:rPr>
          <w:sz w:val="24"/>
          <w:szCs w:val="24"/>
        </w:rPr>
      </w:pPr>
    </w:p>
    <w:bookmarkEnd w:id="0"/>
    <w:bookmarkEnd w:id="1"/>
    <w:bookmarkEnd w:id="2"/>
    <w:p w:rsidR="00C7790D" w:rsidRPr="00C773AC" w:rsidRDefault="00C7790D" w:rsidP="00C7790D">
      <w:pPr>
        <w:spacing w:after="15" w:line="256" w:lineRule="auto"/>
      </w:pPr>
      <w:r w:rsidRPr="00C773AC">
        <w:rPr>
          <w:b/>
        </w:rPr>
        <w:t>Модуль 1: Фирменный стиль и элементы бренбдука</w:t>
      </w:r>
      <w:r w:rsidRPr="00C773AC">
        <w:rPr>
          <w:b/>
          <w:color w:val="4F81BD"/>
        </w:rPr>
        <w:t xml:space="preserve">. </w:t>
      </w:r>
    </w:p>
    <w:p w:rsidR="00BF7611" w:rsidRPr="009C2A7C" w:rsidRDefault="00C7790D" w:rsidP="00BF7611">
      <w:pPr>
        <w:spacing w:line="276" w:lineRule="auto"/>
        <w:ind w:firstLine="708"/>
        <w:jc w:val="both"/>
      </w:pPr>
      <w:r w:rsidRPr="00C773AC">
        <w:t xml:space="preserve">Создайте для </w:t>
      </w:r>
      <w:r w:rsidR="009C2A7C" w:rsidRPr="009C2A7C">
        <w:t>Фестиваля русского фольклорного театра «Родные просторы»</w:t>
      </w:r>
      <w:r w:rsidR="009C2A7C">
        <w:t xml:space="preserve"> по образцу</w:t>
      </w:r>
      <w:r w:rsidRPr="009C2A7C">
        <w:t xml:space="preserve">: </w:t>
      </w:r>
    </w:p>
    <w:p w:rsidR="00BF7611" w:rsidRPr="00BF7611" w:rsidRDefault="00BF7611" w:rsidP="00524DFA">
      <w:pPr>
        <w:numPr>
          <w:ilvl w:val="0"/>
          <w:numId w:val="9"/>
        </w:numPr>
        <w:spacing w:line="276" w:lineRule="auto"/>
        <w:ind w:left="0" w:firstLine="709"/>
        <w:jc w:val="both"/>
      </w:pPr>
      <w:r w:rsidRPr="00BF7611">
        <w:t>Логотип</w:t>
      </w:r>
    </w:p>
    <w:p w:rsidR="00766436" w:rsidRPr="00766436" w:rsidRDefault="00766436" w:rsidP="00CE756C">
      <w:pPr>
        <w:spacing w:before="240"/>
        <w:rPr>
          <w:i/>
        </w:rPr>
      </w:pPr>
      <w:r w:rsidRPr="00766436">
        <w:rPr>
          <w:i/>
        </w:rPr>
        <w:t xml:space="preserve">Основная программа: </w:t>
      </w:r>
      <w:r w:rsidRPr="00766436">
        <w:rPr>
          <w:i/>
          <w:lang w:val="en-US"/>
        </w:rPr>
        <w:t>Adobe</w:t>
      </w:r>
      <w:r w:rsidRPr="00766436">
        <w:rPr>
          <w:i/>
        </w:rPr>
        <w:t xml:space="preserve"> </w:t>
      </w:r>
      <w:r w:rsidRPr="00766436">
        <w:rPr>
          <w:i/>
          <w:lang w:val="en-GB"/>
        </w:rPr>
        <w:t>Illustrator</w:t>
      </w:r>
    </w:p>
    <w:p w:rsidR="00BF7611" w:rsidRPr="00BF7611" w:rsidRDefault="00BF7611" w:rsidP="00BF7611">
      <w:pPr>
        <w:pStyle w:val="afa"/>
        <w:spacing w:after="0"/>
        <w:ind w:left="0"/>
        <w:rPr>
          <w:rFonts w:ascii="Times New Roman" w:hAnsi="Times New Roman"/>
          <w:sz w:val="24"/>
          <w:szCs w:val="24"/>
        </w:rPr>
      </w:pPr>
    </w:p>
    <w:p w:rsidR="00BF7611" w:rsidRPr="00BF7611" w:rsidRDefault="00BF7611" w:rsidP="00BF7611">
      <w:pPr>
        <w:spacing w:line="276" w:lineRule="auto"/>
        <w:jc w:val="both"/>
        <w:rPr>
          <w:i/>
          <w:u w:val="single"/>
        </w:rPr>
      </w:pPr>
      <w:r w:rsidRPr="00BF7611">
        <w:rPr>
          <w:i/>
          <w:u w:val="single"/>
        </w:rPr>
        <w:t>Необходимая информация для работы:</w:t>
      </w:r>
    </w:p>
    <w:p w:rsidR="00BF7611" w:rsidRPr="00BF7611" w:rsidRDefault="00BF7611" w:rsidP="00524DFA">
      <w:pPr>
        <w:numPr>
          <w:ilvl w:val="0"/>
          <w:numId w:val="7"/>
        </w:numPr>
        <w:spacing w:line="276" w:lineRule="auto"/>
        <w:ind w:left="0" w:firstLine="709"/>
        <w:jc w:val="both"/>
      </w:pPr>
      <w:r w:rsidRPr="00BF7611">
        <w:t>Логотип: название</w:t>
      </w:r>
      <w:r w:rsidR="00B3420D">
        <w:t xml:space="preserve"> – файл «Логотип» в папке  «Модуль</w:t>
      </w:r>
      <w:r w:rsidRPr="00BF7611">
        <w:t>1».</w:t>
      </w:r>
    </w:p>
    <w:p w:rsidR="00BF7611" w:rsidRPr="00BF7611" w:rsidRDefault="00BF7611" w:rsidP="00BF7611">
      <w:pPr>
        <w:spacing w:line="276" w:lineRule="auto"/>
      </w:pPr>
    </w:p>
    <w:p w:rsidR="00BF7611" w:rsidRPr="00BF7611" w:rsidRDefault="00BF7611" w:rsidP="00BF7611">
      <w:pPr>
        <w:spacing w:line="276" w:lineRule="auto"/>
        <w:rPr>
          <w:i/>
          <w:u w:val="single"/>
        </w:rPr>
      </w:pPr>
      <w:r w:rsidRPr="00BF7611">
        <w:rPr>
          <w:i/>
          <w:u w:val="single"/>
        </w:rPr>
        <w:t>Обязательные элементы продукта</w:t>
      </w:r>
    </w:p>
    <w:p w:rsidR="00BF7611" w:rsidRPr="003B4340" w:rsidRDefault="00494BE4" w:rsidP="00CE756C">
      <w:pPr>
        <w:numPr>
          <w:ilvl w:val="1"/>
          <w:numId w:val="11"/>
        </w:numPr>
        <w:spacing w:line="276" w:lineRule="auto"/>
        <w:ind w:left="0" w:firstLine="709"/>
      </w:pPr>
      <w:r w:rsidRPr="003B4340">
        <w:t>Четыре</w:t>
      </w:r>
      <w:r w:rsidR="00BF7611" w:rsidRPr="003B4340">
        <w:t xml:space="preserve"> фирменных цвета, </w:t>
      </w:r>
      <w:r w:rsidRPr="003B4340">
        <w:t xml:space="preserve">не </w:t>
      </w:r>
      <w:r w:rsidR="00BF7611" w:rsidRPr="003B4340">
        <w:t>включая цвет текста</w:t>
      </w:r>
      <w:r w:rsidR="00F950D3" w:rsidRPr="003B4340">
        <w:t>;</w:t>
      </w:r>
    </w:p>
    <w:p w:rsidR="00BF7611" w:rsidRPr="004D4B16" w:rsidRDefault="00BF7611" w:rsidP="00CE756C">
      <w:pPr>
        <w:numPr>
          <w:ilvl w:val="1"/>
          <w:numId w:val="11"/>
        </w:numPr>
        <w:spacing w:line="276" w:lineRule="auto"/>
        <w:ind w:left="0" w:firstLine="709"/>
      </w:pPr>
      <w:r w:rsidRPr="004D4B16">
        <w:t>Не более двух фирменных гарнитур</w:t>
      </w:r>
      <w:r w:rsidR="00F950D3" w:rsidRPr="004D4B16">
        <w:t>:</w:t>
      </w:r>
    </w:p>
    <w:p w:rsidR="00F950D3" w:rsidRPr="00BF7611" w:rsidRDefault="00430E0F" w:rsidP="003B4340">
      <w:pPr>
        <w:spacing w:before="240" w:after="240" w:line="276" w:lineRule="auto"/>
        <w:jc w:val="center"/>
      </w:pPr>
      <w:r>
        <w:rPr>
          <w:noProof/>
        </w:rPr>
        <w:drawing>
          <wp:inline distT="0" distB="0" distL="0" distR="0" wp14:anchorId="442FD9F7" wp14:editId="7AC9BD35">
            <wp:extent cx="3110145" cy="21272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111790" cy="2128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7611" w:rsidRPr="00BF7611" w:rsidRDefault="00BF7611" w:rsidP="00BF7611">
      <w:pPr>
        <w:spacing w:line="276" w:lineRule="auto"/>
        <w:rPr>
          <w:i/>
          <w:u w:val="single"/>
        </w:rPr>
      </w:pPr>
      <w:r w:rsidRPr="00BF7611">
        <w:rPr>
          <w:i/>
          <w:u w:val="single"/>
        </w:rPr>
        <w:t>Технические параметры создания продуктов</w:t>
      </w:r>
    </w:p>
    <w:p w:rsidR="00BF7611" w:rsidRPr="009C2A7C" w:rsidRDefault="00BF7611" w:rsidP="00524DFA">
      <w:pPr>
        <w:numPr>
          <w:ilvl w:val="1"/>
          <w:numId w:val="4"/>
        </w:numPr>
        <w:spacing w:line="276" w:lineRule="auto"/>
        <w:ind w:left="0" w:firstLine="709"/>
      </w:pPr>
      <w:r w:rsidRPr="009C2A7C">
        <w:t>Формат документа А</w:t>
      </w:r>
      <w:proofErr w:type="gramStart"/>
      <w:r w:rsidRPr="009C2A7C">
        <w:t>4</w:t>
      </w:r>
      <w:proofErr w:type="gramEnd"/>
      <w:r w:rsidRPr="009C2A7C">
        <w:t>, книжное ориентирование</w:t>
      </w:r>
      <w:r w:rsidR="00F950D3" w:rsidRPr="009C2A7C">
        <w:t>: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490"/>
        <w:gridCol w:w="5858"/>
      </w:tblGrid>
      <w:tr w:rsidR="00F950D3" w:rsidTr="003B4340">
        <w:tc>
          <w:tcPr>
            <w:tcW w:w="4490" w:type="dxa"/>
          </w:tcPr>
          <w:p w:rsidR="009C2A7C" w:rsidRDefault="003D3D4C" w:rsidP="00510E51">
            <w:pPr>
              <w:spacing w:before="240"/>
            </w:pPr>
            <w:r w:rsidRPr="009C2A7C">
              <w:lastRenderedPageBreak/>
              <w:t xml:space="preserve">В новом документе: </w:t>
            </w:r>
          </w:p>
          <w:p w:rsidR="00F950D3" w:rsidRDefault="00F950D3" w:rsidP="00510E51">
            <w:pPr>
              <w:pStyle w:val="afa"/>
              <w:numPr>
                <w:ilvl w:val="0"/>
                <w:numId w:val="26"/>
              </w:numPr>
              <w:spacing w:before="24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9C2A7C">
              <w:rPr>
                <w:rFonts w:ascii="Times New Roman" w:hAnsi="Times New Roman"/>
                <w:sz w:val="24"/>
                <w:szCs w:val="24"/>
                <w:lang w:val="en-US"/>
              </w:rPr>
              <w:t>File</w:t>
            </w:r>
            <w:r w:rsidRPr="009C2A7C">
              <w:rPr>
                <w:rFonts w:ascii="Times New Roman" w:hAnsi="Times New Roman"/>
                <w:sz w:val="24"/>
                <w:szCs w:val="24"/>
              </w:rPr>
              <w:t xml:space="preserve"> (Файл) → </w:t>
            </w:r>
            <w:r w:rsidRPr="009C2A7C">
              <w:rPr>
                <w:rFonts w:ascii="Times New Roman" w:hAnsi="Times New Roman"/>
                <w:sz w:val="24"/>
                <w:szCs w:val="24"/>
                <w:lang w:val="en-US"/>
              </w:rPr>
              <w:t>New</w:t>
            </w:r>
            <w:r w:rsidRPr="009C2A7C">
              <w:rPr>
                <w:rFonts w:ascii="Times New Roman" w:hAnsi="Times New Roman"/>
                <w:sz w:val="24"/>
                <w:szCs w:val="24"/>
              </w:rPr>
              <w:t xml:space="preserve"> (Новый) → Печать (</w:t>
            </w:r>
            <w:r w:rsidRPr="009C2A7C">
              <w:rPr>
                <w:rFonts w:ascii="Times New Roman" w:hAnsi="Times New Roman"/>
                <w:sz w:val="24"/>
                <w:szCs w:val="24"/>
                <w:lang w:val="en-US"/>
              </w:rPr>
              <w:t>Print</w:t>
            </w:r>
            <w:r w:rsidRPr="009C2A7C">
              <w:rPr>
                <w:rFonts w:ascii="Times New Roman" w:hAnsi="Times New Roman"/>
                <w:sz w:val="24"/>
                <w:szCs w:val="24"/>
              </w:rPr>
              <w:t>) → А4</w:t>
            </w:r>
          </w:p>
          <w:p w:rsidR="007B155B" w:rsidRPr="000E4430" w:rsidRDefault="007B155B" w:rsidP="007B155B">
            <w:pPr>
              <w:pStyle w:val="afa"/>
              <w:spacing w:before="240" w:after="0"/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0E4430">
              <w:rPr>
                <w:rFonts w:ascii="Times New Roman" w:hAnsi="Times New Roman"/>
                <w:sz w:val="24"/>
                <w:szCs w:val="24"/>
                <w:lang w:val="en-US"/>
              </w:rPr>
              <w:t>Width</w:t>
            </w:r>
            <w:r w:rsidRPr="000E4430">
              <w:rPr>
                <w:rFonts w:ascii="Times New Roman" w:hAnsi="Times New Roman"/>
                <w:sz w:val="24"/>
                <w:szCs w:val="24"/>
              </w:rPr>
              <w:t xml:space="preserve"> (Ширина) = </w:t>
            </w:r>
            <w:r>
              <w:rPr>
                <w:rFonts w:ascii="Times New Roman" w:hAnsi="Times New Roman"/>
                <w:sz w:val="24"/>
                <w:szCs w:val="24"/>
              </w:rPr>
              <w:t>297</w:t>
            </w:r>
            <w:r w:rsidRPr="000E4430">
              <w:rPr>
                <w:rFonts w:ascii="Times New Roman" w:hAnsi="Times New Roman"/>
                <w:sz w:val="24"/>
                <w:szCs w:val="24"/>
              </w:rPr>
              <w:t xml:space="preserve"> мм, </w:t>
            </w:r>
            <w:r w:rsidRPr="000E4430">
              <w:rPr>
                <w:rFonts w:ascii="Times New Roman" w:hAnsi="Times New Roman"/>
                <w:sz w:val="24"/>
                <w:szCs w:val="24"/>
                <w:lang w:val="en-US"/>
              </w:rPr>
              <w:t>Height</w:t>
            </w:r>
            <w:r w:rsidRPr="000E4430">
              <w:rPr>
                <w:rFonts w:ascii="Times New Roman" w:hAnsi="Times New Roman"/>
                <w:sz w:val="24"/>
                <w:szCs w:val="24"/>
              </w:rPr>
              <w:t xml:space="preserve"> (Высота) = 2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0E4430">
              <w:rPr>
                <w:rFonts w:ascii="Times New Roman" w:hAnsi="Times New Roman"/>
                <w:sz w:val="24"/>
                <w:szCs w:val="24"/>
              </w:rPr>
              <w:t xml:space="preserve"> мм</w:t>
            </w:r>
          </w:p>
          <w:p w:rsidR="007B155B" w:rsidRPr="009C2A7C" w:rsidRDefault="007B155B" w:rsidP="007B155B">
            <w:pPr>
              <w:pStyle w:val="afa"/>
              <w:spacing w:before="24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0E4430">
              <w:rPr>
                <w:rFonts w:ascii="Times New Roman" w:hAnsi="Times New Roman"/>
                <w:sz w:val="24"/>
                <w:szCs w:val="24"/>
              </w:rPr>
              <w:t>кнопки «</w:t>
            </w:r>
            <w:r w:rsidRPr="000E4430">
              <w:rPr>
                <w:rFonts w:ascii="Times New Roman" w:hAnsi="Times New Roman"/>
                <w:sz w:val="24"/>
                <w:szCs w:val="24"/>
                <w:lang w:val="en-US"/>
              </w:rPr>
              <w:t>Portrait</w:t>
            </w:r>
            <w:r w:rsidRPr="000E4430">
              <w:rPr>
                <w:rFonts w:ascii="Times New Roman" w:hAnsi="Times New Roman"/>
                <w:sz w:val="24"/>
                <w:szCs w:val="24"/>
              </w:rPr>
              <w:t>» (Книжная ориентация), «</w:t>
            </w:r>
            <w:r w:rsidRPr="000E4430">
              <w:rPr>
                <w:rFonts w:ascii="Times New Roman" w:hAnsi="Times New Roman"/>
                <w:sz w:val="24"/>
                <w:szCs w:val="24"/>
                <w:lang w:val="en-US"/>
              </w:rPr>
              <w:t>Landscape</w:t>
            </w:r>
            <w:r>
              <w:rPr>
                <w:rFonts w:ascii="Times New Roman" w:hAnsi="Times New Roman"/>
                <w:sz w:val="24"/>
                <w:szCs w:val="24"/>
              </w:rPr>
              <w:t>» (Альбомная</w:t>
            </w:r>
            <w:r w:rsidRPr="000E4430">
              <w:rPr>
                <w:rFonts w:ascii="Times New Roman" w:hAnsi="Times New Roman"/>
                <w:sz w:val="24"/>
                <w:szCs w:val="24"/>
              </w:rPr>
              <w:t xml:space="preserve"> ориентация)</w:t>
            </w:r>
          </w:p>
          <w:p w:rsidR="003D3D4C" w:rsidRPr="00682994" w:rsidRDefault="003D3D4C" w:rsidP="003D3D4C">
            <w:pPr>
              <w:rPr>
                <w:highlight w:val="yellow"/>
              </w:rPr>
            </w:pPr>
          </w:p>
          <w:p w:rsidR="00430E0F" w:rsidRDefault="00430E0F" w:rsidP="003D3D4C">
            <w:pPr>
              <w:rPr>
                <w:highlight w:val="yellow"/>
              </w:rPr>
            </w:pPr>
          </w:p>
          <w:p w:rsidR="00430E0F" w:rsidRDefault="00430E0F" w:rsidP="003D3D4C">
            <w:pPr>
              <w:rPr>
                <w:highlight w:val="yellow"/>
              </w:rPr>
            </w:pPr>
          </w:p>
          <w:p w:rsidR="00430E0F" w:rsidRDefault="00430E0F" w:rsidP="003D3D4C">
            <w:pPr>
              <w:rPr>
                <w:highlight w:val="yellow"/>
              </w:rPr>
            </w:pPr>
          </w:p>
          <w:p w:rsidR="00430E0F" w:rsidRDefault="00430E0F" w:rsidP="003D3D4C">
            <w:pPr>
              <w:rPr>
                <w:highlight w:val="yellow"/>
              </w:rPr>
            </w:pPr>
          </w:p>
          <w:p w:rsidR="00430E0F" w:rsidRDefault="00430E0F" w:rsidP="003D3D4C">
            <w:pPr>
              <w:rPr>
                <w:highlight w:val="yellow"/>
              </w:rPr>
            </w:pPr>
          </w:p>
          <w:p w:rsidR="00430E0F" w:rsidRDefault="00430E0F" w:rsidP="003D3D4C">
            <w:pPr>
              <w:rPr>
                <w:highlight w:val="yellow"/>
              </w:rPr>
            </w:pPr>
          </w:p>
          <w:p w:rsidR="00430E0F" w:rsidRDefault="00430E0F" w:rsidP="003D3D4C">
            <w:pPr>
              <w:rPr>
                <w:highlight w:val="yellow"/>
              </w:rPr>
            </w:pPr>
          </w:p>
          <w:p w:rsidR="00430E0F" w:rsidRDefault="00430E0F" w:rsidP="003D3D4C">
            <w:pPr>
              <w:rPr>
                <w:highlight w:val="yellow"/>
              </w:rPr>
            </w:pPr>
          </w:p>
          <w:p w:rsidR="00430E0F" w:rsidRDefault="00430E0F" w:rsidP="003D3D4C">
            <w:pPr>
              <w:rPr>
                <w:highlight w:val="yellow"/>
              </w:rPr>
            </w:pPr>
          </w:p>
          <w:p w:rsidR="00430E0F" w:rsidRDefault="00430E0F" w:rsidP="003D3D4C">
            <w:pPr>
              <w:rPr>
                <w:highlight w:val="yellow"/>
              </w:rPr>
            </w:pPr>
          </w:p>
          <w:p w:rsidR="00430E0F" w:rsidRDefault="00430E0F" w:rsidP="003D3D4C">
            <w:pPr>
              <w:rPr>
                <w:highlight w:val="yellow"/>
              </w:rPr>
            </w:pPr>
          </w:p>
          <w:p w:rsidR="00430E0F" w:rsidRDefault="00430E0F" w:rsidP="003D3D4C">
            <w:pPr>
              <w:rPr>
                <w:highlight w:val="yellow"/>
              </w:rPr>
            </w:pPr>
          </w:p>
          <w:p w:rsidR="00430E0F" w:rsidRDefault="00430E0F" w:rsidP="003D3D4C">
            <w:pPr>
              <w:rPr>
                <w:highlight w:val="yellow"/>
              </w:rPr>
            </w:pPr>
          </w:p>
          <w:p w:rsidR="003D3D4C" w:rsidRPr="00F950D3" w:rsidRDefault="003D3D4C" w:rsidP="003D3D4C"/>
        </w:tc>
        <w:tc>
          <w:tcPr>
            <w:tcW w:w="5858" w:type="dxa"/>
          </w:tcPr>
          <w:p w:rsidR="00F950D3" w:rsidRDefault="00464108" w:rsidP="009C2A7C">
            <w:pPr>
              <w:spacing w:before="240" w:line="276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1D507B79" wp14:editId="339D8DE0">
                  <wp:extent cx="3284525" cy="3249611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1647" cy="32566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30E0F" w:rsidRDefault="00430E0F" w:rsidP="006B2863">
            <w:pPr>
              <w:spacing w:line="276" w:lineRule="auto"/>
              <w:jc w:val="center"/>
            </w:pPr>
          </w:p>
        </w:tc>
      </w:tr>
      <w:tr w:rsidR="004D4B16" w:rsidTr="003B4340">
        <w:tc>
          <w:tcPr>
            <w:tcW w:w="4490" w:type="dxa"/>
          </w:tcPr>
          <w:p w:rsidR="00003680" w:rsidRDefault="004D4B16" w:rsidP="00510E51">
            <w:pPr>
              <w:spacing w:before="240"/>
            </w:pPr>
            <w:r w:rsidRPr="00003680">
              <w:t xml:space="preserve">В созданном документе: </w:t>
            </w:r>
          </w:p>
          <w:p w:rsidR="00003680" w:rsidRPr="00003680" w:rsidRDefault="00003680" w:rsidP="00510E51"/>
          <w:p w:rsidR="00003680" w:rsidRPr="007B155B" w:rsidRDefault="00003680" w:rsidP="00510E51">
            <w:pPr>
              <w:pStyle w:val="afa"/>
              <w:numPr>
                <w:ilvl w:val="0"/>
                <w:numId w:val="17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7B155B">
              <w:rPr>
                <w:rFonts w:ascii="Times New Roman" w:hAnsi="Times New Roman"/>
                <w:sz w:val="24"/>
                <w:szCs w:val="24"/>
              </w:rPr>
              <w:t>И</w:t>
            </w:r>
            <w:r w:rsidR="004D4B16" w:rsidRPr="007B155B">
              <w:rPr>
                <w:rFonts w:ascii="Times New Roman" w:hAnsi="Times New Roman"/>
                <w:sz w:val="24"/>
                <w:szCs w:val="24"/>
              </w:rPr>
              <w:t>нструмент «Монтажная область» (</w:t>
            </w:r>
            <w:r w:rsidR="004D4B16" w:rsidRPr="007B155B">
              <w:rPr>
                <w:rFonts w:ascii="Times New Roman" w:hAnsi="Times New Roman"/>
                <w:sz w:val="24"/>
                <w:szCs w:val="24"/>
                <w:lang w:val="en-US"/>
              </w:rPr>
              <w:t>Artboard</w:t>
            </w:r>
            <w:r w:rsidR="004D4B16" w:rsidRPr="007B15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D4B16" w:rsidRPr="007B155B">
              <w:rPr>
                <w:rFonts w:ascii="Times New Roman" w:hAnsi="Times New Roman"/>
                <w:sz w:val="24"/>
                <w:szCs w:val="24"/>
                <w:lang w:val="en-US"/>
              </w:rPr>
              <w:t>Tool</w:t>
            </w:r>
            <w:r w:rsidRPr="007B155B">
              <w:rPr>
                <w:rFonts w:ascii="Times New Roman" w:hAnsi="Times New Roman"/>
                <w:sz w:val="24"/>
                <w:szCs w:val="24"/>
              </w:rPr>
              <w:t>):</w:t>
            </w:r>
          </w:p>
          <w:p w:rsidR="00003680" w:rsidRPr="007B155B" w:rsidRDefault="00003680" w:rsidP="00510E51">
            <w:pPr>
              <w:ind w:left="318"/>
            </w:pPr>
            <w:r w:rsidRPr="007B155B">
              <w:t xml:space="preserve">раскрывающийся список </w:t>
            </w:r>
            <w:r w:rsidRPr="007B155B">
              <w:rPr>
                <w:lang w:val="en-US"/>
              </w:rPr>
              <w:t>Select</w:t>
            </w:r>
            <w:r w:rsidRPr="007B155B">
              <w:t xml:space="preserve"> </w:t>
            </w:r>
            <w:r w:rsidRPr="007B155B">
              <w:rPr>
                <w:lang w:val="en-US"/>
              </w:rPr>
              <w:t>Preset</w:t>
            </w:r>
            <w:r w:rsidRPr="007B155B">
              <w:t xml:space="preserve"> (</w:t>
            </w:r>
            <w:r w:rsidR="003304BD">
              <w:t>Выбрать стиль</w:t>
            </w:r>
            <w:bookmarkStart w:id="3" w:name="_GoBack"/>
            <w:bookmarkEnd w:id="3"/>
            <w:r w:rsidRPr="007B155B">
              <w:t>)</w:t>
            </w:r>
          </w:p>
          <w:p w:rsidR="004D4B16" w:rsidRPr="008776D0" w:rsidRDefault="004D4B16" w:rsidP="00510E51">
            <w:pPr>
              <w:spacing w:after="240"/>
              <w:ind w:left="318"/>
            </w:pPr>
            <w:r w:rsidRPr="007B155B">
              <w:t>кнопки «</w:t>
            </w:r>
            <w:r w:rsidRPr="007B155B">
              <w:rPr>
                <w:lang w:val="en-US"/>
              </w:rPr>
              <w:t>Portrait</w:t>
            </w:r>
            <w:r w:rsidRPr="007B155B">
              <w:t>» (Книжная ориентация), «</w:t>
            </w:r>
            <w:r w:rsidRPr="007B155B">
              <w:rPr>
                <w:lang w:val="en-US"/>
              </w:rPr>
              <w:t>Landscape</w:t>
            </w:r>
            <w:r w:rsidRPr="007B155B">
              <w:t>» (Альбомная ориентация)</w:t>
            </w:r>
          </w:p>
        </w:tc>
        <w:tc>
          <w:tcPr>
            <w:tcW w:w="5858" w:type="dxa"/>
          </w:tcPr>
          <w:p w:rsidR="004D4B16" w:rsidRDefault="007B155B" w:rsidP="00510E51">
            <w:pPr>
              <w:spacing w:before="240" w:line="276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FDD4705" wp14:editId="46FA870C">
                  <wp:extent cx="3386938" cy="129576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90249" cy="12970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F7611" w:rsidRDefault="00BF7611" w:rsidP="00003680">
      <w:pPr>
        <w:numPr>
          <w:ilvl w:val="1"/>
          <w:numId w:val="4"/>
        </w:numPr>
        <w:spacing w:before="240" w:after="240" w:line="276" w:lineRule="auto"/>
        <w:ind w:left="0" w:firstLine="709"/>
      </w:pPr>
      <w:r w:rsidRPr="00BF7611">
        <w:t>Размер логотипа между крайними точками по горизонтали – 120 мм</w:t>
      </w:r>
      <w:r w:rsidR="00A84F5A">
        <w:t>: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581"/>
        <w:gridCol w:w="5767"/>
      </w:tblGrid>
      <w:tr w:rsidR="00A84F5A" w:rsidTr="003B4340">
        <w:tc>
          <w:tcPr>
            <w:tcW w:w="4581" w:type="dxa"/>
          </w:tcPr>
          <w:p w:rsidR="00A84F5A" w:rsidRPr="00003680" w:rsidRDefault="00A84F5A" w:rsidP="00510E51">
            <w:pPr>
              <w:pStyle w:val="afa"/>
              <w:numPr>
                <w:ilvl w:val="0"/>
                <w:numId w:val="17"/>
              </w:numPr>
              <w:spacing w:before="24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003680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Window</w:t>
            </w:r>
            <w:r w:rsidRPr="00003680">
              <w:rPr>
                <w:rFonts w:ascii="Times New Roman" w:hAnsi="Times New Roman"/>
                <w:sz w:val="24"/>
                <w:szCs w:val="24"/>
              </w:rPr>
              <w:t xml:space="preserve"> (Окно) → </w:t>
            </w:r>
            <w:r w:rsidRPr="00003680">
              <w:rPr>
                <w:rFonts w:ascii="Times New Roman" w:hAnsi="Times New Roman"/>
                <w:sz w:val="24"/>
                <w:szCs w:val="24"/>
                <w:lang w:val="en-US"/>
              </w:rPr>
              <w:t>Transform</w:t>
            </w:r>
            <w:r w:rsidRPr="00003680">
              <w:rPr>
                <w:rFonts w:ascii="Times New Roman" w:hAnsi="Times New Roman"/>
                <w:sz w:val="24"/>
                <w:szCs w:val="24"/>
              </w:rPr>
              <w:t xml:space="preserve"> (Трансформирование) → </w:t>
            </w:r>
            <w:r w:rsidRPr="00003680">
              <w:rPr>
                <w:rFonts w:ascii="Times New Roman" w:hAnsi="Times New Roman"/>
                <w:sz w:val="24"/>
                <w:szCs w:val="24"/>
                <w:lang w:val="en-US"/>
              </w:rPr>
              <w:t>W</w:t>
            </w:r>
            <w:r w:rsidRPr="00003680">
              <w:rPr>
                <w:rFonts w:ascii="Times New Roman" w:hAnsi="Times New Roman"/>
                <w:sz w:val="24"/>
                <w:szCs w:val="24"/>
              </w:rPr>
              <w:t>=120 мм</w:t>
            </w:r>
          </w:p>
        </w:tc>
        <w:tc>
          <w:tcPr>
            <w:tcW w:w="5767" w:type="dxa"/>
          </w:tcPr>
          <w:p w:rsidR="00A84F5A" w:rsidRDefault="00920E97" w:rsidP="00003680">
            <w:pPr>
              <w:spacing w:before="240" w:line="276" w:lineRule="auto"/>
            </w:pPr>
            <w:r>
              <w:rPr>
                <w:noProof/>
              </w:rPr>
              <w:drawing>
                <wp:inline distT="0" distB="0" distL="0" distR="0" wp14:anchorId="3DACF5CB" wp14:editId="2F5E4503">
                  <wp:extent cx="3593514" cy="2655418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5515" cy="26642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F7611" w:rsidRDefault="00BF7611" w:rsidP="000232CF">
      <w:pPr>
        <w:numPr>
          <w:ilvl w:val="1"/>
          <w:numId w:val="4"/>
        </w:numPr>
        <w:spacing w:before="240" w:after="240" w:line="276" w:lineRule="auto"/>
        <w:ind w:left="0" w:firstLine="709"/>
      </w:pPr>
      <w:r w:rsidRPr="00BF7611">
        <w:t>Шрифты в кривые</w:t>
      </w:r>
      <w:r w:rsidR="00A84F5A">
        <w:t>: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4750"/>
        <w:gridCol w:w="5814"/>
      </w:tblGrid>
      <w:tr w:rsidR="00A84F5A" w:rsidTr="00003680">
        <w:tc>
          <w:tcPr>
            <w:tcW w:w="4750" w:type="dxa"/>
          </w:tcPr>
          <w:p w:rsidR="00E53A8D" w:rsidRPr="00E53A8D" w:rsidRDefault="00E53A8D" w:rsidP="00E53A8D">
            <w:pPr>
              <w:spacing w:before="240"/>
              <w:jc w:val="both"/>
              <w:rPr>
                <w:shd w:val="clear" w:color="auto" w:fill="FFFFFF"/>
              </w:rPr>
            </w:pPr>
            <w:r w:rsidRPr="00E53A8D">
              <w:rPr>
                <w:shd w:val="clear" w:color="auto" w:fill="FFFFFF"/>
              </w:rPr>
              <w:t>Перевод шрифтов в кривые необходим для того, чтобы текст выглядел идентично на любом компьютере, даже если в системе отсутствует шрифт, использованный в макете. Если же не выполнить перевод шрифтов в кривые, то при открытии макета на других компьютерах возможна замена отсутствующих шрифтов другими, которые не соответствуют оригинал макету.</w:t>
            </w:r>
          </w:p>
          <w:p w:rsidR="003E5C56" w:rsidRPr="004D4B16" w:rsidRDefault="003E5C56" w:rsidP="00E53A8D">
            <w:pPr>
              <w:pStyle w:val="afa"/>
              <w:numPr>
                <w:ilvl w:val="0"/>
                <w:numId w:val="33"/>
              </w:numPr>
              <w:spacing w:before="24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4D4B16">
              <w:rPr>
                <w:rFonts w:ascii="Times New Roman" w:hAnsi="Times New Roman"/>
                <w:sz w:val="24"/>
                <w:szCs w:val="24"/>
              </w:rPr>
              <w:t xml:space="preserve">Выделить все текстовые объекты: </w:t>
            </w:r>
            <w:r w:rsidRPr="004D4B16">
              <w:rPr>
                <w:rFonts w:ascii="Times New Roman" w:hAnsi="Times New Roman"/>
                <w:sz w:val="24"/>
                <w:szCs w:val="24"/>
                <w:lang w:val="en-US"/>
              </w:rPr>
              <w:t>Select</w:t>
            </w:r>
            <w:r w:rsidRPr="004D4B16">
              <w:rPr>
                <w:rFonts w:ascii="Times New Roman" w:hAnsi="Times New Roman"/>
                <w:sz w:val="24"/>
                <w:szCs w:val="24"/>
              </w:rPr>
              <w:t xml:space="preserve"> (Выделение) → </w:t>
            </w:r>
            <w:r w:rsidRPr="004D4B16">
              <w:rPr>
                <w:rFonts w:ascii="Times New Roman" w:hAnsi="Times New Roman"/>
                <w:sz w:val="24"/>
                <w:szCs w:val="24"/>
                <w:lang w:val="en-US"/>
              </w:rPr>
              <w:t>Object</w:t>
            </w:r>
            <w:r w:rsidRPr="004D4B16">
              <w:rPr>
                <w:rFonts w:ascii="Times New Roman" w:hAnsi="Times New Roman"/>
                <w:sz w:val="24"/>
                <w:szCs w:val="24"/>
              </w:rPr>
              <w:t xml:space="preserve"> (Объекты) → </w:t>
            </w:r>
            <w:r w:rsidRPr="004D4B16">
              <w:rPr>
                <w:rFonts w:ascii="Times New Roman" w:hAnsi="Times New Roman"/>
                <w:sz w:val="24"/>
                <w:szCs w:val="24"/>
                <w:lang w:val="en-US"/>
              </w:rPr>
              <w:t>Text</w:t>
            </w:r>
            <w:r w:rsidRPr="004D4B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4B16">
              <w:rPr>
                <w:rFonts w:ascii="Times New Roman" w:hAnsi="Times New Roman"/>
                <w:sz w:val="24"/>
                <w:szCs w:val="24"/>
                <w:lang w:val="en-US"/>
              </w:rPr>
              <w:t>Object</w:t>
            </w:r>
            <w:r w:rsidR="007C0904">
              <w:rPr>
                <w:rFonts w:ascii="Times New Roman" w:hAnsi="Times New Roman"/>
                <w:sz w:val="24"/>
                <w:szCs w:val="24"/>
              </w:rPr>
              <w:t xml:space="preserve"> (Текстовые объекты)</w:t>
            </w:r>
          </w:p>
          <w:p w:rsidR="00A84F5A" w:rsidRPr="00FC4E37" w:rsidRDefault="003E5C56" w:rsidP="00E53A8D">
            <w:pPr>
              <w:pStyle w:val="afa"/>
              <w:numPr>
                <w:ilvl w:val="0"/>
                <w:numId w:val="33"/>
              </w:numPr>
              <w:spacing w:line="240" w:lineRule="auto"/>
              <w:ind w:left="284" w:hanging="284"/>
            </w:pPr>
            <w:r w:rsidRPr="004D4B16">
              <w:rPr>
                <w:rFonts w:ascii="Times New Roman" w:hAnsi="Times New Roman"/>
                <w:sz w:val="24"/>
                <w:szCs w:val="24"/>
              </w:rPr>
              <w:t>Выбрать: Type (Текст) → Create Outlines (Преобразовать в кривые)</w:t>
            </w:r>
          </w:p>
          <w:p w:rsidR="00FC4E37" w:rsidRDefault="00FC4E37" w:rsidP="00386A5A">
            <w:r w:rsidRPr="004220F3">
              <w:t xml:space="preserve">Проверка: </w:t>
            </w:r>
          </w:p>
          <w:p w:rsidR="00FC4E37" w:rsidRPr="00E53A8D" w:rsidRDefault="00FC4E37" w:rsidP="00E53A8D">
            <w:pPr>
              <w:rPr>
                <w:sz w:val="12"/>
                <w:szCs w:val="12"/>
              </w:rPr>
            </w:pPr>
          </w:p>
          <w:p w:rsidR="00FC4E37" w:rsidRPr="00FC4E37" w:rsidRDefault="00FC4E37" w:rsidP="00E53A8D">
            <w:pPr>
              <w:pStyle w:val="afa"/>
              <w:numPr>
                <w:ilvl w:val="0"/>
                <w:numId w:val="34"/>
              </w:numPr>
              <w:spacing w:line="240" w:lineRule="auto"/>
              <w:ind w:left="284" w:hanging="284"/>
              <w:rPr>
                <w:sz w:val="24"/>
                <w:szCs w:val="24"/>
              </w:rPr>
            </w:pPr>
            <w:r w:rsidRPr="00FC4E37">
              <w:rPr>
                <w:rFonts w:ascii="Times New Roman" w:hAnsi="Times New Roman"/>
                <w:sz w:val="24"/>
                <w:szCs w:val="24"/>
                <w:lang w:val="en-US"/>
              </w:rPr>
              <w:t>Window</w:t>
            </w:r>
            <w:r w:rsidRPr="00FC4E37">
              <w:rPr>
                <w:rFonts w:ascii="Times New Roman" w:hAnsi="Times New Roman"/>
                <w:sz w:val="24"/>
                <w:szCs w:val="24"/>
              </w:rPr>
              <w:t xml:space="preserve"> (Окно) → палитра </w:t>
            </w:r>
            <w:r w:rsidRPr="00FC4E37">
              <w:rPr>
                <w:rFonts w:ascii="Times New Roman" w:hAnsi="Times New Roman"/>
                <w:sz w:val="24"/>
                <w:szCs w:val="24"/>
                <w:lang w:val="en-US"/>
              </w:rPr>
              <w:t>Document</w:t>
            </w:r>
            <w:r w:rsidRPr="00FC4E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E37">
              <w:rPr>
                <w:rFonts w:ascii="Times New Roman" w:hAnsi="Times New Roman"/>
                <w:sz w:val="24"/>
                <w:szCs w:val="24"/>
                <w:lang w:val="en-US"/>
              </w:rPr>
              <w:t>Info</w:t>
            </w:r>
            <w:r w:rsidRPr="00FC4E37">
              <w:rPr>
                <w:rFonts w:ascii="Times New Roman" w:hAnsi="Times New Roman"/>
                <w:sz w:val="24"/>
                <w:szCs w:val="24"/>
              </w:rPr>
              <w:t xml:space="preserve"> (Информация о документе) </w:t>
            </w:r>
          </w:p>
          <w:p w:rsidR="00FC4E37" w:rsidRDefault="00FC4E37" w:rsidP="00E53A8D">
            <w:pPr>
              <w:pStyle w:val="afa"/>
              <w:numPr>
                <w:ilvl w:val="0"/>
                <w:numId w:val="34"/>
              </w:numPr>
              <w:spacing w:line="240" w:lineRule="auto"/>
              <w:ind w:left="284" w:hanging="284"/>
            </w:pPr>
            <w:r w:rsidRPr="00FC4E37">
              <w:rPr>
                <w:rFonts w:ascii="Times New Roman" w:hAnsi="Times New Roman"/>
                <w:sz w:val="24"/>
                <w:szCs w:val="24"/>
              </w:rPr>
              <w:t xml:space="preserve">Меню палитры → </w:t>
            </w:r>
            <w:r w:rsidRPr="00FC4E37">
              <w:rPr>
                <w:rFonts w:ascii="Times New Roman" w:hAnsi="Times New Roman"/>
                <w:sz w:val="24"/>
                <w:szCs w:val="24"/>
                <w:lang w:val="en-US"/>
              </w:rPr>
              <w:t>Fonts</w:t>
            </w:r>
            <w:r w:rsidRPr="00FC4E37">
              <w:rPr>
                <w:rFonts w:ascii="Times New Roman" w:hAnsi="Times New Roman"/>
                <w:sz w:val="24"/>
                <w:szCs w:val="24"/>
              </w:rPr>
              <w:t xml:space="preserve"> (Шрифты) → НЕТ</w:t>
            </w:r>
          </w:p>
        </w:tc>
        <w:tc>
          <w:tcPr>
            <w:tcW w:w="5814" w:type="dxa"/>
          </w:tcPr>
          <w:p w:rsidR="00A84F5A" w:rsidRDefault="003E5C56" w:rsidP="000232CF">
            <w:pPr>
              <w:spacing w:before="240" w:line="276" w:lineRule="auto"/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30AE1185" wp14:editId="20E2DB62">
                  <wp:extent cx="3555187" cy="618152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нимок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4670" cy="6198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C4E37" w:rsidRDefault="00FC4E37" w:rsidP="000232CF">
            <w:pPr>
              <w:spacing w:before="240" w:line="276" w:lineRule="auto"/>
            </w:pPr>
          </w:p>
          <w:p w:rsidR="006B1525" w:rsidRDefault="006B1525" w:rsidP="000232CF">
            <w:pPr>
              <w:spacing w:before="240" w:line="276" w:lineRule="auto"/>
            </w:pPr>
          </w:p>
          <w:p w:rsidR="006B1525" w:rsidRDefault="006B1525" w:rsidP="000232CF">
            <w:pPr>
              <w:spacing w:before="240" w:line="276" w:lineRule="auto"/>
            </w:pPr>
          </w:p>
          <w:p w:rsidR="00FC4E37" w:rsidRDefault="00FC4E37" w:rsidP="00FC4E37">
            <w:pPr>
              <w:spacing w:before="240" w:line="276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603AA0AD" wp14:editId="4432F047">
                  <wp:extent cx="2084120" cy="981651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4"/>
                          <a:srcRect b="64322"/>
                          <a:stretch/>
                        </pic:blipFill>
                        <pic:spPr bwMode="auto">
                          <a:xfrm>
                            <a:off x="0" y="0"/>
                            <a:ext cx="2096955" cy="9876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3736E" w:rsidRPr="000232CF" w:rsidRDefault="0073736E" w:rsidP="000232CF">
      <w:pPr>
        <w:pStyle w:val="afa"/>
        <w:numPr>
          <w:ilvl w:val="0"/>
          <w:numId w:val="13"/>
        </w:numPr>
        <w:spacing w:before="240"/>
        <w:ind w:left="0" w:firstLine="709"/>
      </w:pPr>
      <w:r>
        <w:rPr>
          <w:rFonts w:ascii="Times New Roman" w:hAnsi="Times New Roman"/>
          <w:sz w:val="24"/>
          <w:szCs w:val="24"/>
        </w:rPr>
        <w:t>Наличие направляющих:</w:t>
      </w:r>
    </w:p>
    <w:p w:rsidR="000232CF" w:rsidRPr="000232CF" w:rsidRDefault="000232CF" w:rsidP="000232CF">
      <w:pPr>
        <w:pStyle w:val="afa"/>
        <w:spacing w:before="240"/>
        <w:ind w:left="709"/>
        <w:rPr>
          <w:sz w:val="16"/>
          <w:szCs w:val="16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0564"/>
      </w:tblGrid>
      <w:tr w:rsidR="004D4B16" w:rsidRPr="00075540" w:rsidTr="005A2A67">
        <w:tc>
          <w:tcPr>
            <w:tcW w:w="10564" w:type="dxa"/>
          </w:tcPr>
          <w:p w:rsidR="00D3070F" w:rsidRPr="00D3070F" w:rsidRDefault="00D3070F" w:rsidP="00D3070F">
            <w:pPr>
              <w:pStyle w:val="afa"/>
              <w:spacing w:before="240"/>
              <w:rPr>
                <w:rFonts w:ascii="Times New Roman" w:hAnsi="Times New Roman"/>
                <w:sz w:val="12"/>
                <w:szCs w:val="12"/>
                <w:lang w:val="en-US"/>
              </w:rPr>
            </w:pPr>
          </w:p>
          <w:p w:rsidR="004D4B16" w:rsidRPr="009218C8" w:rsidRDefault="004D4B16" w:rsidP="009218C8">
            <w:pPr>
              <w:spacing w:before="240"/>
            </w:pPr>
            <w:r w:rsidRPr="009218C8">
              <w:rPr>
                <w:bCs/>
              </w:rPr>
              <w:t>Направляющие</w:t>
            </w:r>
            <w:r w:rsidRPr="009218C8">
              <w:t xml:space="preserve"> помогают выравнивать текст и графические объекты. </w:t>
            </w:r>
          </w:p>
          <w:p w:rsidR="004D4B16" w:rsidRPr="009218C8" w:rsidRDefault="004D4B16" w:rsidP="009218C8">
            <w:r w:rsidRPr="009218C8">
              <w:t xml:space="preserve">Направляющие не печатаются. </w:t>
            </w:r>
          </w:p>
          <w:p w:rsidR="004D4B16" w:rsidRPr="009218C8" w:rsidRDefault="004D4B16" w:rsidP="009218C8">
            <w:pPr>
              <w:jc w:val="both"/>
            </w:pPr>
            <w:r w:rsidRPr="009218C8">
              <w:t xml:space="preserve">Можно выбрать один из двух стилей направляющих – точки и линии – и изменить цвет направляющих, воспользовавшись стандартными цветами или выбрав цвет с помощью палитры цветов. </w:t>
            </w:r>
          </w:p>
          <w:p w:rsidR="004D4B16" w:rsidRPr="009218C8" w:rsidRDefault="004D4B16" w:rsidP="009218C8">
            <w:pPr>
              <w:jc w:val="both"/>
            </w:pPr>
            <w:r w:rsidRPr="009218C8">
              <w:t xml:space="preserve">По умолчанию направляющие не закреплены, так что их можно перемещать, изменять, удалять и </w:t>
            </w:r>
            <w:r w:rsidRPr="009218C8">
              <w:lastRenderedPageBreak/>
              <w:t xml:space="preserve">восстанавливать, однако их также можно закрепить в любом месте. </w:t>
            </w:r>
          </w:p>
          <w:p w:rsidR="004D4B16" w:rsidRPr="009218C8" w:rsidRDefault="004D4B16" w:rsidP="009218C8">
            <w:pPr>
              <w:jc w:val="both"/>
            </w:pPr>
            <w:r w:rsidRPr="009218C8">
              <w:t>Линейки (горизонтальные и вертикальные) являются контейнерами для направляющих.</w:t>
            </w:r>
          </w:p>
          <w:p w:rsidR="009218C8" w:rsidRDefault="009218C8" w:rsidP="00510E51">
            <w:pPr>
              <w:rPr>
                <w:rFonts w:eastAsia="Calibri"/>
                <w:bCs/>
              </w:rPr>
            </w:pPr>
          </w:p>
          <w:p w:rsidR="004D4B16" w:rsidRPr="00D3070F" w:rsidRDefault="004D4B16" w:rsidP="00510E51">
            <w:pPr>
              <w:rPr>
                <w:rFonts w:eastAsia="Calibri"/>
                <w:bCs/>
              </w:rPr>
            </w:pPr>
            <w:r w:rsidRPr="00D3070F">
              <w:rPr>
                <w:rFonts w:eastAsia="Calibri"/>
                <w:bCs/>
              </w:rPr>
              <w:t xml:space="preserve">Привязка объектов к опорным точкам и направляющим: </w:t>
            </w:r>
          </w:p>
          <w:p w:rsidR="004D4B16" w:rsidRPr="00D3070F" w:rsidRDefault="00D3070F" w:rsidP="00510E51">
            <w:pPr>
              <w:pStyle w:val="afa"/>
              <w:numPr>
                <w:ilvl w:val="0"/>
                <w:numId w:val="14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Установить привязку объектов к направляющим: </w:t>
            </w:r>
            <w:r w:rsidR="004D4B16" w:rsidRPr="00D3070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View</w:t>
            </w:r>
            <w:r w:rsidR="004D4B16" w:rsidRPr="00D3070F">
              <w:rPr>
                <w:rFonts w:ascii="Times New Roman" w:hAnsi="Times New Roman"/>
                <w:bCs/>
                <w:sz w:val="24"/>
                <w:szCs w:val="24"/>
              </w:rPr>
              <w:t xml:space="preserve"> (Просмотр) → </w:t>
            </w:r>
            <w:r w:rsidR="004D4B16" w:rsidRPr="00D3070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Snap</w:t>
            </w:r>
            <w:r w:rsidR="004D4B16" w:rsidRPr="00D3070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4D4B16" w:rsidRPr="00D3070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to</w:t>
            </w:r>
            <w:r w:rsidR="004D4B16" w:rsidRPr="00D3070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4D4B16" w:rsidRPr="00D3070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point</w:t>
            </w:r>
            <w:r w:rsidR="004D4B16" w:rsidRPr="00D3070F">
              <w:rPr>
                <w:rFonts w:ascii="Times New Roman" w:hAnsi="Times New Roman"/>
                <w:bCs/>
                <w:sz w:val="24"/>
                <w:szCs w:val="24"/>
              </w:rPr>
              <w:t xml:space="preserve"> (Выравнивать по точкам)</w:t>
            </w:r>
            <w:r w:rsidR="004D4B16" w:rsidRPr="00D3070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D4B16" w:rsidRPr="00D3070F" w:rsidRDefault="00D3070F" w:rsidP="00510E51">
            <w:pPr>
              <w:pStyle w:val="afa"/>
              <w:numPr>
                <w:ilvl w:val="0"/>
                <w:numId w:val="14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70F">
              <w:rPr>
                <w:rFonts w:ascii="Times New Roman" w:hAnsi="Times New Roman"/>
                <w:sz w:val="24"/>
                <w:szCs w:val="24"/>
              </w:rPr>
              <w:t>Выделить</w:t>
            </w:r>
            <w:r w:rsidR="004D4B16" w:rsidRPr="00D3070F">
              <w:rPr>
                <w:rFonts w:ascii="Times New Roman" w:hAnsi="Times New Roman"/>
                <w:sz w:val="24"/>
                <w:szCs w:val="24"/>
              </w:rPr>
              <w:t xml:space="preserve"> объект, который нужно переместить. </w:t>
            </w:r>
          </w:p>
          <w:p w:rsidR="004D4B16" w:rsidRPr="00075540" w:rsidRDefault="004D4B16" w:rsidP="00510E51">
            <w:pPr>
              <w:pStyle w:val="afa"/>
              <w:numPr>
                <w:ilvl w:val="0"/>
                <w:numId w:val="14"/>
              </w:numPr>
              <w:spacing w:line="240" w:lineRule="auto"/>
            </w:pPr>
            <w:r w:rsidRPr="00D3070F">
              <w:rPr>
                <w:rFonts w:ascii="Times New Roman" w:eastAsiaTheme="minorEastAsia" w:hAnsi="Times New Roman"/>
                <w:sz w:val="24"/>
                <w:szCs w:val="24"/>
              </w:rPr>
              <w:t>С помощью мыши перетащить объект в нужное место. Когда курсор окажется в пределах 2 пикселов от опорной точки или направляющей, он будет привязан к точке или к направляющей.</w:t>
            </w:r>
          </w:p>
        </w:tc>
      </w:tr>
    </w:tbl>
    <w:p w:rsidR="00A84F5A" w:rsidRPr="00BF7611" w:rsidRDefault="00A84F5A" w:rsidP="00A84F5A">
      <w:pPr>
        <w:spacing w:line="276" w:lineRule="auto"/>
      </w:pPr>
    </w:p>
    <w:p w:rsidR="00BF7611" w:rsidRPr="00BF7611" w:rsidRDefault="00BF7611" w:rsidP="00BF7611">
      <w:pPr>
        <w:spacing w:line="276" w:lineRule="auto"/>
        <w:rPr>
          <w:i/>
          <w:u w:val="single"/>
        </w:rPr>
      </w:pPr>
      <w:r w:rsidRPr="00BF7611">
        <w:rPr>
          <w:i/>
          <w:u w:val="single"/>
        </w:rPr>
        <w:t xml:space="preserve">Технические параметры для печати </w:t>
      </w:r>
    </w:p>
    <w:p w:rsidR="00BF7611" w:rsidRPr="00D57032" w:rsidRDefault="00BF7611" w:rsidP="00D3070F">
      <w:pPr>
        <w:numPr>
          <w:ilvl w:val="1"/>
          <w:numId w:val="6"/>
        </w:numPr>
        <w:spacing w:after="240" w:line="276" w:lineRule="auto"/>
        <w:ind w:left="0" w:firstLine="709"/>
      </w:pPr>
      <w:r w:rsidRPr="00D57032">
        <w:t>Цветовая модель документа CMYK</w:t>
      </w:r>
      <w:r w:rsidR="00682994" w:rsidRPr="00D57032">
        <w:t>: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3960"/>
        <w:gridCol w:w="6496"/>
      </w:tblGrid>
      <w:tr w:rsidR="00682994" w:rsidTr="009E63A3">
        <w:tc>
          <w:tcPr>
            <w:tcW w:w="4395" w:type="dxa"/>
          </w:tcPr>
          <w:p w:rsidR="003F72FB" w:rsidRPr="003F72FB" w:rsidRDefault="003F72FB" w:rsidP="003F72FB">
            <w:pPr>
              <w:spacing w:before="240"/>
              <w:ind w:left="34"/>
              <w:rPr>
                <w:shd w:val="clear" w:color="auto" w:fill="FFFFFF"/>
              </w:rPr>
            </w:pPr>
            <w:r w:rsidRPr="003F72FB">
              <w:rPr>
                <w:shd w:val="clear" w:color="auto" w:fill="FFFFFF"/>
              </w:rPr>
              <w:t>Полиграфическая </w:t>
            </w:r>
            <w:r w:rsidRPr="003F72FB">
              <w:rPr>
                <w:bCs/>
                <w:shd w:val="clear" w:color="auto" w:fill="FFFFFF"/>
              </w:rPr>
              <w:t>цветовая модель CMYK</w:t>
            </w:r>
            <w:r w:rsidRPr="003F72FB">
              <w:rPr>
                <w:shd w:val="clear" w:color="auto" w:fill="FFFFFF"/>
              </w:rPr>
              <w:t xml:space="preserve">. Система </w:t>
            </w:r>
            <w:r w:rsidRPr="003F72FB">
              <w:rPr>
                <w:bCs/>
                <w:shd w:val="clear" w:color="auto" w:fill="FFFFFF"/>
              </w:rPr>
              <w:t>CMYK</w:t>
            </w:r>
            <w:r w:rsidRPr="003F72FB">
              <w:rPr>
                <w:shd w:val="clear" w:color="auto" w:fill="FFFFFF"/>
              </w:rPr>
              <w:t> создана и используется для типографической печати.</w:t>
            </w:r>
          </w:p>
          <w:p w:rsidR="003F72FB" w:rsidRPr="003F72FB" w:rsidRDefault="003F72FB" w:rsidP="003F72FB">
            <w:pPr>
              <w:spacing w:before="240"/>
              <w:ind w:left="34"/>
            </w:pPr>
            <w:r w:rsidRPr="003F72FB">
              <w:rPr>
                <w:shd w:val="clear" w:color="auto" w:fill="FFFFFF"/>
              </w:rPr>
              <w:t>Аббревиатура </w:t>
            </w:r>
            <w:r w:rsidRPr="003F72FB">
              <w:rPr>
                <w:bCs/>
                <w:shd w:val="clear" w:color="auto" w:fill="FFFFFF"/>
              </w:rPr>
              <w:t>CMYK</w:t>
            </w:r>
            <w:r w:rsidRPr="003F72FB">
              <w:rPr>
                <w:shd w:val="clear" w:color="auto" w:fill="FFFFFF"/>
              </w:rPr>
              <w:t> означает названия основных красок, использующихся для четырехцветной печати: голубой (</w:t>
            </w:r>
            <w:proofErr w:type="spellStart"/>
            <w:proofErr w:type="gramStart"/>
            <w:r w:rsidRPr="003F72FB">
              <w:rPr>
                <w:shd w:val="clear" w:color="auto" w:fill="FFFFFF"/>
              </w:rPr>
              <w:t>С</w:t>
            </w:r>
            <w:proofErr w:type="gramEnd"/>
            <w:r w:rsidRPr="003F72FB">
              <w:rPr>
                <w:shd w:val="clear" w:color="auto" w:fill="FFFFFF"/>
              </w:rPr>
              <w:t>yan</w:t>
            </w:r>
            <w:proofErr w:type="spellEnd"/>
            <w:r w:rsidRPr="003F72FB">
              <w:rPr>
                <w:shd w:val="clear" w:color="auto" w:fill="FFFFFF"/>
              </w:rPr>
              <w:t>), пурпурный (</w:t>
            </w:r>
            <w:proofErr w:type="spellStart"/>
            <w:r w:rsidRPr="003F72FB">
              <w:rPr>
                <w:shd w:val="clear" w:color="auto" w:fill="FFFFFF"/>
              </w:rPr>
              <w:t>Мagenta</w:t>
            </w:r>
            <w:proofErr w:type="spellEnd"/>
            <w:r w:rsidRPr="003F72FB">
              <w:rPr>
                <w:shd w:val="clear" w:color="auto" w:fill="FFFFFF"/>
              </w:rPr>
              <w:t>) и желтый (</w:t>
            </w:r>
            <w:proofErr w:type="spellStart"/>
            <w:r w:rsidRPr="003F72FB">
              <w:rPr>
                <w:shd w:val="clear" w:color="auto" w:fill="FFFFFF"/>
              </w:rPr>
              <w:t>Yellow</w:t>
            </w:r>
            <w:proofErr w:type="spellEnd"/>
            <w:r w:rsidRPr="003F72FB">
              <w:rPr>
                <w:shd w:val="clear" w:color="auto" w:fill="FFFFFF"/>
              </w:rPr>
              <w:t>).</w:t>
            </w:r>
          </w:p>
          <w:p w:rsidR="00682994" w:rsidRPr="004D4B16" w:rsidRDefault="00682994" w:rsidP="003F72FB">
            <w:pPr>
              <w:pStyle w:val="afa"/>
              <w:numPr>
                <w:ilvl w:val="0"/>
                <w:numId w:val="35"/>
              </w:numPr>
              <w:spacing w:before="240" w:line="240" w:lineRule="auto"/>
              <w:ind w:left="318" w:hanging="284"/>
              <w:rPr>
                <w:rFonts w:ascii="Times New Roman" w:hAnsi="Times New Roman"/>
                <w:sz w:val="24"/>
                <w:szCs w:val="24"/>
              </w:rPr>
            </w:pPr>
            <w:r w:rsidRPr="004D4B16">
              <w:rPr>
                <w:rFonts w:ascii="Times New Roman" w:hAnsi="Times New Roman"/>
                <w:sz w:val="24"/>
                <w:szCs w:val="24"/>
              </w:rPr>
              <w:t xml:space="preserve">Меню </w:t>
            </w:r>
            <w:r w:rsidRPr="004D4B16">
              <w:rPr>
                <w:rFonts w:ascii="Times New Roman" w:hAnsi="Times New Roman"/>
                <w:sz w:val="24"/>
                <w:szCs w:val="24"/>
                <w:lang w:val="en-US"/>
              </w:rPr>
              <w:t>File</w:t>
            </w:r>
            <w:r w:rsidRPr="004D4B16">
              <w:rPr>
                <w:rFonts w:ascii="Times New Roman" w:hAnsi="Times New Roman"/>
                <w:sz w:val="24"/>
                <w:szCs w:val="24"/>
              </w:rPr>
              <w:t xml:space="preserve"> (Файл) → </w:t>
            </w:r>
            <w:r w:rsidRPr="004D4B16">
              <w:rPr>
                <w:rFonts w:ascii="Times New Roman" w:hAnsi="Times New Roman"/>
                <w:sz w:val="24"/>
                <w:szCs w:val="24"/>
                <w:lang w:val="en-US"/>
              </w:rPr>
              <w:t>Document</w:t>
            </w:r>
            <w:r w:rsidRPr="004D4B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4B16">
              <w:rPr>
                <w:rFonts w:ascii="Times New Roman" w:hAnsi="Times New Roman"/>
                <w:sz w:val="24"/>
                <w:szCs w:val="24"/>
                <w:lang w:val="en-US"/>
              </w:rPr>
              <w:t>Color</w:t>
            </w:r>
            <w:r w:rsidRPr="004D4B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4B16">
              <w:rPr>
                <w:rFonts w:ascii="Times New Roman" w:hAnsi="Times New Roman"/>
                <w:sz w:val="24"/>
                <w:szCs w:val="24"/>
                <w:lang w:val="en-US"/>
              </w:rPr>
              <w:t>Mode</w:t>
            </w:r>
            <w:r w:rsidRPr="004D4B16">
              <w:rPr>
                <w:rFonts w:ascii="Times New Roman" w:hAnsi="Times New Roman"/>
                <w:sz w:val="24"/>
                <w:szCs w:val="24"/>
              </w:rPr>
              <w:t xml:space="preserve"> (Цветовой режим документа) → </w:t>
            </w:r>
            <w:r w:rsidRPr="004D4B16">
              <w:rPr>
                <w:rFonts w:ascii="Times New Roman" w:hAnsi="Times New Roman"/>
                <w:sz w:val="24"/>
                <w:szCs w:val="24"/>
                <w:lang w:val="en-US"/>
              </w:rPr>
              <w:t>CMYK</w:t>
            </w:r>
          </w:p>
        </w:tc>
        <w:tc>
          <w:tcPr>
            <w:tcW w:w="6061" w:type="dxa"/>
          </w:tcPr>
          <w:p w:rsidR="00682994" w:rsidRDefault="001F6A27" w:rsidP="007B155B">
            <w:pPr>
              <w:spacing w:before="240" w:line="276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14CACF34" wp14:editId="437BA920">
                  <wp:extent cx="3851762" cy="106802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8258" cy="10698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04BD0" w:rsidRDefault="00204BD0" w:rsidP="00682994">
            <w:pPr>
              <w:spacing w:line="276" w:lineRule="auto"/>
              <w:rPr>
                <w:noProof/>
                <w:sz w:val="28"/>
                <w:szCs w:val="28"/>
              </w:rPr>
            </w:pPr>
          </w:p>
          <w:p w:rsidR="007B155B" w:rsidRDefault="007B155B" w:rsidP="00682994">
            <w:pPr>
              <w:spacing w:line="276" w:lineRule="auto"/>
              <w:rPr>
                <w:noProof/>
                <w:sz w:val="28"/>
                <w:szCs w:val="28"/>
              </w:rPr>
            </w:pPr>
          </w:p>
          <w:p w:rsidR="0055694A" w:rsidRDefault="0055694A" w:rsidP="007B155B">
            <w:pPr>
              <w:spacing w:line="276" w:lineRule="auto"/>
              <w:jc w:val="center"/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3301FB7D" wp14:editId="6E19C1C6">
                  <wp:extent cx="3988050" cy="453543"/>
                  <wp:effectExtent l="0" t="0" r="0" b="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нимок.PNG"/>
                          <pic:cNvPicPr/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72495"/>
                          <a:stretch/>
                        </pic:blipFill>
                        <pic:spPr bwMode="auto">
                          <a:xfrm>
                            <a:off x="0" y="0"/>
                            <a:ext cx="4031493" cy="4584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F7611" w:rsidRDefault="00BF7611" w:rsidP="00D3070F">
      <w:pPr>
        <w:numPr>
          <w:ilvl w:val="1"/>
          <w:numId w:val="6"/>
        </w:numPr>
        <w:spacing w:before="240" w:after="240" w:line="276" w:lineRule="auto"/>
        <w:ind w:left="0" w:firstLine="709"/>
      </w:pPr>
      <w:r w:rsidRPr="00BF7611">
        <w:rPr>
          <w:lang w:val="en-GB"/>
        </w:rPr>
        <w:t>Overprint</w:t>
      </w:r>
      <w:r w:rsidRPr="00BF7611">
        <w:t xml:space="preserve"> при использовании черного цвета</w:t>
      </w:r>
      <w:r w:rsidR="00682994">
        <w:t>:</w:t>
      </w:r>
    </w:p>
    <w:tbl>
      <w:tblPr>
        <w:tblStyle w:val="af1"/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490"/>
      </w:tblGrid>
      <w:tr w:rsidR="004D4B16" w:rsidTr="009E63A3">
        <w:tc>
          <w:tcPr>
            <w:tcW w:w="10490" w:type="dxa"/>
          </w:tcPr>
          <w:p w:rsidR="00EA021B" w:rsidRPr="003F72FB" w:rsidRDefault="00EA021B" w:rsidP="003F72FB">
            <w:pPr>
              <w:pStyle w:val="a3"/>
              <w:shd w:val="clear" w:color="auto" w:fill="FFFFFF"/>
              <w:spacing w:before="240" w:beforeAutospacing="0" w:after="0" w:afterAutospacing="0"/>
              <w:ind w:left="34"/>
              <w:jc w:val="both"/>
              <w:textAlignment w:val="baseline"/>
              <w:rPr>
                <w:color w:val="111111"/>
                <w:sz w:val="22"/>
                <w:szCs w:val="22"/>
              </w:rPr>
            </w:pPr>
            <w:r w:rsidRPr="003F72FB">
              <w:rPr>
                <w:color w:val="111111"/>
                <w:sz w:val="22"/>
                <w:szCs w:val="22"/>
              </w:rPr>
              <w:t>OVER-сверху и PRINT-печать. То есть печать сверху или печать поверх. Другими словами, если у объекта включен OVERPRINT, то он будет напечатан поверх объекта, находящегося под ним. Если OVERPRINT выключен, то в нижнем объекте при печати не будет запечатываться место под верхний объект.</w:t>
            </w:r>
          </w:p>
          <w:p w:rsidR="004D4B16" w:rsidRPr="003F72FB" w:rsidRDefault="00EA021B" w:rsidP="003F72FB">
            <w:pPr>
              <w:ind w:left="34"/>
              <w:jc w:val="both"/>
              <w:rPr>
                <w:sz w:val="22"/>
                <w:szCs w:val="22"/>
              </w:rPr>
            </w:pPr>
            <w:r w:rsidRPr="003F72FB">
              <w:rPr>
                <w:sz w:val="22"/>
                <w:szCs w:val="22"/>
              </w:rPr>
              <w:t>Печать документа идет в четыре</w:t>
            </w:r>
            <w:r w:rsidR="004D4B16" w:rsidRPr="003F72FB">
              <w:rPr>
                <w:sz w:val="22"/>
                <w:szCs w:val="22"/>
              </w:rPr>
              <w:t xml:space="preserve"> краски. </w:t>
            </w:r>
          </w:p>
          <w:p w:rsidR="004D4B16" w:rsidRPr="003F72FB" w:rsidRDefault="004D4B16" w:rsidP="003F72FB">
            <w:pPr>
              <w:ind w:left="34"/>
              <w:jc w:val="both"/>
              <w:rPr>
                <w:sz w:val="22"/>
                <w:szCs w:val="22"/>
              </w:rPr>
            </w:pPr>
            <w:r w:rsidRPr="003F72FB">
              <w:rPr>
                <w:sz w:val="22"/>
                <w:szCs w:val="22"/>
              </w:rPr>
              <w:t>Краска накладывается друг на друга слоями в разных процентных соотношениях. За счет этого возникают все остальные цвета. То есть обычная фотогр</w:t>
            </w:r>
            <w:r w:rsidR="00EA021B" w:rsidRPr="003F72FB">
              <w:rPr>
                <w:sz w:val="22"/>
                <w:szCs w:val="22"/>
              </w:rPr>
              <w:t>афия вначале раскладывается на четыре</w:t>
            </w:r>
            <w:r w:rsidRPr="003F72FB">
              <w:rPr>
                <w:sz w:val="22"/>
                <w:szCs w:val="22"/>
              </w:rPr>
              <w:t xml:space="preserve"> краски. Этот процесс называют сепарацией. А затем «слои краски» накладывают друг на друга.</w:t>
            </w:r>
          </w:p>
          <w:p w:rsidR="004D4B16" w:rsidRPr="003F72FB" w:rsidRDefault="004D4B16" w:rsidP="003F72FB">
            <w:pPr>
              <w:ind w:left="34"/>
              <w:jc w:val="both"/>
              <w:rPr>
                <w:sz w:val="22"/>
                <w:szCs w:val="22"/>
              </w:rPr>
            </w:pPr>
            <w:r w:rsidRPr="003F72FB">
              <w:rPr>
                <w:sz w:val="22"/>
                <w:szCs w:val="22"/>
              </w:rPr>
              <w:t>Черная краска является дополнительной краской. Соединение трех цветов </w:t>
            </w:r>
            <w:r w:rsidRPr="003F72FB">
              <w:rPr>
                <w:bCs/>
                <w:sz w:val="22"/>
                <w:szCs w:val="22"/>
              </w:rPr>
              <w:t>CMY</w:t>
            </w:r>
            <w:r w:rsidRPr="003F72FB">
              <w:rPr>
                <w:sz w:val="22"/>
                <w:szCs w:val="22"/>
              </w:rPr>
              <w:t> не дают чистого черного. Цвет получается скорее темно коричневый.</w:t>
            </w:r>
          </w:p>
          <w:p w:rsidR="00EA021B" w:rsidRPr="005662C1" w:rsidRDefault="00EA021B" w:rsidP="00EA021B">
            <w:pPr>
              <w:pStyle w:val="a3"/>
              <w:spacing w:before="0" w:beforeAutospacing="0" w:after="0" w:afterAutospacing="0"/>
              <w:ind w:right="525"/>
              <w:textAlignment w:val="baseline"/>
              <w:rPr>
                <w:color w:val="000000"/>
                <w:sz w:val="22"/>
                <w:szCs w:val="22"/>
              </w:rPr>
            </w:pPr>
            <w:r w:rsidRPr="005662C1">
              <w:rPr>
                <w:color w:val="000000"/>
                <w:sz w:val="22"/>
                <w:szCs w:val="22"/>
              </w:rPr>
              <w:t>Пример:</w:t>
            </w:r>
          </w:p>
          <w:p w:rsidR="00EA021B" w:rsidRPr="005662C1" w:rsidRDefault="00EA021B" w:rsidP="00EA021B">
            <w:pPr>
              <w:pStyle w:val="a3"/>
              <w:spacing w:before="0" w:beforeAutospacing="0" w:after="0" w:afterAutospacing="0"/>
              <w:ind w:right="525"/>
              <w:textAlignment w:val="baseline"/>
              <w:rPr>
                <w:color w:val="000000"/>
                <w:sz w:val="22"/>
                <w:szCs w:val="22"/>
              </w:rPr>
            </w:pPr>
            <w:r w:rsidRPr="005662C1">
              <w:rPr>
                <w:color w:val="000000"/>
                <w:sz w:val="22"/>
                <w:szCs w:val="22"/>
              </w:rPr>
              <w:t xml:space="preserve">В макете надпись "А" (100 % K) расположена на плашке (100% </w:t>
            </w:r>
            <w:proofErr w:type="spellStart"/>
            <w:r w:rsidRPr="005662C1">
              <w:rPr>
                <w:color w:val="000000"/>
                <w:sz w:val="22"/>
                <w:szCs w:val="22"/>
              </w:rPr>
              <w:t>Cyan</w:t>
            </w:r>
            <w:proofErr w:type="spellEnd"/>
            <w:r w:rsidRPr="005662C1">
              <w:rPr>
                <w:color w:val="000000"/>
                <w:sz w:val="22"/>
                <w:szCs w:val="22"/>
              </w:rPr>
              <w:t>).</w:t>
            </w:r>
          </w:p>
          <w:p w:rsidR="00EA021B" w:rsidRDefault="00EA021B" w:rsidP="00EA021B">
            <w:pPr>
              <w:jc w:val="center"/>
              <w:rPr>
                <w:color w:val="000000"/>
              </w:rPr>
            </w:pPr>
            <w:r w:rsidRPr="00EA021B">
              <w:rPr>
                <w:noProof/>
              </w:rPr>
              <w:lastRenderedPageBreak/>
              <w:drawing>
                <wp:inline distT="0" distB="0" distL="0" distR="0" wp14:anchorId="711AF415" wp14:editId="3212C988">
                  <wp:extent cx="1473200" cy="1299882"/>
                  <wp:effectExtent l="0" t="0" r="0" b="0"/>
                  <wp:docPr id="9" name="Рисунок 9" descr="мак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ак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4656" cy="13011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021B" w:rsidRPr="005662C1" w:rsidRDefault="00EA021B" w:rsidP="009E63A3">
            <w:pPr>
              <w:jc w:val="both"/>
              <w:rPr>
                <w:color w:val="000000"/>
                <w:sz w:val="22"/>
                <w:szCs w:val="22"/>
              </w:rPr>
            </w:pPr>
            <w:r w:rsidRPr="005662C1">
              <w:rPr>
                <w:color w:val="000000"/>
                <w:sz w:val="22"/>
                <w:szCs w:val="22"/>
              </w:rPr>
              <w:t xml:space="preserve">Если OVERPRINT не включен, печать с такого макета будет происходить следующим образом: первой напечатается плашка с вывороткой (незапечатанным пространством) под букву «А», а затем в эту выворотку впечатана сама буква. И здесь кроется опасность, так как малейшее </w:t>
            </w:r>
            <w:proofErr w:type="spellStart"/>
            <w:r w:rsidRPr="005662C1">
              <w:rPr>
                <w:color w:val="000000"/>
                <w:sz w:val="22"/>
                <w:szCs w:val="22"/>
              </w:rPr>
              <w:t>несовмещение</w:t>
            </w:r>
            <w:proofErr w:type="spellEnd"/>
            <w:r w:rsidRPr="005662C1">
              <w:rPr>
                <w:color w:val="000000"/>
                <w:sz w:val="22"/>
                <w:szCs w:val="22"/>
              </w:rPr>
              <w:t xml:space="preserve"> цветов может привести к тому, что у буквы появится белая окантовка.</w:t>
            </w:r>
          </w:p>
          <w:p w:rsidR="005662C1" w:rsidRDefault="00EA021B" w:rsidP="00EA021B">
            <w:pPr>
              <w:jc w:val="center"/>
              <w:rPr>
                <w:color w:val="000000"/>
                <w:sz w:val="22"/>
                <w:szCs w:val="22"/>
              </w:rPr>
            </w:pPr>
            <w:r w:rsidRPr="00EA021B">
              <w:rPr>
                <w:noProof/>
              </w:rPr>
              <w:drawing>
                <wp:inline distT="0" distB="0" distL="0" distR="0" wp14:anchorId="15CA42A5" wp14:editId="0B6B7E6C">
                  <wp:extent cx="6464300" cy="1077383"/>
                  <wp:effectExtent l="0" t="0" r="0" b="0"/>
                  <wp:docPr id="5" name="Рисунок 5" descr="печать без оверприн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ечать без оверприн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64300" cy="1077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021B" w:rsidRPr="005662C1" w:rsidRDefault="00EA021B" w:rsidP="005662C1">
            <w:pPr>
              <w:rPr>
                <w:color w:val="000000"/>
                <w:sz w:val="22"/>
                <w:szCs w:val="22"/>
              </w:rPr>
            </w:pPr>
            <w:r w:rsidRPr="005662C1">
              <w:rPr>
                <w:color w:val="000000"/>
                <w:sz w:val="22"/>
                <w:szCs w:val="22"/>
              </w:rPr>
              <w:t xml:space="preserve">Эта окантовка, даже небольших размеров, делает текст тяжело читаемым, так как человеческий глаз </w:t>
            </w:r>
          </w:p>
          <w:p w:rsidR="00EA021B" w:rsidRPr="005662C1" w:rsidRDefault="00EA021B" w:rsidP="00EA021B">
            <w:pPr>
              <w:jc w:val="both"/>
              <w:rPr>
                <w:color w:val="000000"/>
                <w:sz w:val="22"/>
                <w:szCs w:val="22"/>
              </w:rPr>
            </w:pPr>
            <w:r w:rsidRPr="005662C1">
              <w:rPr>
                <w:color w:val="000000"/>
                <w:sz w:val="22"/>
                <w:szCs w:val="22"/>
              </w:rPr>
              <w:t xml:space="preserve">очень </w:t>
            </w:r>
            <w:proofErr w:type="gramStart"/>
            <w:r w:rsidRPr="005662C1">
              <w:rPr>
                <w:color w:val="000000"/>
                <w:sz w:val="22"/>
                <w:szCs w:val="22"/>
              </w:rPr>
              <w:t>восприимчив</w:t>
            </w:r>
            <w:proofErr w:type="gramEnd"/>
            <w:r w:rsidRPr="005662C1">
              <w:rPr>
                <w:color w:val="000000"/>
                <w:sz w:val="22"/>
                <w:szCs w:val="22"/>
              </w:rPr>
              <w:t xml:space="preserve"> к перепадам яркости.</w:t>
            </w:r>
          </w:p>
          <w:p w:rsidR="00EA021B" w:rsidRPr="005662C1" w:rsidRDefault="00EA021B" w:rsidP="00EA021B">
            <w:pPr>
              <w:pStyle w:val="a3"/>
              <w:spacing w:before="0" w:beforeAutospacing="0" w:after="0" w:afterAutospacing="0"/>
              <w:ind w:right="525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5662C1">
              <w:rPr>
                <w:color w:val="000000"/>
                <w:sz w:val="22"/>
                <w:szCs w:val="22"/>
              </w:rPr>
              <w:t>Решить проблему несовмещения можно, включив режим OVERPRINT на букву «А». В таком случае, плашка под буквой будет напечатана без выворотки:</w:t>
            </w:r>
          </w:p>
          <w:p w:rsidR="00EA021B" w:rsidRDefault="00EA021B" w:rsidP="00EA021B">
            <w:pPr>
              <w:ind w:left="66"/>
            </w:pPr>
            <w:r>
              <w:rPr>
                <w:noProof/>
              </w:rPr>
              <w:drawing>
                <wp:inline distT="0" distB="0" distL="0" distR="0" wp14:anchorId="35DDBDD7" wp14:editId="16C8BB52">
                  <wp:extent cx="6477000" cy="1079500"/>
                  <wp:effectExtent l="0" t="0" r="0" b="0"/>
                  <wp:docPr id="2" name="Рисунок 2" descr="печать с оверпринто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печать с оверпринто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07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0904" w:rsidRDefault="004D4B16" w:rsidP="00510E51">
            <w:r w:rsidRPr="007C0904">
              <w:t xml:space="preserve">ПРИ НАЛИЧИИ ЧЕРНОГО ЦВЕТА НА ЦВЕТНОЙ ПЛАШКЕ: </w:t>
            </w:r>
          </w:p>
          <w:p w:rsidR="007C0904" w:rsidRPr="007C0904" w:rsidRDefault="007C0904" w:rsidP="00510E51">
            <w:pPr>
              <w:pStyle w:val="afa"/>
              <w:numPr>
                <w:ilvl w:val="0"/>
                <w:numId w:val="21"/>
              </w:numPr>
              <w:spacing w:line="240" w:lineRule="auto"/>
              <w:ind w:left="284" w:hanging="284"/>
              <w:rPr>
                <w:rFonts w:ascii="Times New Roman" w:hAnsi="Times New Roman"/>
                <w:lang w:val="en-US"/>
              </w:rPr>
            </w:pPr>
            <w:r w:rsidRPr="007C0904">
              <w:rPr>
                <w:rFonts w:ascii="Times New Roman" w:hAnsi="Times New Roman"/>
              </w:rPr>
              <w:t>М</w:t>
            </w:r>
            <w:r w:rsidR="004D4B16" w:rsidRPr="007C0904">
              <w:rPr>
                <w:rFonts w:ascii="Times New Roman" w:hAnsi="Times New Roman"/>
              </w:rPr>
              <w:t>еню</w:t>
            </w:r>
            <w:r w:rsidR="004D4B16" w:rsidRPr="007C0904">
              <w:rPr>
                <w:rFonts w:ascii="Times New Roman" w:hAnsi="Times New Roman"/>
                <w:lang w:val="en-US"/>
              </w:rPr>
              <w:t xml:space="preserve"> Windows (</w:t>
            </w:r>
            <w:r w:rsidR="004D4B16" w:rsidRPr="007C0904">
              <w:rPr>
                <w:rFonts w:ascii="Times New Roman" w:hAnsi="Times New Roman"/>
              </w:rPr>
              <w:t>Окно</w:t>
            </w:r>
            <w:r w:rsidR="004D4B16" w:rsidRPr="007C0904">
              <w:rPr>
                <w:rFonts w:ascii="Times New Roman" w:hAnsi="Times New Roman"/>
                <w:lang w:val="en-US"/>
              </w:rPr>
              <w:t>) → Attributes (</w:t>
            </w:r>
            <w:r w:rsidR="004D4B16" w:rsidRPr="007C0904">
              <w:rPr>
                <w:rFonts w:ascii="Times New Roman" w:hAnsi="Times New Roman"/>
              </w:rPr>
              <w:t>Атрибуты</w:t>
            </w:r>
            <w:r>
              <w:rPr>
                <w:rFonts w:ascii="Times New Roman" w:hAnsi="Times New Roman"/>
                <w:lang w:val="en-US"/>
              </w:rPr>
              <w:t>)</w:t>
            </w:r>
          </w:p>
          <w:p w:rsidR="004D4B16" w:rsidRDefault="004D4B16" w:rsidP="00510E51">
            <w:pPr>
              <w:pStyle w:val="afa"/>
              <w:numPr>
                <w:ilvl w:val="0"/>
                <w:numId w:val="21"/>
              </w:numPr>
              <w:spacing w:line="240" w:lineRule="auto"/>
              <w:ind w:left="284" w:hanging="284"/>
            </w:pPr>
            <w:r w:rsidRPr="007C0904">
              <w:rPr>
                <w:rFonts w:ascii="Times New Roman" w:hAnsi="Times New Roman"/>
              </w:rPr>
              <w:t>Выбрать объект и установит</w:t>
            </w:r>
            <w:r w:rsidR="00D3070F">
              <w:rPr>
                <w:rFonts w:ascii="Times New Roman" w:hAnsi="Times New Roman"/>
              </w:rPr>
              <w:t>ь</w:t>
            </w:r>
            <w:r w:rsidRPr="007C0904">
              <w:rPr>
                <w:rFonts w:ascii="Times New Roman" w:hAnsi="Times New Roman"/>
              </w:rPr>
              <w:t xml:space="preserve"> галочку для заливки </w:t>
            </w:r>
            <w:r w:rsidRPr="007C0904">
              <w:rPr>
                <w:rFonts w:ascii="Times New Roman" w:hAnsi="Times New Roman"/>
                <w:lang w:val="en-US"/>
              </w:rPr>
              <w:t>Fill</w:t>
            </w:r>
            <w:r w:rsidRPr="007C0904">
              <w:rPr>
                <w:rFonts w:ascii="Times New Roman" w:hAnsi="Times New Roman"/>
                <w:b/>
                <w:bCs/>
              </w:rPr>
              <w:t xml:space="preserve"> </w:t>
            </w:r>
            <w:r w:rsidRPr="007C0904">
              <w:rPr>
                <w:rFonts w:ascii="Times New Roman" w:hAnsi="Times New Roman"/>
                <w:lang w:val="en-US"/>
              </w:rPr>
              <w:t>Overprint </w:t>
            </w:r>
            <w:r w:rsidRPr="007C0904">
              <w:rPr>
                <w:rFonts w:ascii="Times New Roman" w:hAnsi="Times New Roman"/>
              </w:rPr>
              <w:t>(Наложение заливки) или обводки </w:t>
            </w:r>
            <w:r w:rsidRPr="007C0904">
              <w:rPr>
                <w:rFonts w:ascii="Times New Roman" w:hAnsi="Times New Roman"/>
                <w:lang w:val="en-US"/>
              </w:rPr>
              <w:t>Stroke Overprint</w:t>
            </w:r>
            <w:r w:rsidRPr="007C0904">
              <w:rPr>
                <w:rFonts w:ascii="Times New Roman" w:hAnsi="Times New Roman"/>
              </w:rPr>
              <w:t xml:space="preserve"> (Налож</w:t>
            </w:r>
            <w:r w:rsidR="007C0904">
              <w:rPr>
                <w:rFonts w:ascii="Times New Roman" w:hAnsi="Times New Roman"/>
              </w:rPr>
              <w:t>ение обводки)</w:t>
            </w:r>
          </w:p>
        </w:tc>
      </w:tr>
    </w:tbl>
    <w:p w:rsidR="0073736E" w:rsidRPr="00D3070F" w:rsidRDefault="0073736E" w:rsidP="00D3070F">
      <w:pPr>
        <w:pStyle w:val="afa"/>
        <w:numPr>
          <w:ilvl w:val="0"/>
          <w:numId w:val="12"/>
        </w:numPr>
        <w:spacing w:before="240"/>
      </w:pPr>
      <w:r w:rsidRPr="00ED2676">
        <w:rPr>
          <w:rFonts w:ascii="Times New Roman" w:hAnsi="Times New Roman"/>
          <w:bCs/>
          <w:sz w:val="24"/>
          <w:szCs w:val="24"/>
        </w:rPr>
        <w:lastRenderedPageBreak/>
        <w:t>Удаление пустых текстовых блоков и непрозрачных контуров объектов из изображения</w:t>
      </w:r>
      <w:r>
        <w:rPr>
          <w:rFonts w:ascii="Times New Roman" w:hAnsi="Times New Roman"/>
          <w:bCs/>
          <w:sz w:val="24"/>
          <w:szCs w:val="24"/>
        </w:rPr>
        <w:t>:</w:t>
      </w:r>
    </w:p>
    <w:p w:rsidR="00D3070F" w:rsidRPr="00670EA9" w:rsidRDefault="00D3070F" w:rsidP="00D3070F">
      <w:pPr>
        <w:pStyle w:val="afa"/>
        <w:spacing w:before="240"/>
      </w:pPr>
    </w:p>
    <w:tbl>
      <w:tblPr>
        <w:tblStyle w:val="af1"/>
        <w:tblW w:w="10490" w:type="dxa"/>
        <w:tblInd w:w="108" w:type="dxa"/>
        <w:tblLook w:val="04A0" w:firstRow="1" w:lastRow="0" w:firstColumn="1" w:lastColumn="0" w:noHBand="0" w:noVBand="1"/>
      </w:tblPr>
      <w:tblGrid>
        <w:gridCol w:w="5174"/>
        <w:gridCol w:w="5316"/>
      </w:tblGrid>
      <w:tr w:rsidR="0073736E" w:rsidTr="009E63A3">
        <w:tc>
          <w:tcPr>
            <w:tcW w:w="5174" w:type="dxa"/>
          </w:tcPr>
          <w:p w:rsidR="00D3070F" w:rsidRPr="00D3070F" w:rsidRDefault="00D3070F" w:rsidP="00D3070F">
            <w:pPr>
              <w:pStyle w:val="afa"/>
              <w:spacing w:before="240"/>
              <w:ind w:left="284"/>
              <w:rPr>
                <w:rFonts w:ascii="Times New Roman" w:hAnsi="Times New Roman"/>
                <w:sz w:val="12"/>
                <w:szCs w:val="12"/>
              </w:rPr>
            </w:pPr>
          </w:p>
          <w:p w:rsidR="0073736E" w:rsidRDefault="0073736E" w:rsidP="003F72FB">
            <w:pPr>
              <w:spacing w:before="240"/>
              <w:rPr>
                <w:sz w:val="22"/>
                <w:szCs w:val="22"/>
              </w:rPr>
            </w:pPr>
            <w:r w:rsidRPr="003F72FB">
              <w:rPr>
                <w:sz w:val="22"/>
                <w:szCs w:val="22"/>
              </w:rPr>
              <w:t xml:space="preserve">Удаление неиспользуемых текстовых объектов упрощает процесс печати изображения и уменьшает размер файла. </w:t>
            </w:r>
          </w:p>
          <w:p w:rsidR="003F72FB" w:rsidRPr="003F72FB" w:rsidRDefault="003F72FB" w:rsidP="003F72FB">
            <w:pPr>
              <w:rPr>
                <w:sz w:val="22"/>
                <w:szCs w:val="22"/>
              </w:rPr>
            </w:pPr>
          </w:p>
          <w:p w:rsidR="0073736E" w:rsidRDefault="0073736E" w:rsidP="003F72FB">
            <w:pPr>
              <w:rPr>
                <w:sz w:val="22"/>
                <w:szCs w:val="22"/>
              </w:rPr>
            </w:pPr>
            <w:r w:rsidRPr="003F72FB">
              <w:rPr>
                <w:sz w:val="22"/>
                <w:szCs w:val="22"/>
              </w:rPr>
              <w:t>Создать пустые текстовые объекты можно, если, например, случайно щелкнуть инструментом «Текст» в области изображения, а затем выбрать другой инструмент.</w:t>
            </w:r>
          </w:p>
          <w:p w:rsidR="003F72FB" w:rsidRPr="003F72FB" w:rsidRDefault="003F72FB" w:rsidP="003F72FB">
            <w:pPr>
              <w:rPr>
                <w:sz w:val="22"/>
                <w:szCs w:val="22"/>
              </w:rPr>
            </w:pPr>
          </w:p>
          <w:p w:rsidR="005662C1" w:rsidRDefault="0073736E" w:rsidP="00510E51">
            <w:r>
              <w:t>Выбрать:</w:t>
            </w:r>
            <w:r w:rsidRPr="00670EA9">
              <w:t xml:space="preserve"> </w:t>
            </w:r>
          </w:p>
          <w:p w:rsidR="0073736E" w:rsidRPr="005662C1" w:rsidRDefault="0073736E" w:rsidP="00510E51">
            <w:pPr>
              <w:pStyle w:val="afa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662C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Object </w:t>
            </w:r>
            <w:r w:rsidRPr="005662C1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Pr="005662C1">
              <w:rPr>
                <w:rFonts w:ascii="Times New Roman" w:hAnsi="Times New Roman"/>
                <w:sz w:val="24"/>
                <w:szCs w:val="24"/>
              </w:rPr>
              <w:t>Объект</w:t>
            </w:r>
            <w:r w:rsidRPr="005662C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) → </w:t>
            </w:r>
            <w:r w:rsidRPr="005662C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Path </w:t>
            </w:r>
            <w:r w:rsidRPr="005662C1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Pr="005662C1">
              <w:rPr>
                <w:rFonts w:ascii="Times New Roman" w:hAnsi="Times New Roman"/>
                <w:sz w:val="24"/>
                <w:szCs w:val="24"/>
              </w:rPr>
              <w:t>Контур</w:t>
            </w:r>
            <w:r w:rsidRPr="005662C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)  </w:t>
            </w:r>
            <w:r w:rsidRPr="005662C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→ Clean Up (</w:t>
            </w:r>
            <w:r w:rsidRPr="005662C1">
              <w:rPr>
                <w:rFonts w:ascii="Times New Roman" w:hAnsi="Times New Roman"/>
                <w:bCs/>
                <w:sz w:val="24"/>
                <w:szCs w:val="24"/>
              </w:rPr>
              <w:t>Вычистить</w:t>
            </w:r>
            <w:r w:rsidRPr="005662C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)</w:t>
            </w:r>
          </w:p>
          <w:p w:rsidR="0073736E" w:rsidRPr="00670EA9" w:rsidRDefault="0073736E" w:rsidP="00510E51">
            <w:r>
              <w:t>П</w:t>
            </w:r>
            <w:r w:rsidRPr="00670EA9">
              <w:t>араметры:  </w:t>
            </w:r>
          </w:p>
          <w:p w:rsidR="0073736E" w:rsidRPr="005662C1" w:rsidRDefault="0073736E" w:rsidP="00510E51">
            <w:r w:rsidRPr="005662C1">
              <w:rPr>
                <w:bCs/>
                <w:lang w:val="en-US"/>
              </w:rPr>
              <w:t>Stray</w:t>
            </w:r>
            <w:r w:rsidRPr="005662C1">
              <w:rPr>
                <w:bCs/>
              </w:rPr>
              <w:t xml:space="preserve"> </w:t>
            </w:r>
            <w:r w:rsidRPr="005662C1">
              <w:rPr>
                <w:bCs/>
                <w:lang w:val="en-US"/>
              </w:rPr>
              <w:t>Points</w:t>
            </w:r>
            <w:r w:rsidRPr="005662C1">
              <w:rPr>
                <w:bCs/>
              </w:rPr>
              <w:t xml:space="preserve"> </w:t>
            </w:r>
            <w:r w:rsidRPr="005662C1">
              <w:t>(Изолированные точки)</w:t>
            </w:r>
            <w:r w:rsidRPr="005662C1">
              <w:rPr>
                <w:b/>
                <w:bCs/>
              </w:rPr>
              <w:t xml:space="preserve">  </w:t>
            </w:r>
          </w:p>
          <w:p w:rsidR="0073736E" w:rsidRPr="005662C1" w:rsidRDefault="0073736E" w:rsidP="00510E51">
            <w:r w:rsidRPr="005662C1">
              <w:rPr>
                <w:bCs/>
                <w:lang w:val="en-US"/>
              </w:rPr>
              <w:t>Unpainted</w:t>
            </w:r>
            <w:r w:rsidRPr="005662C1">
              <w:rPr>
                <w:bCs/>
              </w:rPr>
              <w:t xml:space="preserve"> </w:t>
            </w:r>
            <w:r w:rsidRPr="005662C1">
              <w:rPr>
                <w:bCs/>
                <w:lang w:val="en-US"/>
              </w:rPr>
              <w:t>Object</w:t>
            </w:r>
            <w:r w:rsidRPr="005662C1">
              <w:rPr>
                <w:bCs/>
              </w:rPr>
              <w:t xml:space="preserve"> </w:t>
            </w:r>
            <w:r w:rsidRPr="005662C1">
              <w:t>(</w:t>
            </w:r>
            <w:proofErr w:type="spellStart"/>
            <w:r w:rsidRPr="005662C1">
              <w:t>Незакрашенные</w:t>
            </w:r>
            <w:proofErr w:type="spellEnd"/>
            <w:r w:rsidRPr="005662C1">
              <w:t xml:space="preserve"> объекты)</w:t>
            </w:r>
            <w:r w:rsidRPr="005662C1">
              <w:rPr>
                <w:bCs/>
              </w:rPr>
              <w:t xml:space="preserve">       </w:t>
            </w:r>
          </w:p>
          <w:p w:rsidR="0073736E" w:rsidRPr="00670EA9" w:rsidRDefault="0073736E" w:rsidP="00510E51">
            <w:pPr>
              <w:spacing w:after="240"/>
            </w:pPr>
            <w:proofErr w:type="spellStart"/>
            <w:r w:rsidRPr="005662C1">
              <w:rPr>
                <w:bCs/>
              </w:rPr>
              <w:t>Empty</w:t>
            </w:r>
            <w:proofErr w:type="spellEnd"/>
            <w:r w:rsidRPr="005662C1">
              <w:rPr>
                <w:bCs/>
              </w:rPr>
              <w:t xml:space="preserve"> </w:t>
            </w:r>
            <w:proofErr w:type="spellStart"/>
            <w:r w:rsidRPr="005662C1">
              <w:rPr>
                <w:bCs/>
              </w:rPr>
              <w:t>Text</w:t>
            </w:r>
            <w:proofErr w:type="spellEnd"/>
            <w:r w:rsidRPr="005662C1">
              <w:rPr>
                <w:bCs/>
              </w:rPr>
              <w:t xml:space="preserve"> </w:t>
            </w:r>
            <w:proofErr w:type="spellStart"/>
            <w:r w:rsidRPr="005662C1">
              <w:rPr>
                <w:bCs/>
              </w:rPr>
              <w:t>Path</w:t>
            </w:r>
            <w:proofErr w:type="spellEnd"/>
            <w:r w:rsidRPr="005662C1">
              <w:rPr>
                <w:bCs/>
              </w:rPr>
              <w:t>  (Пустые текстовые контуры)</w:t>
            </w:r>
          </w:p>
        </w:tc>
        <w:tc>
          <w:tcPr>
            <w:tcW w:w="5316" w:type="dxa"/>
          </w:tcPr>
          <w:p w:rsidR="0073736E" w:rsidRDefault="0073736E" w:rsidP="00D3070F">
            <w:pPr>
              <w:spacing w:before="240"/>
              <w:jc w:val="center"/>
            </w:pPr>
            <w:r w:rsidRPr="00670EA9">
              <w:rPr>
                <w:noProof/>
              </w:rPr>
              <w:drawing>
                <wp:inline distT="0" distB="0" distL="0" distR="0" wp14:anchorId="7565DA20" wp14:editId="5F6DF309">
                  <wp:extent cx="1917726" cy="1974850"/>
                  <wp:effectExtent l="0" t="0" r="0" b="0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0450" cy="19776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E756C" w:rsidRDefault="00CE756C" w:rsidP="00BF7611">
      <w:pPr>
        <w:spacing w:line="276" w:lineRule="auto"/>
        <w:jc w:val="both"/>
        <w:rPr>
          <w:i/>
          <w:u w:val="single"/>
        </w:rPr>
      </w:pPr>
    </w:p>
    <w:p w:rsidR="00BF7611" w:rsidRPr="00BF7611" w:rsidRDefault="00BF7611" w:rsidP="00BF7611">
      <w:pPr>
        <w:spacing w:line="276" w:lineRule="auto"/>
        <w:jc w:val="both"/>
        <w:rPr>
          <w:i/>
          <w:u w:val="single"/>
        </w:rPr>
      </w:pPr>
      <w:r w:rsidRPr="00BF7611">
        <w:rPr>
          <w:i/>
          <w:u w:val="single"/>
        </w:rPr>
        <w:t>Технические параметры сохранения продуктов для печати или публикации</w:t>
      </w:r>
    </w:p>
    <w:p w:rsidR="00BF7611" w:rsidRPr="006B5D7A" w:rsidRDefault="00BF7611" w:rsidP="00524DFA">
      <w:pPr>
        <w:numPr>
          <w:ilvl w:val="1"/>
          <w:numId w:val="5"/>
        </w:numPr>
        <w:spacing w:line="276" w:lineRule="auto"/>
        <w:ind w:left="0" w:firstLine="709"/>
        <w:jc w:val="both"/>
      </w:pPr>
      <w:r w:rsidRPr="00BF7611">
        <w:t>Рабочий файл  по</w:t>
      </w:r>
      <w:r>
        <w:t>д наз</w:t>
      </w:r>
      <w:r w:rsidR="002D5043">
        <w:t>ванием «Л</w:t>
      </w:r>
      <w:r>
        <w:t>оготип» в папке «М</w:t>
      </w:r>
      <w:r w:rsidR="00770FAA">
        <w:t>одуль</w:t>
      </w:r>
      <w:proofErr w:type="gramStart"/>
      <w:r w:rsidRPr="00BF7611">
        <w:t>1</w:t>
      </w:r>
      <w:proofErr w:type="gramEnd"/>
      <w:r w:rsidRPr="00BF7611">
        <w:t xml:space="preserve">» </w:t>
      </w:r>
    </w:p>
    <w:p w:rsidR="006B5D7A" w:rsidRPr="00BF7611" w:rsidRDefault="00C60CC2" w:rsidP="00D3070F">
      <w:pPr>
        <w:spacing w:before="240" w:after="240" w:line="276" w:lineRule="auto"/>
        <w:jc w:val="center"/>
      </w:pPr>
      <w:r>
        <w:rPr>
          <w:noProof/>
        </w:rPr>
        <w:drawing>
          <wp:inline distT="0" distB="0" distL="0" distR="0" wp14:anchorId="1774B3C4" wp14:editId="732125AA">
            <wp:extent cx="5721350" cy="825500"/>
            <wp:effectExtent l="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04"/>
                    <a:stretch/>
                  </pic:blipFill>
                  <pic:spPr bwMode="auto">
                    <a:xfrm>
                      <a:off x="0" y="0"/>
                      <a:ext cx="572135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F7611" w:rsidRPr="00BF7611" w:rsidRDefault="00BF7611" w:rsidP="00D3070F">
      <w:pPr>
        <w:numPr>
          <w:ilvl w:val="1"/>
          <w:numId w:val="5"/>
        </w:numPr>
        <w:spacing w:after="240" w:line="276" w:lineRule="auto"/>
        <w:ind w:left="0" w:firstLine="709"/>
        <w:jc w:val="both"/>
      </w:pPr>
      <w:r w:rsidRPr="00BF7611">
        <w:t xml:space="preserve">Файл </w:t>
      </w:r>
      <w:r w:rsidRPr="00BF7611">
        <w:rPr>
          <w:lang w:val="en-GB"/>
        </w:rPr>
        <w:t>PDF</w:t>
      </w:r>
      <w:r w:rsidRPr="00BF7611">
        <w:t xml:space="preserve"> по</w:t>
      </w:r>
      <w:r w:rsidR="002D5043">
        <w:t>д названием «Л</w:t>
      </w:r>
      <w:r>
        <w:t>оготип» в папке «М</w:t>
      </w:r>
      <w:r w:rsidR="00770FAA">
        <w:t>одуль</w:t>
      </w:r>
      <w:proofErr w:type="gramStart"/>
      <w:r w:rsidRPr="00BF7611">
        <w:t>1</w:t>
      </w:r>
      <w:proofErr w:type="gramEnd"/>
      <w:r w:rsidRPr="00BF7611">
        <w:t>»</w:t>
      </w:r>
    </w:p>
    <w:tbl>
      <w:tblPr>
        <w:tblStyle w:val="af1"/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05"/>
        <w:gridCol w:w="6385"/>
      </w:tblGrid>
      <w:tr w:rsidR="006B5D7A" w:rsidRPr="00464108" w:rsidTr="009E63A3">
        <w:tc>
          <w:tcPr>
            <w:tcW w:w="4105" w:type="dxa"/>
          </w:tcPr>
          <w:p w:rsidR="00D3070F" w:rsidRPr="00D3070F" w:rsidRDefault="006B5D7A" w:rsidP="00510E51">
            <w:pPr>
              <w:pStyle w:val="afa"/>
              <w:numPr>
                <w:ilvl w:val="0"/>
                <w:numId w:val="24"/>
              </w:numPr>
              <w:spacing w:before="240"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7C0904">
              <w:rPr>
                <w:rFonts w:ascii="Times New Roman" w:hAnsi="Times New Roman"/>
                <w:sz w:val="24"/>
                <w:szCs w:val="24"/>
              </w:rPr>
              <w:t>Меню</w:t>
            </w:r>
            <w:r w:rsidRPr="007C090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File (</w:t>
            </w:r>
            <w:r w:rsidRPr="007C0904">
              <w:rPr>
                <w:rFonts w:ascii="Times New Roman" w:hAnsi="Times New Roman"/>
                <w:sz w:val="24"/>
                <w:szCs w:val="24"/>
              </w:rPr>
              <w:t>Файл</w:t>
            </w:r>
            <w:r w:rsidRPr="007C090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) → Save as… </w:t>
            </w:r>
            <w:r w:rsidRPr="00D3070F">
              <w:rPr>
                <w:rFonts w:ascii="Times New Roman" w:hAnsi="Times New Roman"/>
                <w:sz w:val="24"/>
                <w:szCs w:val="24"/>
              </w:rPr>
              <w:t>(</w:t>
            </w:r>
            <w:r w:rsidRPr="007C0904">
              <w:rPr>
                <w:rFonts w:ascii="Times New Roman" w:hAnsi="Times New Roman"/>
                <w:sz w:val="24"/>
                <w:szCs w:val="24"/>
              </w:rPr>
              <w:t>Сохранить</w:t>
            </w:r>
            <w:r w:rsidRPr="00D307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0904">
              <w:rPr>
                <w:rFonts w:ascii="Times New Roman" w:hAnsi="Times New Roman"/>
                <w:sz w:val="24"/>
                <w:szCs w:val="24"/>
              </w:rPr>
              <w:t>как</w:t>
            </w:r>
            <w:r w:rsidRPr="00D3070F">
              <w:rPr>
                <w:rFonts w:ascii="Times New Roman" w:hAnsi="Times New Roman"/>
                <w:sz w:val="24"/>
                <w:szCs w:val="24"/>
              </w:rPr>
              <w:t xml:space="preserve">…) → </w:t>
            </w:r>
            <w:r w:rsidRPr="007C0904">
              <w:rPr>
                <w:rFonts w:ascii="Times New Roman" w:hAnsi="Times New Roman"/>
                <w:sz w:val="24"/>
                <w:szCs w:val="24"/>
              </w:rPr>
              <w:t>Тип</w:t>
            </w:r>
            <w:r w:rsidRPr="00D307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0904">
              <w:rPr>
                <w:rFonts w:ascii="Times New Roman" w:hAnsi="Times New Roman"/>
                <w:sz w:val="24"/>
                <w:szCs w:val="24"/>
              </w:rPr>
              <w:t>файла</w:t>
            </w:r>
            <w:r w:rsidRPr="00D3070F">
              <w:rPr>
                <w:rFonts w:ascii="Times New Roman" w:hAnsi="Times New Roman"/>
                <w:sz w:val="24"/>
                <w:szCs w:val="24"/>
              </w:rPr>
              <w:t xml:space="preserve">  → </w:t>
            </w:r>
            <w:r w:rsidRPr="007C0904">
              <w:rPr>
                <w:rFonts w:ascii="Times New Roman" w:hAnsi="Times New Roman"/>
                <w:sz w:val="24"/>
                <w:szCs w:val="24"/>
              </w:rPr>
              <w:t>выбрать</w:t>
            </w:r>
            <w:r w:rsidR="00D3070F" w:rsidRPr="00D3070F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D3070F">
              <w:rPr>
                <w:rFonts w:ascii="Times New Roman" w:hAnsi="Times New Roman"/>
                <w:sz w:val="24"/>
                <w:szCs w:val="24"/>
                <w:lang w:val="en-US"/>
              </w:rPr>
              <w:t>PDF</w:t>
            </w:r>
            <w:r w:rsidR="00D3070F" w:rsidRPr="00D3070F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6B5D7A" w:rsidRPr="00D3070F" w:rsidRDefault="00D3070F" w:rsidP="00510E51">
            <w:pPr>
              <w:pStyle w:val="afa"/>
              <w:numPr>
                <w:ilvl w:val="0"/>
                <w:numId w:val="24"/>
              </w:numPr>
              <w:spacing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диалоговом окне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Save</w:t>
            </w:r>
            <w:r w:rsidRPr="00D307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as</w:t>
            </w:r>
            <w:r>
              <w:rPr>
                <w:rFonts w:ascii="Times New Roman" w:hAnsi="Times New Roman"/>
                <w:sz w:val="24"/>
                <w:szCs w:val="24"/>
              </w:rPr>
              <w:t>…</w:t>
            </w:r>
            <w:r w:rsidRPr="00D3070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Сохранить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Adobe</w:t>
            </w:r>
            <w:r w:rsidRPr="00D307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PDF</w:t>
            </w:r>
            <w:r w:rsidRPr="00D3070F">
              <w:rPr>
                <w:rFonts w:ascii="Times New Roman" w:hAnsi="Times New Roman"/>
                <w:sz w:val="24"/>
                <w:szCs w:val="24"/>
              </w:rPr>
              <w:t>)</w:t>
            </w:r>
            <w:r w:rsidR="006B5D7A" w:rsidRPr="00D307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→</w:t>
            </w:r>
            <w:r w:rsidRPr="00D307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раскрывающемся списке </w:t>
            </w:r>
            <w:r w:rsidR="006B5D7A" w:rsidRPr="007C0904">
              <w:rPr>
                <w:rFonts w:ascii="Times New Roman" w:hAnsi="Times New Roman"/>
                <w:sz w:val="24"/>
                <w:szCs w:val="24"/>
                <w:lang w:val="en-US"/>
              </w:rPr>
              <w:t>Adobe</w:t>
            </w:r>
            <w:r w:rsidR="006B5D7A" w:rsidRPr="00D307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5D7A" w:rsidRPr="007C0904">
              <w:rPr>
                <w:rFonts w:ascii="Times New Roman" w:hAnsi="Times New Roman"/>
                <w:sz w:val="24"/>
                <w:szCs w:val="24"/>
                <w:lang w:val="en-US"/>
              </w:rPr>
              <w:t>PDF</w:t>
            </w:r>
            <w:r w:rsidR="006B5D7A" w:rsidRPr="00D307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5D7A" w:rsidRPr="007C0904">
              <w:rPr>
                <w:rFonts w:ascii="Times New Roman" w:hAnsi="Times New Roman"/>
                <w:sz w:val="24"/>
                <w:szCs w:val="24"/>
                <w:lang w:val="en-US"/>
              </w:rPr>
              <w:t>Preset</w:t>
            </w:r>
            <w:r w:rsidR="006B5D7A" w:rsidRPr="00D3070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6B5D7A" w:rsidRPr="007C0904">
              <w:rPr>
                <w:rFonts w:ascii="Times New Roman" w:hAnsi="Times New Roman"/>
                <w:sz w:val="24"/>
                <w:szCs w:val="24"/>
              </w:rPr>
              <w:t>Стиль</w:t>
            </w:r>
            <w:r w:rsidR="006B5D7A" w:rsidRPr="00D307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5D7A" w:rsidRPr="007C0904">
              <w:rPr>
                <w:rFonts w:ascii="Times New Roman" w:hAnsi="Times New Roman"/>
                <w:sz w:val="24"/>
                <w:szCs w:val="24"/>
                <w:lang w:val="en-US"/>
              </w:rPr>
              <w:t>Adobe</w:t>
            </w:r>
            <w:r w:rsidR="006B5D7A" w:rsidRPr="00D307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5D7A" w:rsidRPr="007C0904">
              <w:rPr>
                <w:rFonts w:ascii="Times New Roman" w:hAnsi="Times New Roman"/>
                <w:sz w:val="24"/>
                <w:szCs w:val="24"/>
                <w:lang w:val="en-US"/>
              </w:rPr>
              <w:t>PDF</w:t>
            </w:r>
            <w:r w:rsidR="006B5D7A" w:rsidRPr="00D3070F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→ </w:t>
            </w:r>
            <w:r w:rsidR="006B5D7A" w:rsidRPr="007C0904">
              <w:rPr>
                <w:rFonts w:ascii="Times New Roman" w:hAnsi="Times New Roman"/>
                <w:sz w:val="24"/>
                <w:szCs w:val="24"/>
              </w:rPr>
              <w:t>указать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5D7A" w:rsidRPr="007C0904">
              <w:rPr>
                <w:rFonts w:ascii="Times New Roman" w:hAnsi="Times New Roman"/>
                <w:sz w:val="24"/>
                <w:szCs w:val="24"/>
                <w:lang w:val="en-GB"/>
              </w:rPr>
              <w:t>PDF</w:t>
            </w:r>
            <w:r w:rsidR="006B5D7A" w:rsidRPr="00D3070F">
              <w:rPr>
                <w:rFonts w:ascii="Times New Roman" w:hAnsi="Times New Roman"/>
                <w:sz w:val="24"/>
                <w:szCs w:val="24"/>
              </w:rPr>
              <w:t>/</w:t>
            </w:r>
            <w:r w:rsidR="006B5D7A" w:rsidRPr="007C0904">
              <w:rPr>
                <w:rFonts w:ascii="Times New Roman" w:hAnsi="Times New Roman"/>
                <w:sz w:val="24"/>
                <w:szCs w:val="24"/>
                <w:lang w:val="en-GB"/>
              </w:rPr>
              <w:t>X</w:t>
            </w:r>
            <w:r w:rsidR="006B5D7A" w:rsidRPr="00D3070F">
              <w:rPr>
                <w:rFonts w:ascii="Times New Roman" w:hAnsi="Times New Roman"/>
                <w:sz w:val="24"/>
                <w:szCs w:val="24"/>
              </w:rPr>
              <w:t>1</w:t>
            </w:r>
            <w:r w:rsidR="006B5D7A" w:rsidRPr="007C0904">
              <w:rPr>
                <w:rFonts w:ascii="Times New Roman" w:hAnsi="Times New Roman"/>
                <w:sz w:val="24"/>
                <w:szCs w:val="24"/>
                <w:lang w:val="en-GB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: 2001</w:t>
            </w:r>
          </w:p>
        </w:tc>
        <w:tc>
          <w:tcPr>
            <w:tcW w:w="6385" w:type="dxa"/>
          </w:tcPr>
          <w:p w:rsidR="006B5D7A" w:rsidRPr="006B5D7A" w:rsidRDefault="00204BD0" w:rsidP="007C0904">
            <w:pPr>
              <w:spacing w:before="240" w:line="276" w:lineRule="auto"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7BEE238A" wp14:editId="79D64F74">
                  <wp:extent cx="3895896" cy="82550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20199" cy="830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F7611" w:rsidRPr="006B5D7A" w:rsidRDefault="00BF7611" w:rsidP="006B5D7A">
      <w:pPr>
        <w:spacing w:line="276" w:lineRule="auto"/>
        <w:jc w:val="both"/>
        <w:rPr>
          <w:lang w:val="en-US"/>
        </w:rPr>
      </w:pPr>
    </w:p>
    <w:p w:rsidR="00BF7611" w:rsidRDefault="000F5A07" w:rsidP="000F5A07">
      <w:pPr>
        <w:spacing w:line="276" w:lineRule="auto"/>
        <w:jc w:val="both"/>
        <w:rPr>
          <w:b/>
        </w:rPr>
      </w:pPr>
      <w:r w:rsidRPr="009E63A3">
        <w:rPr>
          <w:b/>
        </w:rPr>
        <w:t xml:space="preserve">ПРОВЕРКА </w:t>
      </w:r>
      <w:r w:rsidRPr="009E63A3">
        <w:rPr>
          <w:b/>
          <w:lang w:val="en-US"/>
        </w:rPr>
        <w:t>PDF</w:t>
      </w:r>
      <w:r w:rsidRPr="009E63A3">
        <w:rPr>
          <w:b/>
        </w:rPr>
        <w:t xml:space="preserve"> ФАЙЛА:</w:t>
      </w:r>
    </w:p>
    <w:p w:rsidR="009E63A3" w:rsidRPr="00D74F55" w:rsidRDefault="00997AE6" w:rsidP="00D57032">
      <w:pPr>
        <w:pStyle w:val="afa"/>
        <w:numPr>
          <w:ilvl w:val="0"/>
          <w:numId w:val="27"/>
        </w:numPr>
        <w:spacing w:before="240"/>
        <w:ind w:left="0" w:firstLine="556"/>
        <w:jc w:val="both"/>
        <w:rPr>
          <w:rFonts w:ascii="Times New Roman" w:hAnsi="Times New Roman"/>
          <w:sz w:val="24"/>
          <w:szCs w:val="24"/>
        </w:rPr>
      </w:pPr>
      <w:r w:rsidRPr="00D74F55">
        <w:rPr>
          <w:rFonts w:ascii="Times New Roman" w:hAnsi="Times New Roman"/>
          <w:sz w:val="24"/>
          <w:szCs w:val="24"/>
        </w:rPr>
        <w:t>Откройте</w:t>
      </w:r>
      <w:r w:rsidR="009E63A3" w:rsidRPr="00D74F55">
        <w:rPr>
          <w:rFonts w:ascii="Times New Roman" w:hAnsi="Times New Roman"/>
          <w:sz w:val="24"/>
          <w:szCs w:val="24"/>
        </w:rPr>
        <w:t xml:space="preserve"> созданный </w:t>
      </w:r>
      <w:r w:rsidR="009E63A3" w:rsidRPr="00D74F55">
        <w:rPr>
          <w:rFonts w:ascii="Times New Roman" w:hAnsi="Times New Roman"/>
          <w:sz w:val="24"/>
          <w:szCs w:val="24"/>
          <w:lang w:val="en-US"/>
        </w:rPr>
        <w:t>PDF</w:t>
      </w:r>
      <w:r w:rsidR="009E63A3" w:rsidRPr="00D74F55">
        <w:rPr>
          <w:rFonts w:ascii="Times New Roman" w:hAnsi="Times New Roman"/>
          <w:sz w:val="24"/>
          <w:szCs w:val="24"/>
        </w:rPr>
        <w:t xml:space="preserve"> файл через программу </w:t>
      </w:r>
      <w:r w:rsidR="009E63A3" w:rsidRPr="00D74F55">
        <w:rPr>
          <w:rFonts w:ascii="Times New Roman" w:hAnsi="Times New Roman"/>
          <w:sz w:val="24"/>
          <w:szCs w:val="24"/>
          <w:lang w:val="en-US"/>
        </w:rPr>
        <w:t>Adobe</w:t>
      </w:r>
      <w:r w:rsidR="009E63A3" w:rsidRPr="00D74F55">
        <w:rPr>
          <w:rFonts w:ascii="Times New Roman" w:hAnsi="Times New Roman"/>
          <w:sz w:val="24"/>
          <w:szCs w:val="24"/>
        </w:rPr>
        <w:t xml:space="preserve"> </w:t>
      </w:r>
      <w:r w:rsidR="009E63A3" w:rsidRPr="00D74F55">
        <w:rPr>
          <w:rFonts w:ascii="Times New Roman" w:hAnsi="Times New Roman"/>
          <w:sz w:val="24"/>
          <w:szCs w:val="24"/>
          <w:lang w:val="en-US"/>
        </w:rPr>
        <w:t>Acrobat</w:t>
      </w:r>
      <w:r w:rsidR="00D74F55" w:rsidRPr="00D74F55">
        <w:rPr>
          <w:rFonts w:ascii="Times New Roman" w:hAnsi="Times New Roman"/>
          <w:sz w:val="24"/>
          <w:szCs w:val="24"/>
        </w:rPr>
        <w:t xml:space="preserve"> </w:t>
      </w:r>
      <w:r w:rsidR="00D74F55" w:rsidRPr="00D74F55">
        <w:rPr>
          <w:rFonts w:ascii="Times New Roman" w:hAnsi="Times New Roman"/>
          <w:sz w:val="24"/>
          <w:szCs w:val="24"/>
          <w:lang w:val="en-US"/>
        </w:rPr>
        <w:t>DC</w:t>
      </w:r>
      <w:r w:rsidR="00F31300" w:rsidRPr="00D74F55">
        <w:rPr>
          <w:rFonts w:ascii="Times New Roman" w:hAnsi="Times New Roman"/>
          <w:sz w:val="24"/>
          <w:szCs w:val="24"/>
        </w:rPr>
        <w:t xml:space="preserve"> → Инструменты →</w:t>
      </w:r>
      <w:r w:rsidR="00B0739F" w:rsidRPr="00D74F55">
        <w:rPr>
          <w:rFonts w:ascii="Times New Roman" w:hAnsi="Times New Roman"/>
          <w:sz w:val="24"/>
          <w:szCs w:val="24"/>
        </w:rPr>
        <w:t xml:space="preserve"> Допечатная подготовка:</w:t>
      </w:r>
    </w:p>
    <w:p w:rsidR="00881171" w:rsidRPr="00881171" w:rsidRDefault="00881171" w:rsidP="00EA7237">
      <w:pPr>
        <w:pStyle w:val="afa"/>
        <w:ind w:left="556"/>
        <w:jc w:val="both"/>
        <w:rPr>
          <w:rFonts w:ascii="Times New Roman" w:hAnsi="Times New Roman"/>
          <w:sz w:val="24"/>
          <w:szCs w:val="24"/>
        </w:rPr>
      </w:pPr>
    </w:p>
    <w:p w:rsidR="002C4372" w:rsidRDefault="002C4372" w:rsidP="009E63A3">
      <w:pPr>
        <w:spacing w:line="276" w:lineRule="auto"/>
        <w:jc w:val="center"/>
        <w:rPr>
          <w:b/>
        </w:rPr>
      </w:pPr>
      <w:r>
        <w:rPr>
          <w:noProof/>
        </w:rPr>
        <w:drawing>
          <wp:inline distT="0" distB="0" distL="0" distR="0" wp14:anchorId="71CFB110" wp14:editId="00890DD9">
            <wp:extent cx="5369356" cy="3797729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388343" cy="3811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7237" w:rsidRPr="00B0739F" w:rsidRDefault="00997AE6" w:rsidP="004F47FF">
      <w:pPr>
        <w:pStyle w:val="afa"/>
        <w:numPr>
          <w:ilvl w:val="0"/>
          <w:numId w:val="27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Выполните</w:t>
      </w:r>
      <w:r w:rsidR="00B0739F" w:rsidRPr="00B0739F">
        <w:rPr>
          <w:rFonts w:ascii="Times New Roman" w:hAnsi="Times New Roman"/>
          <w:sz w:val="24"/>
          <w:szCs w:val="24"/>
        </w:rPr>
        <w:t xml:space="preserve"> проверку на цветовую модель </w:t>
      </w:r>
      <w:r w:rsidR="00B0739F" w:rsidRPr="00B0739F">
        <w:rPr>
          <w:rFonts w:ascii="Times New Roman" w:hAnsi="Times New Roman"/>
          <w:sz w:val="24"/>
          <w:szCs w:val="24"/>
          <w:lang w:val="en-US"/>
        </w:rPr>
        <w:t>CMYK</w:t>
      </w:r>
      <w:r w:rsidR="00B0739F">
        <w:rPr>
          <w:rFonts w:ascii="Times New Roman" w:hAnsi="Times New Roman"/>
          <w:sz w:val="24"/>
          <w:szCs w:val="24"/>
        </w:rPr>
        <w:t>:</w:t>
      </w:r>
    </w:p>
    <w:p w:rsidR="000F5A07" w:rsidRDefault="002C4372" w:rsidP="009E63A3">
      <w:pPr>
        <w:spacing w:line="276" w:lineRule="auto"/>
        <w:jc w:val="center"/>
        <w:rPr>
          <w:b/>
        </w:rPr>
      </w:pPr>
      <w:r>
        <w:rPr>
          <w:noProof/>
        </w:rPr>
        <w:lastRenderedPageBreak/>
        <w:drawing>
          <wp:inline distT="0" distB="0" distL="0" distR="0" wp14:anchorId="10E84F4F" wp14:editId="296D415B">
            <wp:extent cx="5201107" cy="4144674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207003" cy="4149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2039" w:rsidRPr="00997AE6" w:rsidRDefault="00997AE6" w:rsidP="00997AE6">
      <w:pPr>
        <w:pStyle w:val="afa"/>
        <w:numPr>
          <w:ilvl w:val="0"/>
          <w:numId w:val="27"/>
        </w:numPr>
        <w:spacing w:before="240"/>
        <w:jc w:val="both"/>
        <w:rPr>
          <w:rFonts w:ascii="Times New Roman" w:hAnsi="Times New Roman"/>
          <w:sz w:val="24"/>
          <w:szCs w:val="24"/>
        </w:rPr>
      </w:pPr>
      <w:r w:rsidRPr="00997AE6">
        <w:rPr>
          <w:rFonts w:ascii="Times New Roman" w:hAnsi="Times New Roman"/>
          <w:sz w:val="24"/>
          <w:szCs w:val="24"/>
        </w:rPr>
        <w:t xml:space="preserve">Выполните проверку файла на наличие </w:t>
      </w:r>
      <w:r w:rsidRPr="00997AE6">
        <w:rPr>
          <w:rFonts w:ascii="Times New Roman" w:hAnsi="Times New Roman"/>
          <w:color w:val="000000"/>
          <w:sz w:val="24"/>
          <w:szCs w:val="24"/>
        </w:rPr>
        <w:t>OVERPRINT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997AE6" w:rsidRPr="00997AE6" w:rsidRDefault="00997AE6" w:rsidP="00997AE6">
      <w:pPr>
        <w:spacing w:before="240"/>
        <w:jc w:val="both"/>
      </w:pPr>
    </w:p>
    <w:p w:rsidR="00A462E2" w:rsidRDefault="00A462E2" w:rsidP="00997AE6">
      <w:pPr>
        <w:spacing w:line="276" w:lineRule="auto"/>
        <w:jc w:val="center"/>
        <w:rPr>
          <w:b/>
        </w:rPr>
      </w:pPr>
      <w:r>
        <w:rPr>
          <w:noProof/>
        </w:rPr>
        <w:drawing>
          <wp:inline distT="0" distB="0" distL="0" distR="0" wp14:anchorId="6BB1FF42" wp14:editId="77124E18">
            <wp:extent cx="5910681" cy="3542506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915661" cy="3545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753E" w:rsidRPr="000F5A07" w:rsidRDefault="0027753E" w:rsidP="000F5A07">
      <w:pPr>
        <w:spacing w:line="276" w:lineRule="auto"/>
        <w:jc w:val="both"/>
        <w:rPr>
          <w:b/>
        </w:rPr>
      </w:pPr>
    </w:p>
    <w:p w:rsidR="008B482F" w:rsidRDefault="008B482F" w:rsidP="008B482F">
      <w:pPr>
        <w:pStyle w:val="afa"/>
        <w:spacing w:after="0"/>
        <w:ind w:left="0"/>
        <w:rPr>
          <w:rFonts w:ascii="Times New Roman" w:hAnsi="Times New Roman"/>
          <w:b/>
          <w:sz w:val="24"/>
          <w:szCs w:val="24"/>
        </w:rPr>
      </w:pPr>
      <w:r w:rsidRPr="00D822B6">
        <w:rPr>
          <w:rFonts w:ascii="Times New Roman" w:hAnsi="Times New Roman"/>
          <w:b/>
          <w:sz w:val="24"/>
          <w:szCs w:val="24"/>
        </w:rPr>
        <w:t>Критерии оценивания</w:t>
      </w:r>
    </w:p>
    <w:p w:rsidR="008B482F" w:rsidRPr="00687369" w:rsidRDefault="008B482F" w:rsidP="008B482F">
      <w:pPr>
        <w:spacing w:line="276" w:lineRule="auto"/>
      </w:pPr>
      <w:r>
        <w:t>Баллы: 0 или 1.</w:t>
      </w:r>
    </w:p>
    <w:p w:rsidR="008B482F" w:rsidRPr="00552C70" w:rsidRDefault="008B482F" w:rsidP="008B482F">
      <w:pPr>
        <w:spacing w:line="276" w:lineRule="auto"/>
      </w:pPr>
      <w:r w:rsidRPr="00552C70">
        <w:t xml:space="preserve">Общее количество баллов задания по всем критериям оценки составляет: </w:t>
      </w:r>
      <w:r w:rsidR="0073736E">
        <w:t>20</w:t>
      </w:r>
      <w:r w:rsidRPr="00552C70">
        <w:t xml:space="preserve"> баллов</w:t>
      </w:r>
      <w:r>
        <w:t>.</w:t>
      </w:r>
    </w:p>
    <w:tbl>
      <w:tblPr>
        <w:tblStyle w:val="af1"/>
        <w:tblW w:w="10490" w:type="dxa"/>
        <w:tblInd w:w="108" w:type="dxa"/>
        <w:tblLook w:val="04A0" w:firstRow="1" w:lastRow="0" w:firstColumn="1" w:lastColumn="0" w:noHBand="0" w:noVBand="1"/>
      </w:tblPr>
      <w:tblGrid>
        <w:gridCol w:w="540"/>
        <w:gridCol w:w="8391"/>
        <w:gridCol w:w="637"/>
        <w:gridCol w:w="922"/>
      </w:tblGrid>
      <w:tr w:rsidR="008B482F" w:rsidTr="000F709A">
        <w:tc>
          <w:tcPr>
            <w:tcW w:w="540" w:type="dxa"/>
            <w:vAlign w:val="center"/>
          </w:tcPr>
          <w:p w:rsidR="008B482F" w:rsidRPr="00ED47EA" w:rsidRDefault="008B482F" w:rsidP="00ED19EF">
            <w:pPr>
              <w:pStyle w:val="afa"/>
              <w:spacing w:after="0"/>
              <w:ind w:left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47EA">
              <w:rPr>
                <w:rFonts w:ascii="Times New Roman" w:hAnsi="Times New Roman"/>
                <w:sz w:val="12"/>
                <w:szCs w:val="12"/>
              </w:rPr>
              <w:lastRenderedPageBreak/>
              <w:t xml:space="preserve">№ </w:t>
            </w:r>
            <w:proofErr w:type="gramStart"/>
            <w:r w:rsidRPr="00ED47EA">
              <w:rPr>
                <w:rFonts w:ascii="Times New Roman" w:hAnsi="Times New Roman"/>
                <w:sz w:val="12"/>
                <w:szCs w:val="12"/>
              </w:rPr>
              <w:t>п</w:t>
            </w:r>
            <w:proofErr w:type="gramEnd"/>
            <w:r w:rsidRPr="00ED47EA">
              <w:rPr>
                <w:rFonts w:ascii="Times New Roman" w:hAnsi="Times New Roman"/>
                <w:sz w:val="12"/>
                <w:szCs w:val="12"/>
              </w:rPr>
              <w:t>/п</w:t>
            </w:r>
          </w:p>
        </w:tc>
        <w:tc>
          <w:tcPr>
            <w:tcW w:w="8391" w:type="dxa"/>
          </w:tcPr>
          <w:p w:rsidR="008B482F" w:rsidRDefault="008B482F" w:rsidP="00ED19EF">
            <w:pPr>
              <w:pStyle w:val="afa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Объективные / Субъективные критерии</w:t>
            </w:r>
          </w:p>
        </w:tc>
        <w:tc>
          <w:tcPr>
            <w:tcW w:w="1559" w:type="dxa"/>
            <w:gridSpan w:val="2"/>
          </w:tcPr>
          <w:p w:rsidR="008B482F" w:rsidRDefault="008B482F" w:rsidP="00ED19EF">
            <w:pPr>
              <w:pStyle w:val="afa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</w:tr>
      <w:tr w:rsidR="008B482F" w:rsidTr="000F709A">
        <w:tc>
          <w:tcPr>
            <w:tcW w:w="10490" w:type="dxa"/>
            <w:gridSpan w:val="4"/>
          </w:tcPr>
          <w:p w:rsidR="008B482F" w:rsidRPr="00325FD6" w:rsidRDefault="008B482F" w:rsidP="00ED19EF">
            <w:pPr>
              <w:jc w:val="both"/>
              <w:rPr>
                <w:b/>
                <w:iCs/>
                <w:color w:val="000000"/>
              </w:rPr>
            </w:pPr>
            <w:r w:rsidRPr="00325FD6">
              <w:rPr>
                <w:b/>
                <w:iCs/>
                <w:color w:val="000000"/>
              </w:rPr>
              <w:t>Объективные критерии</w:t>
            </w:r>
          </w:p>
        </w:tc>
      </w:tr>
      <w:tr w:rsidR="008B482F" w:rsidRPr="00273B1A" w:rsidTr="000F709A">
        <w:tc>
          <w:tcPr>
            <w:tcW w:w="10490" w:type="dxa"/>
            <w:gridSpan w:val="4"/>
          </w:tcPr>
          <w:p w:rsidR="008B482F" w:rsidRPr="00273B1A" w:rsidRDefault="00273B1A" w:rsidP="00ED19EF">
            <w:pPr>
              <w:spacing w:line="276" w:lineRule="auto"/>
            </w:pPr>
            <w:r w:rsidRPr="00273B1A">
              <w:rPr>
                <w:i/>
                <w:u w:val="single"/>
              </w:rPr>
              <w:t>Обязательные элементы продукта</w:t>
            </w:r>
            <w:r w:rsidR="008B482F" w:rsidRPr="00273B1A">
              <w:rPr>
                <w:i/>
                <w:u w:val="single"/>
              </w:rPr>
              <w:t>:</w:t>
            </w:r>
          </w:p>
        </w:tc>
      </w:tr>
      <w:tr w:rsidR="008B482F" w:rsidRPr="005D2E2F" w:rsidTr="000F709A">
        <w:tc>
          <w:tcPr>
            <w:tcW w:w="540" w:type="dxa"/>
          </w:tcPr>
          <w:p w:rsidR="008B482F" w:rsidRPr="005D2E2F" w:rsidRDefault="008B482F" w:rsidP="00ED19EF">
            <w:pPr>
              <w:pStyle w:val="afa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D2E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91" w:type="dxa"/>
          </w:tcPr>
          <w:p w:rsidR="008B482F" w:rsidRPr="005D2E2F" w:rsidRDefault="008B482F" w:rsidP="00ED19EF">
            <w:pPr>
              <w:pStyle w:val="afa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D2E2F">
              <w:rPr>
                <w:rFonts w:ascii="Times New Roman" w:hAnsi="Times New Roman"/>
                <w:sz w:val="24"/>
                <w:szCs w:val="24"/>
              </w:rPr>
              <w:t>Два фирменных цвета, включая цвет текста</w:t>
            </w:r>
          </w:p>
        </w:tc>
        <w:tc>
          <w:tcPr>
            <w:tcW w:w="1559" w:type="dxa"/>
            <w:gridSpan w:val="2"/>
          </w:tcPr>
          <w:p w:rsidR="008B482F" w:rsidRPr="005D2E2F" w:rsidRDefault="008B482F" w:rsidP="00ED19EF">
            <w:pPr>
              <w:pStyle w:val="afa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482F" w:rsidRPr="005D2E2F" w:rsidTr="000F709A">
        <w:tc>
          <w:tcPr>
            <w:tcW w:w="540" w:type="dxa"/>
          </w:tcPr>
          <w:p w:rsidR="008B482F" w:rsidRPr="005D2E2F" w:rsidRDefault="008B482F" w:rsidP="00ED19EF">
            <w:pPr>
              <w:pStyle w:val="afa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D2E2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91" w:type="dxa"/>
          </w:tcPr>
          <w:p w:rsidR="008B482F" w:rsidRPr="005D2E2F" w:rsidRDefault="008B482F" w:rsidP="00ED19EF">
            <w:pPr>
              <w:pStyle w:val="afa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D2E2F">
              <w:rPr>
                <w:rFonts w:ascii="Times New Roman" w:hAnsi="Times New Roman"/>
                <w:sz w:val="24"/>
                <w:szCs w:val="24"/>
              </w:rPr>
              <w:t>Не более двух фирменных гарнитур</w:t>
            </w:r>
          </w:p>
        </w:tc>
        <w:tc>
          <w:tcPr>
            <w:tcW w:w="1559" w:type="dxa"/>
            <w:gridSpan w:val="2"/>
          </w:tcPr>
          <w:p w:rsidR="008B482F" w:rsidRPr="005D2E2F" w:rsidRDefault="008B482F" w:rsidP="00ED19EF">
            <w:pPr>
              <w:pStyle w:val="afa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E2F" w:rsidRPr="005D2E2F" w:rsidTr="000F709A">
        <w:tc>
          <w:tcPr>
            <w:tcW w:w="10490" w:type="dxa"/>
            <w:gridSpan w:val="4"/>
          </w:tcPr>
          <w:p w:rsidR="005D2E2F" w:rsidRPr="005D2E2F" w:rsidRDefault="005D2E2F" w:rsidP="005D2E2F">
            <w:r w:rsidRPr="005D2E2F">
              <w:rPr>
                <w:i/>
                <w:u w:val="single"/>
              </w:rPr>
              <w:t>Технические параметры создания продуктов:</w:t>
            </w:r>
          </w:p>
        </w:tc>
      </w:tr>
      <w:tr w:rsidR="005D2E2F" w:rsidRPr="005D2E2F" w:rsidTr="000F709A">
        <w:tc>
          <w:tcPr>
            <w:tcW w:w="540" w:type="dxa"/>
          </w:tcPr>
          <w:p w:rsidR="005D2E2F" w:rsidRDefault="00CE756C" w:rsidP="00ED19EF">
            <w:pPr>
              <w:pStyle w:val="afa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391" w:type="dxa"/>
          </w:tcPr>
          <w:p w:rsidR="005D2E2F" w:rsidRPr="005D2E2F" w:rsidRDefault="005D2E2F" w:rsidP="00ED19EF">
            <w:pPr>
              <w:pStyle w:val="afa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D2E2F">
              <w:rPr>
                <w:rFonts w:ascii="Times New Roman" w:hAnsi="Times New Roman"/>
                <w:sz w:val="24"/>
                <w:szCs w:val="24"/>
              </w:rPr>
              <w:t>Формат документа А</w:t>
            </w:r>
            <w:proofErr w:type="gramStart"/>
            <w:r w:rsidRPr="005D2E2F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559" w:type="dxa"/>
            <w:gridSpan w:val="2"/>
          </w:tcPr>
          <w:p w:rsidR="005D2E2F" w:rsidRPr="005D2E2F" w:rsidRDefault="005D2E2F" w:rsidP="00ED19EF">
            <w:pPr>
              <w:pStyle w:val="afa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E2F" w:rsidRPr="005D2E2F" w:rsidTr="000F709A">
        <w:tc>
          <w:tcPr>
            <w:tcW w:w="540" w:type="dxa"/>
          </w:tcPr>
          <w:p w:rsidR="005D2E2F" w:rsidRDefault="005D2E2F" w:rsidP="00ED19EF">
            <w:pPr>
              <w:pStyle w:val="afa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391" w:type="dxa"/>
          </w:tcPr>
          <w:p w:rsidR="005D2E2F" w:rsidRPr="005D2E2F" w:rsidRDefault="005D2E2F" w:rsidP="00ED19EF">
            <w:pPr>
              <w:pStyle w:val="afa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D2E2F">
              <w:rPr>
                <w:rFonts w:ascii="Times New Roman" w:hAnsi="Times New Roman"/>
                <w:sz w:val="24"/>
                <w:szCs w:val="24"/>
              </w:rPr>
              <w:t>Книжное ориентирование</w:t>
            </w:r>
          </w:p>
        </w:tc>
        <w:tc>
          <w:tcPr>
            <w:tcW w:w="1559" w:type="dxa"/>
            <w:gridSpan w:val="2"/>
          </w:tcPr>
          <w:p w:rsidR="005D2E2F" w:rsidRPr="005D2E2F" w:rsidRDefault="005D2E2F" w:rsidP="00ED19EF">
            <w:pPr>
              <w:pStyle w:val="afa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E2F" w:rsidRPr="005D2E2F" w:rsidTr="000F709A">
        <w:tc>
          <w:tcPr>
            <w:tcW w:w="540" w:type="dxa"/>
          </w:tcPr>
          <w:p w:rsidR="005D2E2F" w:rsidRDefault="005D2E2F" w:rsidP="00ED19EF">
            <w:pPr>
              <w:pStyle w:val="afa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391" w:type="dxa"/>
          </w:tcPr>
          <w:p w:rsidR="005D2E2F" w:rsidRPr="005D2E2F" w:rsidRDefault="005D2E2F" w:rsidP="00ED19EF">
            <w:pPr>
              <w:pStyle w:val="afa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D2E2F">
              <w:rPr>
                <w:rFonts w:ascii="Times New Roman" w:hAnsi="Times New Roman"/>
                <w:sz w:val="24"/>
                <w:szCs w:val="24"/>
              </w:rPr>
              <w:t>Размер логотипа между крайними точками по горизонтали – 120 мм</w:t>
            </w:r>
          </w:p>
        </w:tc>
        <w:tc>
          <w:tcPr>
            <w:tcW w:w="1559" w:type="dxa"/>
            <w:gridSpan w:val="2"/>
          </w:tcPr>
          <w:p w:rsidR="005D2E2F" w:rsidRPr="005D2E2F" w:rsidRDefault="005D2E2F" w:rsidP="00ED19EF">
            <w:pPr>
              <w:pStyle w:val="afa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E2F" w:rsidRPr="005D2E2F" w:rsidTr="000F709A">
        <w:tc>
          <w:tcPr>
            <w:tcW w:w="540" w:type="dxa"/>
          </w:tcPr>
          <w:p w:rsidR="005D2E2F" w:rsidRDefault="005D2E2F" w:rsidP="00ED19EF">
            <w:pPr>
              <w:pStyle w:val="afa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391" w:type="dxa"/>
          </w:tcPr>
          <w:p w:rsidR="005D2E2F" w:rsidRPr="005D2E2F" w:rsidRDefault="005D2E2F" w:rsidP="00ED19EF">
            <w:pPr>
              <w:pStyle w:val="afa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D2E2F">
              <w:rPr>
                <w:rFonts w:ascii="Times New Roman" w:hAnsi="Times New Roman"/>
                <w:sz w:val="24"/>
                <w:szCs w:val="24"/>
              </w:rPr>
              <w:t>Шрифты в кривые</w:t>
            </w:r>
          </w:p>
        </w:tc>
        <w:tc>
          <w:tcPr>
            <w:tcW w:w="1559" w:type="dxa"/>
            <w:gridSpan w:val="2"/>
          </w:tcPr>
          <w:p w:rsidR="005D2E2F" w:rsidRPr="005D2E2F" w:rsidRDefault="005D2E2F" w:rsidP="00ED19EF">
            <w:pPr>
              <w:pStyle w:val="afa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736E" w:rsidRPr="005D2E2F" w:rsidTr="000F709A">
        <w:tc>
          <w:tcPr>
            <w:tcW w:w="540" w:type="dxa"/>
          </w:tcPr>
          <w:p w:rsidR="0073736E" w:rsidRDefault="0073736E" w:rsidP="00ED19EF">
            <w:pPr>
              <w:pStyle w:val="afa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391" w:type="dxa"/>
          </w:tcPr>
          <w:p w:rsidR="0073736E" w:rsidRPr="005D2E2F" w:rsidRDefault="0073736E" w:rsidP="00ED19EF">
            <w:pPr>
              <w:pStyle w:val="afa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направляющих</w:t>
            </w:r>
          </w:p>
        </w:tc>
        <w:tc>
          <w:tcPr>
            <w:tcW w:w="1559" w:type="dxa"/>
            <w:gridSpan w:val="2"/>
          </w:tcPr>
          <w:p w:rsidR="0073736E" w:rsidRPr="005D2E2F" w:rsidRDefault="0073736E" w:rsidP="00ED19EF">
            <w:pPr>
              <w:pStyle w:val="afa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482F" w:rsidRPr="008C4D0D" w:rsidTr="000F709A">
        <w:tc>
          <w:tcPr>
            <w:tcW w:w="10490" w:type="dxa"/>
            <w:gridSpan w:val="4"/>
          </w:tcPr>
          <w:p w:rsidR="008B482F" w:rsidRPr="008C4D0D" w:rsidRDefault="008B482F" w:rsidP="00ED19EF">
            <w:pPr>
              <w:pStyle w:val="afa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4D0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Технические параметры для печати:</w:t>
            </w:r>
          </w:p>
        </w:tc>
      </w:tr>
      <w:tr w:rsidR="008B482F" w:rsidRPr="008C4D0D" w:rsidTr="000F709A">
        <w:tc>
          <w:tcPr>
            <w:tcW w:w="540" w:type="dxa"/>
          </w:tcPr>
          <w:p w:rsidR="008B482F" w:rsidRPr="008C4D0D" w:rsidRDefault="0073736E" w:rsidP="00ED19EF">
            <w:pPr>
              <w:pStyle w:val="afa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391" w:type="dxa"/>
          </w:tcPr>
          <w:p w:rsidR="008B482F" w:rsidRPr="007836A3" w:rsidRDefault="007836A3" w:rsidP="00ED19EF">
            <w:pPr>
              <w:pStyle w:val="afa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836A3">
              <w:rPr>
                <w:rFonts w:ascii="Times New Roman" w:hAnsi="Times New Roman"/>
                <w:sz w:val="24"/>
                <w:szCs w:val="24"/>
              </w:rPr>
              <w:t>Цветовая модель документа CMYK</w:t>
            </w:r>
          </w:p>
        </w:tc>
        <w:tc>
          <w:tcPr>
            <w:tcW w:w="1559" w:type="dxa"/>
            <w:gridSpan w:val="2"/>
          </w:tcPr>
          <w:p w:rsidR="008B482F" w:rsidRPr="008C4D0D" w:rsidRDefault="008B482F" w:rsidP="00ED19EF">
            <w:pPr>
              <w:pStyle w:val="afa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482F" w:rsidRPr="008C4D0D" w:rsidTr="000F709A">
        <w:tc>
          <w:tcPr>
            <w:tcW w:w="540" w:type="dxa"/>
          </w:tcPr>
          <w:p w:rsidR="008B482F" w:rsidRPr="008C4D0D" w:rsidRDefault="0073736E" w:rsidP="00ED19EF">
            <w:pPr>
              <w:pStyle w:val="afa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391" w:type="dxa"/>
          </w:tcPr>
          <w:p w:rsidR="008B482F" w:rsidRPr="007836A3" w:rsidRDefault="007836A3" w:rsidP="00ED19EF">
            <w:pPr>
              <w:pStyle w:val="afa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836A3">
              <w:rPr>
                <w:rFonts w:ascii="Times New Roman" w:hAnsi="Times New Roman"/>
                <w:sz w:val="24"/>
                <w:szCs w:val="24"/>
                <w:lang w:val="en-GB"/>
              </w:rPr>
              <w:t>Overprint</w:t>
            </w:r>
            <w:r w:rsidRPr="007836A3">
              <w:rPr>
                <w:rFonts w:ascii="Times New Roman" w:hAnsi="Times New Roman"/>
                <w:sz w:val="24"/>
                <w:szCs w:val="24"/>
              </w:rPr>
              <w:t xml:space="preserve"> при использовании черного цвета</w:t>
            </w:r>
          </w:p>
        </w:tc>
        <w:tc>
          <w:tcPr>
            <w:tcW w:w="1559" w:type="dxa"/>
            <w:gridSpan w:val="2"/>
          </w:tcPr>
          <w:p w:rsidR="008B482F" w:rsidRPr="008C4D0D" w:rsidRDefault="008B482F" w:rsidP="00ED19EF">
            <w:pPr>
              <w:pStyle w:val="afa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736E" w:rsidRPr="008C4D0D" w:rsidTr="000F709A">
        <w:tc>
          <w:tcPr>
            <w:tcW w:w="540" w:type="dxa"/>
          </w:tcPr>
          <w:p w:rsidR="0073736E" w:rsidRDefault="0073736E" w:rsidP="00ED19EF">
            <w:pPr>
              <w:pStyle w:val="afa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391" w:type="dxa"/>
          </w:tcPr>
          <w:p w:rsidR="0073736E" w:rsidRPr="0073736E" w:rsidRDefault="0073736E" w:rsidP="00ED19EF">
            <w:pPr>
              <w:pStyle w:val="afa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676">
              <w:rPr>
                <w:rFonts w:ascii="Times New Roman" w:hAnsi="Times New Roman"/>
                <w:bCs/>
                <w:sz w:val="24"/>
                <w:szCs w:val="24"/>
              </w:rPr>
              <w:t>Удаление пустых текстовых блоков и непрозрачных контуров объектов из изображения</w:t>
            </w:r>
          </w:p>
        </w:tc>
        <w:tc>
          <w:tcPr>
            <w:tcW w:w="1559" w:type="dxa"/>
            <w:gridSpan w:val="2"/>
          </w:tcPr>
          <w:p w:rsidR="0073736E" w:rsidRPr="008C4D0D" w:rsidRDefault="0073736E" w:rsidP="00ED19EF">
            <w:pPr>
              <w:pStyle w:val="afa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482F" w:rsidRPr="008C4D0D" w:rsidTr="000F709A">
        <w:tc>
          <w:tcPr>
            <w:tcW w:w="10490" w:type="dxa"/>
            <w:gridSpan w:val="4"/>
          </w:tcPr>
          <w:p w:rsidR="008B482F" w:rsidRPr="008C4D0D" w:rsidRDefault="008B482F" w:rsidP="00ED19EF">
            <w:pPr>
              <w:pStyle w:val="afa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4D0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Технические параметры сохранения продуктов для печати или публикации:</w:t>
            </w:r>
          </w:p>
        </w:tc>
      </w:tr>
      <w:tr w:rsidR="008B482F" w:rsidRPr="008C4D0D" w:rsidTr="000F709A">
        <w:tc>
          <w:tcPr>
            <w:tcW w:w="540" w:type="dxa"/>
          </w:tcPr>
          <w:p w:rsidR="008B482F" w:rsidRPr="008C4D0D" w:rsidRDefault="0073736E" w:rsidP="00ED19EF">
            <w:pPr>
              <w:pStyle w:val="afa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391" w:type="dxa"/>
          </w:tcPr>
          <w:p w:rsidR="008B482F" w:rsidRPr="007421C7" w:rsidRDefault="00586173" w:rsidP="00586173">
            <w:pPr>
              <w:pStyle w:val="afa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421C7">
              <w:rPr>
                <w:rFonts w:ascii="Times New Roman" w:hAnsi="Times New Roman"/>
                <w:sz w:val="24"/>
                <w:szCs w:val="24"/>
              </w:rPr>
              <w:t>Рабочий файл  под названием «Логотип» в папке «Модуль</w:t>
            </w:r>
            <w:proofErr w:type="gramStart"/>
            <w:r w:rsidRPr="007421C7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7421C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gridSpan w:val="2"/>
          </w:tcPr>
          <w:p w:rsidR="008B482F" w:rsidRPr="008C4D0D" w:rsidRDefault="008B482F" w:rsidP="00ED19EF">
            <w:pPr>
              <w:pStyle w:val="afa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173" w:rsidRPr="008C4D0D" w:rsidTr="000F709A">
        <w:tc>
          <w:tcPr>
            <w:tcW w:w="540" w:type="dxa"/>
          </w:tcPr>
          <w:p w:rsidR="00586173" w:rsidRPr="008C4D0D" w:rsidRDefault="0073736E" w:rsidP="00ED19EF">
            <w:pPr>
              <w:pStyle w:val="afa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391" w:type="dxa"/>
          </w:tcPr>
          <w:p w:rsidR="00586173" w:rsidRPr="007421C7" w:rsidRDefault="007421C7" w:rsidP="007421C7">
            <w:pPr>
              <w:pStyle w:val="afa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421C7">
              <w:rPr>
                <w:rFonts w:ascii="Times New Roman" w:hAnsi="Times New Roman"/>
                <w:sz w:val="24"/>
                <w:szCs w:val="24"/>
              </w:rPr>
              <w:t xml:space="preserve">Файл </w:t>
            </w:r>
            <w:r w:rsidRPr="007421C7">
              <w:rPr>
                <w:rFonts w:ascii="Times New Roman" w:hAnsi="Times New Roman"/>
                <w:sz w:val="24"/>
                <w:szCs w:val="24"/>
                <w:lang w:val="en-GB"/>
              </w:rPr>
              <w:t>PDF</w:t>
            </w:r>
            <w:r w:rsidRPr="007421C7">
              <w:rPr>
                <w:rFonts w:ascii="Times New Roman" w:hAnsi="Times New Roman"/>
                <w:sz w:val="24"/>
                <w:szCs w:val="24"/>
              </w:rPr>
              <w:t xml:space="preserve"> под названием «Логотип» в папке «Модуль</w:t>
            </w:r>
            <w:proofErr w:type="gramStart"/>
            <w:r w:rsidRPr="007421C7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7421C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gridSpan w:val="2"/>
          </w:tcPr>
          <w:p w:rsidR="00586173" w:rsidRPr="008C4D0D" w:rsidRDefault="00586173" w:rsidP="00ED19EF">
            <w:pPr>
              <w:pStyle w:val="afa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482F" w:rsidTr="000F709A">
        <w:tc>
          <w:tcPr>
            <w:tcW w:w="10490" w:type="dxa"/>
            <w:gridSpan w:val="4"/>
          </w:tcPr>
          <w:p w:rsidR="008B482F" w:rsidRPr="00325FD6" w:rsidRDefault="008B482F" w:rsidP="00ED19EF">
            <w:pPr>
              <w:pStyle w:val="afa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325FD6">
              <w:rPr>
                <w:rFonts w:ascii="Times New Roman" w:hAnsi="Times New Roman"/>
                <w:b/>
                <w:sz w:val="24"/>
                <w:szCs w:val="24"/>
              </w:rPr>
              <w:t>Субъективные критерии</w:t>
            </w:r>
          </w:p>
        </w:tc>
      </w:tr>
      <w:tr w:rsidR="008B482F" w:rsidTr="000F709A">
        <w:tc>
          <w:tcPr>
            <w:tcW w:w="540" w:type="dxa"/>
          </w:tcPr>
          <w:p w:rsidR="008B482F" w:rsidRDefault="0073736E" w:rsidP="00ED19EF">
            <w:pPr>
              <w:pStyle w:val="afa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391" w:type="dxa"/>
          </w:tcPr>
          <w:p w:rsidR="008B482F" w:rsidRPr="00687369" w:rsidRDefault="008B482F" w:rsidP="00ED19EF">
            <w:r w:rsidRPr="00687369">
              <w:t>Типографика</w:t>
            </w:r>
          </w:p>
        </w:tc>
        <w:tc>
          <w:tcPr>
            <w:tcW w:w="1559" w:type="dxa"/>
            <w:gridSpan w:val="2"/>
          </w:tcPr>
          <w:p w:rsidR="008B482F" w:rsidRDefault="008B482F" w:rsidP="00ED19EF">
            <w:pPr>
              <w:pStyle w:val="afa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482F" w:rsidTr="000F709A">
        <w:tc>
          <w:tcPr>
            <w:tcW w:w="540" w:type="dxa"/>
          </w:tcPr>
          <w:p w:rsidR="008B482F" w:rsidRDefault="0073736E" w:rsidP="00ED19EF">
            <w:pPr>
              <w:pStyle w:val="afa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391" w:type="dxa"/>
          </w:tcPr>
          <w:p w:rsidR="008B482F" w:rsidRPr="00687369" w:rsidRDefault="008B482F" w:rsidP="00ED19EF">
            <w:r w:rsidRPr="00687369">
              <w:t>Цветовое решение</w:t>
            </w:r>
          </w:p>
        </w:tc>
        <w:tc>
          <w:tcPr>
            <w:tcW w:w="1559" w:type="dxa"/>
            <w:gridSpan w:val="2"/>
          </w:tcPr>
          <w:p w:rsidR="008B482F" w:rsidRDefault="008B482F" w:rsidP="00ED19EF">
            <w:pPr>
              <w:pStyle w:val="afa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482F" w:rsidTr="000F709A">
        <w:tc>
          <w:tcPr>
            <w:tcW w:w="540" w:type="dxa"/>
          </w:tcPr>
          <w:p w:rsidR="008B482F" w:rsidRDefault="0073736E" w:rsidP="00ED19EF">
            <w:pPr>
              <w:pStyle w:val="afa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391" w:type="dxa"/>
          </w:tcPr>
          <w:p w:rsidR="008B482F" w:rsidRPr="00687369" w:rsidRDefault="008B482F" w:rsidP="00ED19EF">
            <w:r w:rsidRPr="00687369">
              <w:t>Композиционное размещение объектов</w:t>
            </w:r>
          </w:p>
        </w:tc>
        <w:tc>
          <w:tcPr>
            <w:tcW w:w="1559" w:type="dxa"/>
            <w:gridSpan w:val="2"/>
          </w:tcPr>
          <w:p w:rsidR="008B482F" w:rsidRDefault="008B482F" w:rsidP="00ED19EF">
            <w:pPr>
              <w:pStyle w:val="afa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482F" w:rsidTr="000F709A">
        <w:tc>
          <w:tcPr>
            <w:tcW w:w="540" w:type="dxa"/>
          </w:tcPr>
          <w:p w:rsidR="008B482F" w:rsidRDefault="0073736E" w:rsidP="00ED19EF">
            <w:pPr>
              <w:pStyle w:val="afa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391" w:type="dxa"/>
          </w:tcPr>
          <w:p w:rsidR="008B482F" w:rsidRPr="00687369" w:rsidRDefault="008B482F" w:rsidP="00ED19EF">
            <w:r w:rsidRPr="00687369">
              <w:t>Общее впечатление</w:t>
            </w:r>
          </w:p>
        </w:tc>
        <w:tc>
          <w:tcPr>
            <w:tcW w:w="1559" w:type="dxa"/>
            <w:gridSpan w:val="2"/>
          </w:tcPr>
          <w:p w:rsidR="008B482F" w:rsidRDefault="008B482F" w:rsidP="00ED19EF">
            <w:pPr>
              <w:pStyle w:val="afa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482F" w:rsidTr="000F709A">
        <w:tc>
          <w:tcPr>
            <w:tcW w:w="10490" w:type="dxa"/>
            <w:gridSpan w:val="4"/>
          </w:tcPr>
          <w:p w:rsidR="008B482F" w:rsidRPr="00325FD6" w:rsidRDefault="008B482F" w:rsidP="00ED19EF">
            <w:pPr>
              <w:pStyle w:val="afa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325FD6">
              <w:rPr>
                <w:rFonts w:ascii="Times New Roman" w:hAnsi="Times New Roman"/>
                <w:b/>
                <w:sz w:val="24"/>
                <w:szCs w:val="24"/>
              </w:rPr>
              <w:t>Soft skills</w:t>
            </w:r>
          </w:p>
        </w:tc>
      </w:tr>
      <w:tr w:rsidR="008B482F" w:rsidTr="000F709A">
        <w:tc>
          <w:tcPr>
            <w:tcW w:w="540" w:type="dxa"/>
          </w:tcPr>
          <w:p w:rsidR="008B482F" w:rsidRDefault="0073736E" w:rsidP="00ED19EF">
            <w:pPr>
              <w:pStyle w:val="afa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391" w:type="dxa"/>
          </w:tcPr>
          <w:p w:rsidR="008B482F" w:rsidRDefault="008B482F" w:rsidP="00ED19EF">
            <w:pPr>
              <w:pStyle w:val="afa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87369">
              <w:rPr>
                <w:rFonts w:ascii="Times New Roman" w:hAnsi="Times New Roman" w:hint="cs"/>
                <w:sz w:val="24"/>
                <w:szCs w:val="24"/>
              </w:rPr>
              <w:t>Соблюдение</w:t>
            </w:r>
            <w:r w:rsidRPr="006873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7369">
              <w:rPr>
                <w:rFonts w:ascii="Times New Roman" w:hAnsi="Times New Roman" w:hint="cs"/>
                <w:sz w:val="24"/>
                <w:szCs w:val="24"/>
              </w:rPr>
              <w:t>техники</w:t>
            </w:r>
            <w:r w:rsidRPr="006873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7369">
              <w:rPr>
                <w:rFonts w:ascii="Times New Roman" w:hAnsi="Times New Roman" w:hint="cs"/>
                <w:sz w:val="24"/>
                <w:szCs w:val="24"/>
              </w:rPr>
              <w:t>безопасности</w:t>
            </w:r>
          </w:p>
        </w:tc>
        <w:tc>
          <w:tcPr>
            <w:tcW w:w="1559" w:type="dxa"/>
            <w:gridSpan w:val="2"/>
          </w:tcPr>
          <w:p w:rsidR="008B482F" w:rsidRDefault="008B482F" w:rsidP="00ED19EF">
            <w:pPr>
              <w:pStyle w:val="afa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482F" w:rsidTr="000F709A">
        <w:tc>
          <w:tcPr>
            <w:tcW w:w="540" w:type="dxa"/>
          </w:tcPr>
          <w:p w:rsidR="008B482F" w:rsidRDefault="0073736E" w:rsidP="00ED19EF">
            <w:pPr>
              <w:pStyle w:val="afa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391" w:type="dxa"/>
          </w:tcPr>
          <w:p w:rsidR="008B482F" w:rsidRDefault="008B482F" w:rsidP="00ED19EF">
            <w:pPr>
              <w:pStyle w:val="afa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87369">
              <w:rPr>
                <w:rFonts w:ascii="Times New Roman" w:hAnsi="Times New Roman" w:hint="cs"/>
                <w:sz w:val="24"/>
                <w:szCs w:val="24"/>
              </w:rPr>
              <w:t>Бережливое</w:t>
            </w:r>
            <w:r w:rsidRPr="006873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7369">
              <w:rPr>
                <w:rFonts w:ascii="Times New Roman" w:hAnsi="Times New Roman" w:hint="cs"/>
                <w:sz w:val="24"/>
                <w:szCs w:val="24"/>
              </w:rPr>
              <w:t>производство</w:t>
            </w:r>
          </w:p>
        </w:tc>
        <w:tc>
          <w:tcPr>
            <w:tcW w:w="1559" w:type="dxa"/>
            <w:gridSpan w:val="2"/>
          </w:tcPr>
          <w:p w:rsidR="008B482F" w:rsidRDefault="008B482F" w:rsidP="00ED19EF">
            <w:pPr>
              <w:pStyle w:val="afa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482F" w:rsidTr="000F709A">
        <w:tc>
          <w:tcPr>
            <w:tcW w:w="540" w:type="dxa"/>
          </w:tcPr>
          <w:p w:rsidR="008B482F" w:rsidRDefault="0073736E" w:rsidP="00ED19EF">
            <w:pPr>
              <w:pStyle w:val="afa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391" w:type="dxa"/>
          </w:tcPr>
          <w:p w:rsidR="008B482F" w:rsidRDefault="008B482F" w:rsidP="00ED19EF">
            <w:pPr>
              <w:pStyle w:val="afa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87369">
              <w:rPr>
                <w:rFonts w:ascii="Times New Roman" w:hAnsi="Times New Roman" w:hint="cs"/>
                <w:sz w:val="24"/>
                <w:szCs w:val="24"/>
              </w:rPr>
              <w:t>Организация</w:t>
            </w:r>
            <w:r w:rsidRPr="006873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7369">
              <w:rPr>
                <w:rFonts w:ascii="Times New Roman" w:hAnsi="Times New Roman" w:hint="cs"/>
                <w:sz w:val="24"/>
                <w:szCs w:val="24"/>
              </w:rPr>
              <w:t>рабочего</w:t>
            </w:r>
            <w:r w:rsidRPr="006873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7369">
              <w:rPr>
                <w:rFonts w:ascii="Times New Roman" w:hAnsi="Times New Roman" w:hint="cs"/>
                <w:sz w:val="24"/>
                <w:szCs w:val="24"/>
              </w:rPr>
              <w:t>места</w:t>
            </w:r>
          </w:p>
        </w:tc>
        <w:tc>
          <w:tcPr>
            <w:tcW w:w="1559" w:type="dxa"/>
            <w:gridSpan w:val="2"/>
          </w:tcPr>
          <w:p w:rsidR="008B482F" w:rsidRDefault="008B482F" w:rsidP="00ED19EF">
            <w:pPr>
              <w:pStyle w:val="afa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482F" w:rsidTr="000F709A">
        <w:tc>
          <w:tcPr>
            <w:tcW w:w="540" w:type="dxa"/>
          </w:tcPr>
          <w:p w:rsidR="008B482F" w:rsidRDefault="0073736E" w:rsidP="00ED19EF">
            <w:pPr>
              <w:pStyle w:val="afa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391" w:type="dxa"/>
          </w:tcPr>
          <w:p w:rsidR="008B482F" w:rsidRDefault="008B482F" w:rsidP="00ED19EF">
            <w:pPr>
              <w:pStyle w:val="afa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87369">
              <w:rPr>
                <w:rFonts w:ascii="Times New Roman" w:hAnsi="Times New Roman" w:hint="cs"/>
                <w:sz w:val="24"/>
                <w:szCs w:val="24"/>
              </w:rPr>
              <w:t>Качество</w:t>
            </w:r>
            <w:r w:rsidRPr="006873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7369">
              <w:rPr>
                <w:rFonts w:ascii="Times New Roman" w:hAnsi="Times New Roman" w:hint="cs"/>
                <w:sz w:val="24"/>
                <w:szCs w:val="24"/>
              </w:rPr>
              <w:t>проф</w:t>
            </w:r>
            <w:r w:rsidRPr="0068736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687369">
              <w:rPr>
                <w:rFonts w:ascii="Times New Roman" w:hAnsi="Times New Roman" w:hint="cs"/>
                <w:sz w:val="24"/>
                <w:szCs w:val="24"/>
              </w:rPr>
              <w:t>коммуникации</w:t>
            </w:r>
          </w:p>
        </w:tc>
        <w:tc>
          <w:tcPr>
            <w:tcW w:w="1559" w:type="dxa"/>
            <w:gridSpan w:val="2"/>
          </w:tcPr>
          <w:p w:rsidR="008B482F" w:rsidRDefault="008B482F" w:rsidP="00ED19EF">
            <w:pPr>
              <w:pStyle w:val="afa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482F" w:rsidTr="000F709A">
        <w:tc>
          <w:tcPr>
            <w:tcW w:w="8931" w:type="dxa"/>
            <w:gridSpan w:val="2"/>
          </w:tcPr>
          <w:p w:rsidR="008B482F" w:rsidRPr="00687369" w:rsidRDefault="008B482F" w:rsidP="00ED19EF">
            <w:pPr>
              <w:pStyle w:val="afa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637" w:type="dxa"/>
          </w:tcPr>
          <w:p w:rsidR="008B482F" w:rsidRPr="00325FD6" w:rsidRDefault="0073736E" w:rsidP="00ED19EF">
            <w:pPr>
              <w:pStyle w:val="afa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22" w:type="dxa"/>
          </w:tcPr>
          <w:p w:rsidR="008B482F" w:rsidRDefault="008B482F" w:rsidP="00ED19EF">
            <w:pPr>
              <w:pStyle w:val="afa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C7F51" w:rsidRDefault="00BC7F51" w:rsidP="008B482F">
      <w:pPr>
        <w:pStyle w:val="afa"/>
        <w:spacing w:after="0"/>
        <w:ind w:left="0"/>
        <w:rPr>
          <w:rFonts w:ascii="Times New Roman" w:hAnsi="Times New Roman"/>
          <w:b/>
          <w:sz w:val="24"/>
          <w:szCs w:val="24"/>
          <w:lang w:val="en-US"/>
        </w:rPr>
      </w:pPr>
    </w:p>
    <w:p w:rsidR="008B482F" w:rsidRPr="00325FD6" w:rsidRDefault="008B482F" w:rsidP="008B482F">
      <w:pPr>
        <w:pStyle w:val="afa"/>
        <w:spacing w:after="0"/>
        <w:ind w:left="0"/>
        <w:rPr>
          <w:rFonts w:ascii="Times New Roman" w:hAnsi="Times New Roman"/>
          <w:b/>
          <w:sz w:val="24"/>
          <w:szCs w:val="24"/>
        </w:rPr>
      </w:pPr>
      <w:r w:rsidRPr="00325FD6">
        <w:rPr>
          <w:rFonts w:ascii="Times New Roman" w:hAnsi="Times New Roman"/>
          <w:b/>
          <w:sz w:val="24"/>
          <w:szCs w:val="24"/>
        </w:rPr>
        <w:t>Литература</w:t>
      </w:r>
    </w:p>
    <w:p w:rsidR="008B482F" w:rsidRPr="00325FD6" w:rsidRDefault="008B482F" w:rsidP="00524DFA">
      <w:pPr>
        <w:pStyle w:val="afa"/>
        <w:numPr>
          <w:ilvl w:val="0"/>
          <w:numId w:val="8"/>
        </w:numPr>
        <w:tabs>
          <w:tab w:val="clear" w:pos="720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25FD6">
        <w:rPr>
          <w:rFonts w:ascii="Times New Roman" w:hAnsi="Times New Roman"/>
          <w:sz w:val="24"/>
          <w:szCs w:val="24"/>
        </w:rPr>
        <w:t xml:space="preserve">Миронов, Д. Ф. </w:t>
      </w:r>
      <w:r w:rsidRPr="00325FD6">
        <w:rPr>
          <w:rFonts w:ascii="Times New Roman" w:hAnsi="Times New Roman"/>
          <w:sz w:val="24"/>
          <w:szCs w:val="24"/>
          <w:lang w:val="en-US"/>
        </w:rPr>
        <w:t>Illustrator</w:t>
      </w:r>
      <w:r w:rsidRPr="00325FD6">
        <w:rPr>
          <w:rFonts w:ascii="Times New Roman" w:hAnsi="Times New Roman"/>
          <w:sz w:val="24"/>
          <w:szCs w:val="24"/>
        </w:rPr>
        <w:t xml:space="preserve"> : учебный курс : </w:t>
      </w:r>
      <w:r w:rsidRPr="00325FD6">
        <w:rPr>
          <w:rFonts w:ascii="Times New Roman" w:hAnsi="Times New Roman"/>
          <w:bCs/>
          <w:sz w:val="24"/>
          <w:szCs w:val="24"/>
        </w:rPr>
        <w:t>[учебное пособие для НПО]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325FD6">
        <w:rPr>
          <w:rFonts w:ascii="Times New Roman" w:hAnsi="Times New Roman"/>
          <w:sz w:val="24"/>
          <w:szCs w:val="24"/>
        </w:rPr>
        <w:t>Д. Ф. Миронов – СПб</w:t>
      </w:r>
      <w:proofErr w:type="gramStart"/>
      <w:r w:rsidRPr="00325FD6">
        <w:rPr>
          <w:rFonts w:ascii="Times New Roman" w:hAnsi="Times New Roman"/>
          <w:sz w:val="24"/>
          <w:szCs w:val="24"/>
        </w:rPr>
        <w:t xml:space="preserve">. : </w:t>
      </w:r>
      <w:proofErr w:type="gramEnd"/>
      <w:r w:rsidRPr="00325FD6">
        <w:rPr>
          <w:rFonts w:ascii="Times New Roman" w:hAnsi="Times New Roman"/>
          <w:sz w:val="24"/>
          <w:szCs w:val="24"/>
        </w:rPr>
        <w:t>Питер, 2015. – 329 с.</w:t>
      </w:r>
    </w:p>
    <w:p w:rsidR="008B482F" w:rsidRDefault="008B482F" w:rsidP="00524DFA">
      <w:pPr>
        <w:pStyle w:val="afa"/>
        <w:numPr>
          <w:ilvl w:val="0"/>
          <w:numId w:val="8"/>
        </w:numPr>
        <w:tabs>
          <w:tab w:val="clear" w:pos="720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25FD6">
        <w:rPr>
          <w:rFonts w:ascii="Times New Roman" w:hAnsi="Times New Roman"/>
          <w:sz w:val="24"/>
          <w:szCs w:val="24"/>
        </w:rPr>
        <w:t xml:space="preserve">Черников, С. В. 100% самоучитель. </w:t>
      </w:r>
      <w:r w:rsidRPr="00325FD6">
        <w:rPr>
          <w:rFonts w:ascii="Times New Roman" w:hAnsi="Times New Roman"/>
          <w:sz w:val="24"/>
          <w:szCs w:val="24"/>
          <w:lang w:val="en-US"/>
        </w:rPr>
        <w:t>Adobe</w:t>
      </w:r>
      <w:r w:rsidRPr="00325FD6">
        <w:rPr>
          <w:rFonts w:ascii="Times New Roman" w:hAnsi="Times New Roman"/>
          <w:sz w:val="24"/>
          <w:szCs w:val="24"/>
        </w:rPr>
        <w:t xml:space="preserve"> </w:t>
      </w:r>
      <w:r w:rsidRPr="00325FD6">
        <w:rPr>
          <w:rFonts w:ascii="Times New Roman" w:hAnsi="Times New Roman"/>
          <w:sz w:val="24"/>
          <w:szCs w:val="24"/>
          <w:lang w:val="en-US"/>
        </w:rPr>
        <w:t>Illustrator</w:t>
      </w:r>
      <w:r w:rsidRPr="00325FD6">
        <w:rPr>
          <w:rFonts w:ascii="Times New Roman" w:hAnsi="Times New Roman"/>
          <w:sz w:val="24"/>
          <w:szCs w:val="24"/>
        </w:rPr>
        <w:t>. Векторная графика</w:t>
      </w:r>
      <w:proofErr w:type="gramStart"/>
      <w:r w:rsidRPr="00325FD6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325FD6">
        <w:rPr>
          <w:rFonts w:ascii="Times New Roman" w:hAnsi="Times New Roman"/>
          <w:sz w:val="24"/>
          <w:szCs w:val="24"/>
        </w:rPr>
        <w:t xml:space="preserve"> </w:t>
      </w:r>
      <w:r w:rsidRPr="00325FD6">
        <w:rPr>
          <w:rFonts w:ascii="Times New Roman" w:hAnsi="Times New Roman"/>
          <w:bCs/>
          <w:sz w:val="24"/>
          <w:szCs w:val="24"/>
        </w:rPr>
        <w:t>[учебное пособие для НПО]</w:t>
      </w:r>
      <w:r w:rsidRPr="00325FD6">
        <w:rPr>
          <w:rFonts w:ascii="Times New Roman" w:hAnsi="Times New Roman"/>
          <w:sz w:val="24"/>
          <w:szCs w:val="24"/>
        </w:rPr>
        <w:t xml:space="preserve"> – С. В. Черников, В. Б. Комягин, В. С. Пташинский. – М.</w:t>
      </w:r>
      <w:proofErr w:type="gramStart"/>
      <w:r w:rsidRPr="00325FD6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325FD6">
        <w:rPr>
          <w:rFonts w:ascii="Times New Roman" w:hAnsi="Times New Roman"/>
          <w:sz w:val="24"/>
          <w:szCs w:val="24"/>
        </w:rPr>
        <w:t xml:space="preserve"> Триумф, 2016. − 231 с.</w:t>
      </w:r>
    </w:p>
    <w:p w:rsidR="008B482F" w:rsidRDefault="008B482F" w:rsidP="00524DFA">
      <w:pPr>
        <w:pStyle w:val="afa"/>
        <w:numPr>
          <w:ilvl w:val="0"/>
          <w:numId w:val="8"/>
        </w:numPr>
        <w:tabs>
          <w:tab w:val="clear" w:pos="720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Тозик</w:t>
      </w:r>
      <w:r w:rsidRPr="00325FD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В. Т</w:t>
      </w:r>
      <w:r w:rsidRPr="00325FD6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Компьютерная графика и дизайн</w:t>
      </w:r>
      <w:proofErr w:type="gramStart"/>
      <w:r w:rsidRPr="00325FD6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325FD6">
        <w:rPr>
          <w:rFonts w:ascii="Times New Roman" w:hAnsi="Times New Roman"/>
          <w:sz w:val="24"/>
          <w:szCs w:val="24"/>
        </w:rPr>
        <w:t xml:space="preserve"> </w:t>
      </w:r>
      <w:r w:rsidRPr="00325FD6">
        <w:rPr>
          <w:rFonts w:ascii="Times New Roman" w:hAnsi="Times New Roman"/>
          <w:bCs/>
          <w:sz w:val="24"/>
          <w:szCs w:val="24"/>
        </w:rPr>
        <w:t>[учебное пособие для НПО]</w:t>
      </w:r>
      <w:r w:rsidRPr="00325FD6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В</w:t>
      </w:r>
      <w:r w:rsidRPr="00325FD6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Т</w:t>
      </w:r>
      <w:r w:rsidRPr="00325FD6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Тозик</w:t>
      </w:r>
      <w:r w:rsidRPr="00325FD6">
        <w:rPr>
          <w:rFonts w:ascii="Times New Roman" w:hAnsi="Times New Roman"/>
          <w:sz w:val="24"/>
          <w:szCs w:val="24"/>
        </w:rPr>
        <w:t>. – М.</w:t>
      </w:r>
      <w:proofErr w:type="gramStart"/>
      <w:r w:rsidRPr="00325FD6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325F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Академия</w:t>
      </w:r>
      <w:r w:rsidRPr="00325FD6">
        <w:rPr>
          <w:rFonts w:ascii="Times New Roman" w:hAnsi="Times New Roman"/>
          <w:sz w:val="24"/>
          <w:szCs w:val="24"/>
        </w:rPr>
        <w:t xml:space="preserve">, 2016. </w:t>
      </w:r>
      <w:r>
        <w:rPr>
          <w:rFonts w:ascii="Times New Roman" w:hAnsi="Times New Roman"/>
          <w:sz w:val="24"/>
          <w:szCs w:val="24"/>
        </w:rPr>
        <w:t>–</w:t>
      </w:r>
      <w:r w:rsidRPr="00325FD6">
        <w:rPr>
          <w:rFonts w:ascii="Times New Roman" w:hAnsi="Times New Roman"/>
          <w:sz w:val="24"/>
          <w:szCs w:val="24"/>
        </w:rPr>
        <w:t xml:space="preserve"> 2</w:t>
      </w:r>
      <w:r>
        <w:rPr>
          <w:rFonts w:ascii="Times New Roman" w:hAnsi="Times New Roman"/>
          <w:sz w:val="24"/>
          <w:szCs w:val="24"/>
        </w:rPr>
        <w:t>08</w:t>
      </w:r>
      <w:r w:rsidRPr="00325FD6">
        <w:rPr>
          <w:rFonts w:ascii="Times New Roman" w:hAnsi="Times New Roman"/>
          <w:sz w:val="24"/>
          <w:szCs w:val="24"/>
        </w:rPr>
        <w:t xml:space="preserve"> с.</w:t>
      </w:r>
    </w:p>
    <w:p w:rsidR="008B482F" w:rsidRDefault="008B482F" w:rsidP="00524DFA">
      <w:pPr>
        <w:pStyle w:val="afa"/>
        <w:numPr>
          <w:ilvl w:val="0"/>
          <w:numId w:val="8"/>
        </w:numPr>
        <w:tabs>
          <w:tab w:val="clear" w:pos="720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Остроух</w:t>
      </w:r>
      <w:r w:rsidRPr="00325FD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А</w:t>
      </w:r>
      <w:r w:rsidRPr="00325FD6">
        <w:rPr>
          <w:rFonts w:ascii="Times New Roman" w:hAnsi="Times New Roman"/>
          <w:sz w:val="24"/>
          <w:szCs w:val="24"/>
        </w:rPr>
        <w:t xml:space="preserve">. В. </w:t>
      </w:r>
      <w:r>
        <w:rPr>
          <w:rFonts w:ascii="Times New Roman" w:hAnsi="Times New Roman"/>
          <w:sz w:val="24"/>
          <w:szCs w:val="24"/>
        </w:rPr>
        <w:t>Ввод и обработка информации</w:t>
      </w:r>
      <w:r w:rsidRPr="00325FD6">
        <w:rPr>
          <w:rFonts w:ascii="Times New Roman" w:hAnsi="Times New Roman"/>
          <w:sz w:val="24"/>
          <w:szCs w:val="24"/>
        </w:rPr>
        <w:t xml:space="preserve">: </w:t>
      </w:r>
      <w:r w:rsidRPr="00325FD6">
        <w:rPr>
          <w:rFonts w:ascii="Times New Roman" w:hAnsi="Times New Roman"/>
          <w:bCs/>
          <w:sz w:val="24"/>
          <w:szCs w:val="24"/>
        </w:rPr>
        <w:t>[учеб</w:t>
      </w:r>
      <w:r>
        <w:rPr>
          <w:rFonts w:ascii="Times New Roman" w:hAnsi="Times New Roman"/>
          <w:bCs/>
          <w:sz w:val="24"/>
          <w:szCs w:val="24"/>
        </w:rPr>
        <w:t>ник для С</w:t>
      </w:r>
      <w:r w:rsidRPr="00325FD6">
        <w:rPr>
          <w:rFonts w:ascii="Times New Roman" w:hAnsi="Times New Roman"/>
          <w:bCs/>
          <w:sz w:val="24"/>
          <w:szCs w:val="24"/>
        </w:rPr>
        <w:t>ПО]</w:t>
      </w:r>
      <w:r>
        <w:rPr>
          <w:rFonts w:ascii="Times New Roman" w:hAnsi="Times New Roman"/>
          <w:sz w:val="24"/>
          <w:szCs w:val="24"/>
        </w:rPr>
        <w:t xml:space="preserve"> – А. В. Черников</w:t>
      </w:r>
      <w:r w:rsidRPr="00325FD6">
        <w:rPr>
          <w:rFonts w:ascii="Times New Roman" w:hAnsi="Times New Roman"/>
          <w:sz w:val="24"/>
          <w:szCs w:val="24"/>
        </w:rPr>
        <w:t>. – М.</w:t>
      </w:r>
      <w:proofErr w:type="gramStart"/>
      <w:r w:rsidRPr="00325FD6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325F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Академия</w:t>
      </w:r>
      <w:r w:rsidRPr="00325FD6">
        <w:rPr>
          <w:rFonts w:ascii="Times New Roman" w:hAnsi="Times New Roman"/>
          <w:sz w:val="24"/>
          <w:szCs w:val="24"/>
        </w:rPr>
        <w:t>, 2016. − 2</w:t>
      </w:r>
      <w:r>
        <w:rPr>
          <w:rFonts w:ascii="Times New Roman" w:hAnsi="Times New Roman"/>
          <w:sz w:val="24"/>
          <w:szCs w:val="24"/>
        </w:rPr>
        <w:t>88</w:t>
      </w:r>
      <w:r w:rsidRPr="00325FD6">
        <w:rPr>
          <w:rFonts w:ascii="Times New Roman" w:hAnsi="Times New Roman"/>
          <w:sz w:val="24"/>
          <w:szCs w:val="24"/>
        </w:rPr>
        <w:t xml:space="preserve"> с.</w:t>
      </w:r>
    </w:p>
    <w:p w:rsidR="008B482F" w:rsidRDefault="008B482F" w:rsidP="00524DFA">
      <w:pPr>
        <w:pStyle w:val="afa"/>
        <w:numPr>
          <w:ilvl w:val="0"/>
          <w:numId w:val="8"/>
        </w:numPr>
        <w:tabs>
          <w:tab w:val="clear" w:pos="720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Курилова, А</w:t>
      </w:r>
      <w:r w:rsidRPr="00325FD6">
        <w:rPr>
          <w:rFonts w:ascii="Times New Roman" w:hAnsi="Times New Roman"/>
          <w:sz w:val="24"/>
          <w:szCs w:val="24"/>
        </w:rPr>
        <w:t>. В.</w:t>
      </w:r>
      <w:r>
        <w:rPr>
          <w:rFonts w:ascii="Times New Roman" w:hAnsi="Times New Roman"/>
          <w:sz w:val="24"/>
          <w:szCs w:val="24"/>
        </w:rPr>
        <w:t xml:space="preserve"> Ввод и обработка цифровой информации. Практикум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Pr="00325FD6">
        <w:rPr>
          <w:rFonts w:ascii="Times New Roman" w:hAnsi="Times New Roman"/>
          <w:sz w:val="24"/>
          <w:szCs w:val="24"/>
        </w:rPr>
        <w:t>:</w:t>
      </w:r>
      <w:proofErr w:type="gramEnd"/>
      <w:r w:rsidRPr="00325FD6">
        <w:rPr>
          <w:rFonts w:ascii="Times New Roman" w:hAnsi="Times New Roman"/>
          <w:sz w:val="24"/>
          <w:szCs w:val="24"/>
        </w:rPr>
        <w:t xml:space="preserve"> </w:t>
      </w:r>
      <w:r w:rsidRPr="00325FD6">
        <w:rPr>
          <w:rFonts w:ascii="Times New Roman" w:hAnsi="Times New Roman"/>
          <w:bCs/>
          <w:sz w:val="24"/>
          <w:szCs w:val="24"/>
        </w:rPr>
        <w:t xml:space="preserve">[учебное пособие для </w:t>
      </w:r>
      <w:r>
        <w:rPr>
          <w:rFonts w:ascii="Times New Roman" w:hAnsi="Times New Roman"/>
          <w:bCs/>
          <w:sz w:val="24"/>
          <w:szCs w:val="24"/>
        </w:rPr>
        <w:t>С</w:t>
      </w:r>
      <w:r w:rsidRPr="00325FD6">
        <w:rPr>
          <w:rFonts w:ascii="Times New Roman" w:hAnsi="Times New Roman"/>
          <w:bCs/>
          <w:sz w:val="24"/>
          <w:szCs w:val="24"/>
        </w:rPr>
        <w:t>ПО]</w:t>
      </w:r>
      <w:r w:rsidRPr="00325FD6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А</w:t>
      </w:r>
      <w:r w:rsidRPr="00325FD6">
        <w:rPr>
          <w:rFonts w:ascii="Times New Roman" w:hAnsi="Times New Roman"/>
          <w:sz w:val="24"/>
          <w:szCs w:val="24"/>
        </w:rPr>
        <w:t xml:space="preserve">. В. </w:t>
      </w:r>
      <w:r>
        <w:rPr>
          <w:rFonts w:ascii="Times New Roman" w:hAnsi="Times New Roman"/>
          <w:sz w:val="24"/>
          <w:szCs w:val="24"/>
        </w:rPr>
        <w:t>Курилова</w:t>
      </w:r>
      <w:r w:rsidRPr="00325FD6">
        <w:rPr>
          <w:rFonts w:ascii="Times New Roman" w:hAnsi="Times New Roman"/>
          <w:sz w:val="24"/>
          <w:szCs w:val="24"/>
        </w:rPr>
        <w:t xml:space="preserve">, В. </w:t>
      </w:r>
      <w:r>
        <w:rPr>
          <w:rFonts w:ascii="Times New Roman" w:hAnsi="Times New Roman"/>
          <w:sz w:val="24"/>
          <w:szCs w:val="24"/>
        </w:rPr>
        <w:t>О</w:t>
      </w:r>
      <w:r w:rsidRPr="00325FD6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Оганесян</w:t>
      </w:r>
      <w:r w:rsidRPr="00325FD6">
        <w:rPr>
          <w:rFonts w:ascii="Times New Roman" w:hAnsi="Times New Roman"/>
          <w:sz w:val="24"/>
          <w:szCs w:val="24"/>
        </w:rPr>
        <w:t>. – М.</w:t>
      </w:r>
      <w:proofErr w:type="gramStart"/>
      <w:r w:rsidRPr="00325FD6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325F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Академия</w:t>
      </w:r>
      <w:r w:rsidRPr="00325FD6">
        <w:rPr>
          <w:rFonts w:ascii="Times New Roman" w:hAnsi="Times New Roman"/>
          <w:sz w:val="24"/>
          <w:szCs w:val="24"/>
        </w:rPr>
        <w:t xml:space="preserve">, 2016. − </w:t>
      </w:r>
      <w:r>
        <w:rPr>
          <w:rFonts w:ascii="Times New Roman" w:hAnsi="Times New Roman"/>
          <w:sz w:val="24"/>
          <w:szCs w:val="24"/>
        </w:rPr>
        <w:t>160</w:t>
      </w:r>
      <w:r w:rsidRPr="00325FD6">
        <w:rPr>
          <w:rFonts w:ascii="Times New Roman" w:hAnsi="Times New Roman"/>
          <w:sz w:val="24"/>
          <w:szCs w:val="24"/>
        </w:rPr>
        <w:t xml:space="preserve"> с.</w:t>
      </w:r>
    </w:p>
    <w:p w:rsidR="00296C8A" w:rsidRPr="00C773AC" w:rsidRDefault="008B482F" w:rsidP="00BC7F51">
      <w:pPr>
        <w:widowControl w:val="0"/>
        <w:numPr>
          <w:ilvl w:val="0"/>
          <w:numId w:val="8"/>
        </w:numPr>
        <w:tabs>
          <w:tab w:val="clear" w:pos="720"/>
        </w:tabs>
        <w:suppressAutoHyphens/>
        <w:spacing w:line="360" w:lineRule="auto"/>
        <w:ind w:left="0" w:firstLine="709"/>
        <w:jc w:val="both"/>
      </w:pPr>
      <w:r>
        <w:t>Панкратова</w:t>
      </w:r>
      <w:r w:rsidRPr="00325FD6">
        <w:t xml:space="preserve">, </w:t>
      </w:r>
      <w:r>
        <w:t>Т</w:t>
      </w:r>
      <w:r w:rsidRPr="00325FD6">
        <w:t xml:space="preserve">. В. </w:t>
      </w:r>
      <w:r w:rsidRPr="00BC7F51">
        <w:rPr>
          <w:lang w:val="en-US"/>
        </w:rPr>
        <w:t>PhotoShop</w:t>
      </w:r>
      <w:r w:rsidRPr="00BC7F51">
        <w:rPr>
          <w:sz w:val="28"/>
          <w:szCs w:val="28"/>
        </w:rPr>
        <w:t xml:space="preserve">: </w:t>
      </w:r>
      <w:r>
        <w:t>у</w:t>
      </w:r>
      <w:r w:rsidRPr="00D619D8">
        <w:t>чебный курс</w:t>
      </w:r>
      <w:proofErr w:type="gramStart"/>
      <w:r w:rsidRPr="00325FD6">
        <w:t xml:space="preserve"> :</w:t>
      </w:r>
      <w:proofErr w:type="gramEnd"/>
      <w:r w:rsidRPr="00325FD6">
        <w:t xml:space="preserve"> </w:t>
      </w:r>
      <w:r w:rsidRPr="00BC7F51">
        <w:rPr>
          <w:bCs/>
        </w:rPr>
        <w:t>[учебное пособие для НПО]</w:t>
      </w:r>
      <w:r>
        <w:t xml:space="preserve"> – Т</w:t>
      </w:r>
      <w:r w:rsidRPr="00325FD6">
        <w:t xml:space="preserve">. В. </w:t>
      </w:r>
      <w:r>
        <w:t>Панкратова</w:t>
      </w:r>
      <w:r w:rsidRPr="00325FD6">
        <w:t xml:space="preserve">. – </w:t>
      </w:r>
      <w:r>
        <w:t>СПб</w:t>
      </w:r>
      <w:proofErr w:type="gramStart"/>
      <w:r w:rsidRPr="00325FD6">
        <w:t xml:space="preserve">. : </w:t>
      </w:r>
      <w:proofErr w:type="gramEnd"/>
      <w:r>
        <w:t>Питер</w:t>
      </w:r>
      <w:r w:rsidRPr="00325FD6">
        <w:t xml:space="preserve">, 2016. − </w:t>
      </w:r>
      <w:r>
        <w:t>526</w:t>
      </w:r>
      <w:r w:rsidRPr="00325FD6">
        <w:t xml:space="preserve"> с.</w:t>
      </w:r>
    </w:p>
    <w:sectPr w:rsidR="00296C8A" w:rsidRPr="00C773AC" w:rsidSect="00C773AC">
      <w:headerReference w:type="default" r:id="rId26"/>
      <w:footerReference w:type="even" r:id="rId27"/>
      <w:footerReference w:type="default" r:id="rId28"/>
      <w:pgSz w:w="11906" w:h="16838"/>
      <w:pgMar w:top="1134" w:right="707" w:bottom="851" w:left="851" w:header="284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BE9" w:rsidRDefault="00185BE9" w:rsidP="00F31299">
      <w:r>
        <w:separator/>
      </w:r>
    </w:p>
  </w:endnote>
  <w:endnote w:type="continuationSeparator" w:id="0">
    <w:p w:rsidR="00185BE9" w:rsidRDefault="00185BE9" w:rsidP="00F31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NewtonCTT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">
    <w:altName w:val="MV Boli"/>
    <w:panose1 w:val="020F0502020204030204"/>
    <w:charset w:val="00"/>
    <w:family w:val="roman"/>
    <w:notTrueType/>
    <w:pitch w:val="default"/>
  </w:font>
  <w:font w:name="Cambria">
    <w:altName w:val="Century751 BT"/>
    <w:panose1 w:val="02040503050406030204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94A" w:rsidRDefault="0055694A" w:rsidP="00FD7C37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55694A" w:rsidRDefault="0055694A" w:rsidP="00FD7C37">
    <w:pPr>
      <w:pStyle w:val="af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94A" w:rsidRDefault="0055694A" w:rsidP="00FD7C37">
    <w:pPr>
      <w:pStyle w:val="af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BE9" w:rsidRDefault="00185BE9" w:rsidP="00F31299">
      <w:r>
        <w:separator/>
      </w:r>
    </w:p>
  </w:footnote>
  <w:footnote w:type="continuationSeparator" w:id="0">
    <w:p w:rsidR="00185BE9" w:rsidRDefault="00185BE9" w:rsidP="00F312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Look w:val="04A0" w:firstRow="1" w:lastRow="0" w:firstColumn="1" w:lastColumn="0" w:noHBand="0" w:noVBand="1"/>
    </w:tblPr>
    <w:tblGrid>
      <w:gridCol w:w="3464"/>
      <w:gridCol w:w="792"/>
    </w:tblGrid>
    <w:tr w:rsidR="0055694A">
      <w:trPr>
        <w:trHeight w:hRule="exact" w:val="792"/>
        <w:jc w:val="right"/>
      </w:trPr>
      <w:sdt>
        <w:sdtPr>
          <w:rPr>
            <w:rFonts w:eastAsiaTheme="majorEastAsia"/>
            <w:b/>
            <w:sz w:val="28"/>
            <w:szCs w:val="28"/>
          </w:rPr>
          <w:alias w:val="Название"/>
          <w:id w:val="23771477"/>
          <w:placeholder>
            <w:docPart w:val="D377B25C8AA1472F9D9C649BC438C3D6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0" w:type="auto"/>
              <w:vAlign w:val="center"/>
            </w:tcPr>
            <w:p w:rsidR="0055694A" w:rsidRPr="00C773AC" w:rsidRDefault="0055694A" w:rsidP="00C773AC">
              <w:pPr>
                <w:pStyle w:val="af6"/>
                <w:jc w:val="right"/>
                <w:rPr>
                  <w:rFonts w:eastAsiaTheme="majorEastAsia"/>
                  <w:b/>
                  <w:sz w:val="28"/>
                  <w:szCs w:val="28"/>
                </w:rPr>
              </w:pPr>
              <w:r>
                <w:rPr>
                  <w:rFonts w:eastAsiaTheme="majorEastAsia"/>
                  <w:b/>
                  <w:sz w:val="28"/>
                  <w:szCs w:val="28"/>
                </w:rPr>
                <w:t>Практическая работа №2</w:t>
              </w:r>
            </w:p>
          </w:tc>
        </w:sdtContent>
      </w:sdt>
      <w:tc>
        <w:tcPr>
          <w:tcW w:w="792" w:type="dxa"/>
          <w:shd w:val="clear" w:color="auto" w:fill="C0504D" w:themeFill="accent2"/>
          <w:vAlign w:val="center"/>
        </w:tcPr>
        <w:p w:rsidR="0055694A" w:rsidRPr="00C773AC" w:rsidRDefault="0055694A">
          <w:pPr>
            <w:pStyle w:val="af6"/>
            <w:jc w:val="center"/>
            <w:rPr>
              <w:b/>
              <w:color w:val="FFFFFF" w:themeColor="background1"/>
            </w:rPr>
          </w:pPr>
          <w:r w:rsidRPr="00C773AC">
            <w:rPr>
              <w:b/>
            </w:rPr>
            <w:fldChar w:fldCharType="begin"/>
          </w:r>
          <w:r w:rsidRPr="00C773AC">
            <w:rPr>
              <w:b/>
            </w:rPr>
            <w:instrText>PAGE  \* MERGEFORMAT</w:instrText>
          </w:r>
          <w:r w:rsidRPr="00C773AC">
            <w:rPr>
              <w:b/>
            </w:rPr>
            <w:fldChar w:fldCharType="separate"/>
          </w:r>
          <w:r w:rsidR="003304BD" w:rsidRPr="003304BD">
            <w:rPr>
              <w:b/>
              <w:noProof/>
              <w:color w:val="FFFFFF" w:themeColor="background1"/>
            </w:rPr>
            <w:t>2</w:t>
          </w:r>
          <w:r w:rsidRPr="00C773AC">
            <w:rPr>
              <w:b/>
              <w:color w:val="FFFFFF" w:themeColor="background1"/>
            </w:rPr>
            <w:fldChar w:fldCharType="end"/>
          </w:r>
        </w:p>
      </w:tc>
    </w:tr>
  </w:tbl>
  <w:p w:rsidR="0055694A" w:rsidRDefault="0055694A">
    <w:pPr>
      <w:pStyle w:val="a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D4FEB"/>
    <w:multiLevelType w:val="multilevel"/>
    <w:tmpl w:val="57280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E012D4"/>
    <w:multiLevelType w:val="hybridMultilevel"/>
    <w:tmpl w:val="21B0B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26E97"/>
    <w:multiLevelType w:val="hybridMultilevel"/>
    <w:tmpl w:val="E1E25ED4"/>
    <w:lvl w:ilvl="0" w:tplc="B456E8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6B61BA"/>
    <w:multiLevelType w:val="multilevel"/>
    <w:tmpl w:val="93E2E606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D4A12D4"/>
    <w:multiLevelType w:val="hybridMultilevel"/>
    <w:tmpl w:val="1A348BA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13EB51CD"/>
    <w:multiLevelType w:val="hybridMultilevel"/>
    <w:tmpl w:val="71E841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554641"/>
    <w:multiLevelType w:val="hybridMultilevel"/>
    <w:tmpl w:val="F710B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C31196"/>
    <w:multiLevelType w:val="hybridMultilevel"/>
    <w:tmpl w:val="9842C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A909AA"/>
    <w:multiLevelType w:val="hybridMultilevel"/>
    <w:tmpl w:val="FC6C4B7E"/>
    <w:lvl w:ilvl="0" w:tplc="4768DE0E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E57850"/>
    <w:multiLevelType w:val="hybridMultilevel"/>
    <w:tmpl w:val="B1E420AA"/>
    <w:lvl w:ilvl="0" w:tplc="B456E8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3C0359"/>
    <w:multiLevelType w:val="multilevel"/>
    <w:tmpl w:val="5218C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3C131C1"/>
    <w:multiLevelType w:val="hybridMultilevel"/>
    <w:tmpl w:val="0D108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302D2C"/>
    <w:multiLevelType w:val="hybridMultilevel"/>
    <w:tmpl w:val="59F68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F70961"/>
    <w:multiLevelType w:val="hybridMultilevel"/>
    <w:tmpl w:val="1BF4E4D6"/>
    <w:lvl w:ilvl="0" w:tplc="B854E3D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535F9F"/>
    <w:multiLevelType w:val="hybridMultilevel"/>
    <w:tmpl w:val="6B2AA03E"/>
    <w:lvl w:ilvl="0" w:tplc="DDF0CE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52560A1"/>
    <w:multiLevelType w:val="hybridMultilevel"/>
    <w:tmpl w:val="A4221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AC150F"/>
    <w:multiLevelType w:val="hybridMultilevel"/>
    <w:tmpl w:val="0BC03702"/>
    <w:lvl w:ilvl="0" w:tplc="B456E8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9015CB"/>
    <w:multiLevelType w:val="hybridMultilevel"/>
    <w:tmpl w:val="A2423DAC"/>
    <w:lvl w:ilvl="0" w:tplc="B456E8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E7783A"/>
    <w:multiLevelType w:val="multilevel"/>
    <w:tmpl w:val="310C1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AF655A2"/>
    <w:multiLevelType w:val="hybridMultilevel"/>
    <w:tmpl w:val="F454D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F06BF1"/>
    <w:multiLevelType w:val="hybridMultilevel"/>
    <w:tmpl w:val="90885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2839A2"/>
    <w:multiLevelType w:val="hybridMultilevel"/>
    <w:tmpl w:val="B352F08C"/>
    <w:lvl w:ilvl="0" w:tplc="B456E8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EB6653"/>
    <w:multiLevelType w:val="multilevel"/>
    <w:tmpl w:val="84B45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1B64852"/>
    <w:multiLevelType w:val="hybridMultilevel"/>
    <w:tmpl w:val="7D12B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145D46"/>
    <w:multiLevelType w:val="hybridMultilevel"/>
    <w:tmpl w:val="1AF0C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E76348"/>
    <w:multiLevelType w:val="hybridMultilevel"/>
    <w:tmpl w:val="19B24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B272B4"/>
    <w:multiLevelType w:val="hybridMultilevel"/>
    <w:tmpl w:val="668431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094451"/>
    <w:multiLevelType w:val="hybridMultilevel"/>
    <w:tmpl w:val="26EED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F92CA7"/>
    <w:multiLevelType w:val="hybridMultilevel"/>
    <w:tmpl w:val="5D9EFB22"/>
    <w:lvl w:ilvl="0" w:tplc="1014524E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22250E"/>
    <w:multiLevelType w:val="hybridMultilevel"/>
    <w:tmpl w:val="C1E29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B06037"/>
    <w:multiLevelType w:val="hybridMultilevel"/>
    <w:tmpl w:val="D2AE1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AC0E6E"/>
    <w:multiLevelType w:val="hybridMultilevel"/>
    <w:tmpl w:val="95B6F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8352AE"/>
    <w:multiLevelType w:val="hybridMultilevel"/>
    <w:tmpl w:val="BC348C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AF3C2B98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824AE0"/>
    <w:multiLevelType w:val="hybridMultilevel"/>
    <w:tmpl w:val="815890A2"/>
    <w:lvl w:ilvl="0" w:tplc="408A80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2F3120"/>
    <w:multiLevelType w:val="hybridMultilevel"/>
    <w:tmpl w:val="A8160106"/>
    <w:lvl w:ilvl="0" w:tplc="B456E8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24"/>
  </w:num>
  <w:num w:numId="4">
    <w:abstractNumId w:val="5"/>
  </w:num>
  <w:num w:numId="5">
    <w:abstractNumId w:val="13"/>
  </w:num>
  <w:num w:numId="6">
    <w:abstractNumId w:val="29"/>
  </w:num>
  <w:num w:numId="7">
    <w:abstractNumId w:val="20"/>
  </w:num>
  <w:num w:numId="8">
    <w:abstractNumId w:val="14"/>
  </w:num>
  <w:num w:numId="9">
    <w:abstractNumId w:val="1"/>
  </w:num>
  <w:num w:numId="10">
    <w:abstractNumId w:val="32"/>
  </w:num>
  <w:num w:numId="11">
    <w:abstractNumId w:val="26"/>
  </w:num>
  <w:num w:numId="12">
    <w:abstractNumId w:val="8"/>
  </w:num>
  <w:num w:numId="13">
    <w:abstractNumId w:val="28"/>
  </w:num>
  <w:num w:numId="14">
    <w:abstractNumId w:val="17"/>
  </w:num>
  <w:num w:numId="15">
    <w:abstractNumId w:val="16"/>
  </w:num>
  <w:num w:numId="16">
    <w:abstractNumId w:val="2"/>
  </w:num>
  <w:num w:numId="17">
    <w:abstractNumId w:val="21"/>
  </w:num>
  <w:num w:numId="18">
    <w:abstractNumId w:val="34"/>
  </w:num>
  <w:num w:numId="19">
    <w:abstractNumId w:val="9"/>
  </w:num>
  <w:num w:numId="20">
    <w:abstractNumId w:val="4"/>
  </w:num>
  <w:num w:numId="21">
    <w:abstractNumId w:val="23"/>
  </w:num>
  <w:num w:numId="22">
    <w:abstractNumId w:val="25"/>
  </w:num>
  <w:num w:numId="23">
    <w:abstractNumId w:val="15"/>
  </w:num>
  <w:num w:numId="24">
    <w:abstractNumId w:val="27"/>
  </w:num>
  <w:num w:numId="25">
    <w:abstractNumId w:val="6"/>
  </w:num>
  <w:num w:numId="26">
    <w:abstractNumId w:val="7"/>
  </w:num>
  <w:num w:numId="27">
    <w:abstractNumId w:val="33"/>
  </w:num>
  <w:num w:numId="28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9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0">
    <w:abstractNumId w:val="2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1">
    <w:abstractNumId w:val="18"/>
  </w:num>
  <w:num w:numId="32">
    <w:abstractNumId w:val="19"/>
  </w:num>
  <w:num w:numId="33">
    <w:abstractNumId w:val="31"/>
  </w:num>
  <w:num w:numId="34">
    <w:abstractNumId w:val="11"/>
  </w:num>
  <w:num w:numId="35">
    <w:abstractNumId w:val="3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7EAE"/>
    <w:rsid w:val="00003680"/>
    <w:rsid w:val="000232CF"/>
    <w:rsid w:val="0002655F"/>
    <w:rsid w:val="000435FE"/>
    <w:rsid w:val="000447E4"/>
    <w:rsid w:val="00050142"/>
    <w:rsid w:val="00065ACA"/>
    <w:rsid w:val="00094FCB"/>
    <w:rsid w:val="000A04AD"/>
    <w:rsid w:val="000A282B"/>
    <w:rsid w:val="000B7471"/>
    <w:rsid w:val="000C7AA9"/>
    <w:rsid w:val="000D4829"/>
    <w:rsid w:val="000E053C"/>
    <w:rsid w:val="000F1A5C"/>
    <w:rsid w:val="000F5A07"/>
    <w:rsid w:val="000F709A"/>
    <w:rsid w:val="00100746"/>
    <w:rsid w:val="00125B48"/>
    <w:rsid w:val="00126AEE"/>
    <w:rsid w:val="001345E1"/>
    <w:rsid w:val="0013468F"/>
    <w:rsid w:val="001519B8"/>
    <w:rsid w:val="0017279D"/>
    <w:rsid w:val="00185BE9"/>
    <w:rsid w:val="001A410B"/>
    <w:rsid w:val="001A624E"/>
    <w:rsid w:val="001A638A"/>
    <w:rsid w:val="001D0078"/>
    <w:rsid w:val="001D1079"/>
    <w:rsid w:val="001D2372"/>
    <w:rsid w:val="001D394B"/>
    <w:rsid w:val="001E0BF1"/>
    <w:rsid w:val="001F6A27"/>
    <w:rsid w:val="00200A14"/>
    <w:rsid w:val="00204BD0"/>
    <w:rsid w:val="00207B71"/>
    <w:rsid w:val="002116F4"/>
    <w:rsid w:val="002121CE"/>
    <w:rsid w:val="00227A64"/>
    <w:rsid w:val="00237499"/>
    <w:rsid w:val="002501E7"/>
    <w:rsid w:val="00273B1A"/>
    <w:rsid w:val="00273F63"/>
    <w:rsid w:val="0027753E"/>
    <w:rsid w:val="00284A70"/>
    <w:rsid w:val="00294FEF"/>
    <w:rsid w:val="002952AC"/>
    <w:rsid w:val="00296C8A"/>
    <w:rsid w:val="002A429E"/>
    <w:rsid w:val="002A489B"/>
    <w:rsid w:val="002A7D57"/>
    <w:rsid w:val="002C3DF0"/>
    <w:rsid w:val="002C4372"/>
    <w:rsid w:val="002D5043"/>
    <w:rsid w:val="003304BD"/>
    <w:rsid w:val="003462F7"/>
    <w:rsid w:val="003651BB"/>
    <w:rsid w:val="00386A5A"/>
    <w:rsid w:val="00391BAA"/>
    <w:rsid w:val="003B4340"/>
    <w:rsid w:val="003D3D4C"/>
    <w:rsid w:val="003E5C56"/>
    <w:rsid w:val="003F72FB"/>
    <w:rsid w:val="003F7EAE"/>
    <w:rsid w:val="00403F36"/>
    <w:rsid w:val="00421F81"/>
    <w:rsid w:val="0042578D"/>
    <w:rsid w:val="00430E0F"/>
    <w:rsid w:val="00435DD8"/>
    <w:rsid w:val="00453C23"/>
    <w:rsid w:val="004611FB"/>
    <w:rsid w:val="00464108"/>
    <w:rsid w:val="00467E38"/>
    <w:rsid w:val="00480F89"/>
    <w:rsid w:val="00494BE4"/>
    <w:rsid w:val="004A07D3"/>
    <w:rsid w:val="004A19B6"/>
    <w:rsid w:val="004A61A8"/>
    <w:rsid w:val="004B2107"/>
    <w:rsid w:val="004C0D29"/>
    <w:rsid w:val="004D4B16"/>
    <w:rsid w:val="004E58AC"/>
    <w:rsid w:val="004E7607"/>
    <w:rsid w:val="004F382D"/>
    <w:rsid w:val="004F47FF"/>
    <w:rsid w:val="00510E51"/>
    <w:rsid w:val="00524DFA"/>
    <w:rsid w:val="005255D4"/>
    <w:rsid w:val="00541FA8"/>
    <w:rsid w:val="0055694A"/>
    <w:rsid w:val="005662C1"/>
    <w:rsid w:val="00576306"/>
    <w:rsid w:val="00582BDC"/>
    <w:rsid w:val="00586173"/>
    <w:rsid w:val="005A57FB"/>
    <w:rsid w:val="005B16FC"/>
    <w:rsid w:val="005D2E2F"/>
    <w:rsid w:val="005D4377"/>
    <w:rsid w:val="005E5DFF"/>
    <w:rsid w:val="005F5195"/>
    <w:rsid w:val="00621617"/>
    <w:rsid w:val="006378A7"/>
    <w:rsid w:val="00647C3C"/>
    <w:rsid w:val="0065524E"/>
    <w:rsid w:val="00682994"/>
    <w:rsid w:val="006B1525"/>
    <w:rsid w:val="006B2863"/>
    <w:rsid w:val="006B5D7A"/>
    <w:rsid w:val="006E1572"/>
    <w:rsid w:val="006E34DD"/>
    <w:rsid w:val="006E61E4"/>
    <w:rsid w:val="006F146F"/>
    <w:rsid w:val="006F1A13"/>
    <w:rsid w:val="006F4A51"/>
    <w:rsid w:val="00715668"/>
    <w:rsid w:val="00717EA3"/>
    <w:rsid w:val="00730438"/>
    <w:rsid w:val="0073736E"/>
    <w:rsid w:val="007421C7"/>
    <w:rsid w:val="00757B37"/>
    <w:rsid w:val="00760C03"/>
    <w:rsid w:val="00766436"/>
    <w:rsid w:val="00770FAA"/>
    <w:rsid w:val="00772E04"/>
    <w:rsid w:val="007732B0"/>
    <w:rsid w:val="007771F9"/>
    <w:rsid w:val="00777894"/>
    <w:rsid w:val="00782527"/>
    <w:rsid w:val="007836A3"/>
    <w:rsid w:val="00793F23"/>
    <w:rsid w:val="007A0FC7"/>
    <w:rsid w:val="007B155B"/>
    <w:rsid w:val="007C0904"/>
    <w:rsid w:val="007D5CA7"/>
    <w:rsid w:val="007E16CB"/>
    <w:rsid w:val="007E6923"/>
    <w:rsid w:val="00852B9C"/>
    <w:rsid w:val="00854289"/>
    <w:rsid w:val="00867B70"/>
    <w:rsid w:val="008776D0"/>
    <w:rsid w:val="00881171"/>
    <w:rsid w:val="00884D06"/>
    <w:rsid w:val="008A5BBC"/>
    <w:rsid w:val="008B482F"/>
    <w:rsid w:val="008C4D0D"/>
    <w:rsid w:val="008E401E"/>
    <w:rsid w:val="00905E35"/>
    <w:rsid w:val="00920E97"/>
    <w:rsid w:val="009218C8"/>
    <w:rsid w:val="00931ADF"/>
    <w:rsid w:val="009457A8"/>
    <w:rsid w:val="009503D9"/>
    <w:rsid w:val="00961C68"/>
    <w:rsid w:val="00997AE6"/>
    <w:rsid w:val="009A6690"/>
    <w:rsid w:val="009A7100"/>
    <w:rsid w:val="009C2A7C"/>
    <w:rsid w:val="009C3745"/>
    <w:rsid w:val="009E63A3"/>
    <w:rsid w:val="009F1DE8"/>
    <w:rsid w:val="009F3D93"/>
    <w:rsid w:val="009F71CD"/>
    <w:rsid w:val="00A0700F"/>
    <w:rsid w:val="00A20624"/>
    <w:rsid w:val="00A462E2"/>
    <w:rsid w:val="00A56180"/>
    <w:rsid w:val="00A63F0F"/>
    <w:rsid w:val="00A647C5"/>
    <w:rsid w:val="00A84F5A"/>
    <w:rsid w:val="00A91038"/>
    <w:rsid w:val="00A95D6B"/>
    <w:rsid w:val="00AA0858"/>
    <w:rsid w:val="00AA3E00"/>
    <w:rsid w:val="00B0739F"/>
    <w:rsid w:val="00B10651"/>
    <w:rsid w:val="00B13961"/>
    <w:rsid w:val="00B141C7"/>
    <w:rsid w:val="00B335B2"/>
    <w:rsid w:val="00B3420D"/>
    <w:rsid w:val="00B56CC3"/>
    <w:rsid w:val="00B62543"/>
    <w:rsid w:val="00B64208"/>
    <w:rsid w:val="00B66F58"/>
    <w:rsid w:val="00B90BFC"/>
    <w:rsid w:val="00BA48E7"/>
    <w:rsid w:val="00BA6C02"/>
    <w:rsid w:val="00BB44E9"/>
    <w:rsid w:val="00BB5D22"/>
    <w:rsid w:val="00BC018E"/>
    <w:rsid w:val="00BC0854"/>
    <w:rsid w:val="00BC3982"/>
    <w:rsid w:val="00BC7F51"/>
    <w:rsid w:val="00BF7611"/>
    <w:rsid w:val="00C05E94"/>
    <w:rsid w:val="00C111D1"/>
    <w:rsid w:val="00C45CDB"/>
    <w:rsid w:val="00C4785D"/>
    <w:rsid w:val="00C60CC2"/>
    <w:rsid w:val="00C63ABE"/>
    <w:rsid w:val="00C71766"/>
    <w:rsid w:val="00C77378"/>
    <w:rsid w:val="00C773AC"/>
    <w:rsid w:val="00C7790D"/>
    <w:rsid w:val="00C83E23"/>
    <w:rsid w:val="00C940DB"/>
    <w:rsid w:val="00CC3483"/>
    <w:rsid w:val="00CE0CCB"/>
    <w:rsid w:val="00CE41D1"/>
    <w:rsid w:val="00CE756C"/>
    <w:rsid w:val="00D03D08"/>
    <w:rsid w:val="00D10C94"/>
    <w:rsid w:val="00D1683D"/>
    <w:rsid w:val="00D3070F"/>
    <w:rsid w:val="00D3642E"/>
    <w:rsid w:val="00D57032"/>
    <w:rsid w:val="00D619D8"/>
    <w:rsid w:val="00D74F55"/>
    <w:rsid w:val="00D82E85"/>
    <w:rsid w:val="00D978A8"/>
    <w:rsid w:val="00DD0E3B"/>
    <w:rsid w:val="00DF1034"/>
    <w:rsid w:val="00E170B3"/>
    <w:rsid w:val="00E251AF"/>
    <w:rsid w:val="00E303B3"/>
    <w:rsid w:val="00E53A8D"/>
    <w:rsid w:val="00E95568"/>
    <w:rsid w:val="00E9748E"/>
    <w:rsid w:val="00EA021B"/>
    <w:rsid w:val="00EA7237"/>
    <w:rsid w:val="00EE2164"/>
    <w:rsid w:val="00EE7510"/>
    <w:rsid w:val="00F210F0"/>
    <w:rsid w:val="00F22039"/>
    <w:rsid w:val="00F23616"/>
    <w:rsid w:val="00F31299"/>
    <w:rsid w:val="00F31300"/>
    <w:rsid w:val="00F438B0"/>
    <w:rsid w:val="00F52780"/>
    <w:rsid w:val="00F60B40"/>
    <w:rsid w:val="00F6105B"/>
    <w:rsid w:val="00F66B70"/>
    <w:rsid w:val="00F90946"/>
    <w:rsid w:val="00F950D3"/>
    <w:rsid w:val="00FC4E37"/>
    <w:rsid w:val="00FD4801"/>
    <w:rsid w:val="00FD4D90"/>
    <w:rsid w:val="00FD7C37"/>
    <w:rsid w:val="00FE643F"/>
    <w:rsid w:val="00FF1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1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3F7EAE"/>
    <w:pPr>
      <w:keepNext/>
      <w:autoSpaceDE w:val="0"/>
      <w:autoSpaceDN w:val="0"/>
      <w:ind w:firstLine="284"/>
      <w:outlineLvl w:val="0"/>
    </w:pPr>
  </w:style>
  <w:style w:type="paragraph" w:styleId="20">
    <w:name w:val="heading 2"/>
    <w:basedOn w:val="a"/>
    <w:next w:val="a"/>
    <w:link w:val="21"/>
    <w:semiHidden/>
    <w:unhideWhenUsed/>
    <w:qFormat/>
    <w:rsid w:val="003F7EA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F7EAE"/>
    <w:pPr>
      <w:suppressAutoHyphens/>
      <w:spacing w:before="240" w:after="60"/>
      <w:outlineLvl w:val="5"/>
    </w:pPr>
    <w:rPr>
      <w:rFonts w:ascii="Calibri" w:hAnsi="Calibri"/>
      <w:b/>
      <w:bCs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3F7E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Заголовок 2 Знак"/>
    <w:basedOn w:val="a0"/>
    <w:link w:val="20"/>
    <w:semiHidden/>
    <w:rsid w:val="003F7EA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3F7EAE"/>
    <w:rPr>
      <w:rFonts w:ascii="Calibri" w:eastAsia="Times New Roman" w:hAnsi="Calibri" w:cs="Times New Roman"/>
      <w:b/>
      <w:bCs/>
      <w:lang w:eastAsia="ar-SA"/>
    </w:rPr>
  </w:style>
  <w:style w:type="paragraph" w:styleId="a3">
    <w:name w:val="Normal (Web)"/>
    <w:basedOn w:val="a"/>
    <w:uiPriority w:val="99"/>
    <w:rsid w:val="003F7EAE"/>
    <w:pPr>
      <w:spacing w:before="100" w:beforeAutospacing="1" w:after="100" w:afterAutospacing="1"/>
    </w:pPr>
  </w:style>
  <w:style w:type="paragraph" w:styleId="22">
    <w:name w:val="List 2"/>
    <w:basedOn w:val="a"/>
    <w:rsid w:val="003F7EAE"/>
    <w:pPr>
      <w:ind w:left="566" w:hanging="283"/>
    </w:pPr>
  </w:style>
  <w:style w:type="paragraph" w:styleId="23">
    <w:name w:val="Body Text Indent 2"/>
    <w:basedOn w:val="a"/>
    <w:link w:val="24"/>
    <w:rsid w:val="003F7EA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3F7E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7EAE"/>
    <w:rPr>
      <w:b/>
      <w:bCs/>
    </w:rPr>
  </w:style>
  <w:style w:type="paragraph" w:styleId="a5">
    <w:name w:val="footnote text"/>
    <w:basedOn w:val="a"/>
    <w:link w:val="a6"/>
    <w:semiHidden/>
    <w:rsid w:val="003F7EAE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3F7E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3F7EAE"/>
    <w:rPr>
      <w:vertAlign w:val="superscript"/>
    </w:rPr>
  </w:style>
  <w:style w:type="paragraph" w:styleId="a8">
    <w:name w:val="Balloon Text"/>
    <w:basedOn w:val="a"/>
    <w:link w:val="a9"/>
    <w:semiHidden/>
    <w:rsid w:val="003F7EA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3F7EAE"/>
    <w:rPr>
      <w:rFonts w:ascii="Tahoma" w:eastAsia="Times New Roman" w:hAnsi="Tahoma" w:cs="Tahoma"/>
      <w:sz w:val="16"/>
      <w:szCs w:val="16"/>
      <w:lang w:eastAsia="ru-RU"/>
    </w:rPr>
  </w:style>
  <w:style w:type="paragraph" w:styleId="25">
    <w:name w:val="Body Text 2"/>
    <w:basedOn w:val="a"/>
    <w:link w:val="26"/>
    <w:rsid w:val="003F7EAE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rsid w:val="003F7E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3F7EAE"/>
    <w:pPr>
      <w:spacing w:after="120"/>
    </w:pPr>
  </w:style>
  <w:style w:type="character" w:customStyle="1" w:styleId="ab">
    <w:name w:val="Основной текст Знак"/>
    <w:basedOn w:val="a0"/>
    <w:link w:val="aa"/>
    <w:rsid w:val="003F7E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annotation reference"/>
    <w:basedOn w:val="a0"/>
    <w:semiHidden/>
    <w:rsid w:val="003F7EAE"/>
    <w:rPr>
      <w:sz w:val="16"/>
      <w:szCs w:val="16"/>
    </w:rPr>
  </w:style>
  <w:style w:type="paragraph" w:styleId="ad">
    <w:name w:val="annotation text"/>
    <w:basedOn w:val="a"/>
    <w:link w:val="ae"/>
    <w:semiHidden/>
    <w:rsid w:val="003F7EAE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semiHidden/>
    <w:rsid w:val="003F7E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3F7EAE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3F7EA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1">
    <w:name w:val="Table Grid"/>
    <w:basedOn w:val="a1"/>
    <w:uiPriority w:val="59"/>
    <w:rsid w:val="003F7E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Знак"/>
    <w:basedOn w:val="a"/>
    <w:rsid w:val="003F7EAE"/>
    <w:pPr>
      <w:spacing w:after="160" w:line="240" w:lineRule="exact"/>
    </w:pPr>
    <w:rPr>
      <w:rFonts w:ascii="Verdana" w:hAnsi="Verdana"/>
      <w:sz w:val="20"/>
      <w:szCs w:val="20"/>
    </w:rPr>
  </w:style>
  <w:style w:type="table" w:styleId="12">
    <w:name w:val="Table Grid 1"/>
    <w:basedOn w:val="a1"/>
    <w:rsid w:val="003F7E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3">
    <w:name w:val="footer"/>
    <w:basedOn w:val="a"/>
    <w:link w:val="af4"/>
    <w:rsid w:val="003F7EAE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3F7E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page number"/>
    <w:basedOn w:val="a0"/>
    <w:rsid w:val="003F7EAE"/>
  </w:style>
  <w:style w:type="paragraph" w:customStyle="1" w:styleId="27">
    <w:name w:val="Знак2"/>
    <w:basedOn w:val="a"/>
    <w:rsid w:val="003F7EAE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6">
    <w:name w:val="header"/>
    <w:basedOn w:val="a"/>
    <w:link w:val="af7"/>
    <w:uiPriority w:val="99"/>
    <w:rsid w:val="003F7EAE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3F7E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Знак3"/>
    <w:basedOn w:val="a"/>
    <w:rsid w:val="003F7EAE"/>
    <w:pPr>
      <w:spacing w:after="160" w:line="240" w:lineRule="exact"/>
    </w:pPr>
    <w:rPr>
      <w:rFonts w:ascii="Verdana" w:hAnsi="Verdana"/>
      <w:sz w:val="20"/>
      <w:szCs w:val="20"/>
    </w:rPr>
  </w:style>
  <w:style w:type="paragraph" w:styleId="af8">
    <w:name w:val="Body Text Indent"/>
    <w:aliases w:val="текст,Основной текст 1,Основной текст 1 Знак Знак Знак,Основной текст 1 Знак"/>
    <w:basedOn w:val="a"/>
    <w:link w:val="af9"/>
    <w:rsid w:val="003F7EAE"/>
    <w:pPr>
      <w:spacing w:after="120"/>
      <w:ind w:left="283"/>
    </w:pPr>
  </w:style>
  <w:style w:type="character" w:customStyle="1" w:styleId="af9">
    <w:name w:val="Основной текст с отступом Знак"/>
    <w:aliases w:val="текст Знак,Основной текст 1 Знак1,Основной текст 1 Знак Знак Знак Знак,Основной текст 1 Знак Знак"/>
    <w:basedOn w:val="a0"/>
    <w:link w:val="af8"/>
    <w:rsid w:val="003F7E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List Paragraph"/>
    <w:basedOn w:val="a"/>
    <w:uiPriority w:val="34"/>
    <w:qFormat/>
    <w:rsid w:val="003F7EA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F7E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b">
    <w:name w:val="No Spacing"/>
    <w:uiPriority w:val="1"/>
    <w:qFormat/>
    <w:rsid w:val="003F7EAE"/>
    <w:pPr>
      <w:spacing w:after="0" w:line="240" w:lineRule="auto"/>
    </w:pPr>
    <w:rPr>
      <w:rFonts w:ascii="Calibri" w:eastAsia="Calibri" w:hAnsi="Calibri" w:cs="Times New Roman"/>
    </w:rPr>
  </w:style>
  <w:style w:type="character" w:styleId="afc">
    <w:name w:val="Hyperlink"/>
    <w:basedOn w:val="a0"/>
    <w:unhideWhenUsed/>
    <w:rsid w:val="003F7EAE"/>
    <w:rPr>
      <w:color w:val="0000FF"/>
      <w:u w:val="single"/>
    </w:rPr>
  </w:style>
  <w:style w:type="paragraph" w:customStyle="1" w:styleId="Style18">
    <w:name w:val="Style18"/>
    <w:basedOn w:val="a"/>
    <w:rsid w:val="00F210F0"/>
    <w:pPr>
      <w:widowControl w:val="0"/>
      <w:autoSpaceDE w:val="0"/>
      <w:autoSpaceDN w:val="0"/>
      <w:adjustRightInd w:val="0"/>
      <w:spacing w:line="274" w:lineRule="exact"/>
      <w:jc w:val="center"/>
    </w:pPr>
  </w:style>
  <w:style w:type="paragraph" w:customStyle="1" w:styleId="1">
    <w:name w:val="Огл1"/>
    <w:basedOn w:val="afa"/>
    <w:qFormat/>
    <w:rsid w:val="00B13961"/>
    <w:pPr>
      <w:widowControl w:val="0"/>
      <w:numPr>
        <w:numId w:val="1"/>
      </w:num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 w:val="0"/>
      <w:autoSpaceDN w:val="0"/>
      <w:adjustRightInd w:val="0"/>
      <w:spacing w:after="0"/>
    </w:pPr>
    <w:rPr>
      <w:rFonts w:ascii="Times New Roman" w:eastAsia="Times New Roman" w:hAnsi="Times New Roman"/>
      <w:b/>
      <w:caps/>
      <w:sz w:val="28"/>
      <w:szCs w:val="28"/>
      <w:lang w:eastAsia="ru-RU"/>
    </w:rPr>
  </w:style>
  <w:style w:type="paragraph" w:customStyle="1" w:styleId="2">
    <w:name w:val="Огл2"/>
    <w:basedOn w:val="afa"/>
    <w:qFormat/>
    <w:rsid w:val="00B13961"/>
    <w:pPr>
      <w:numPr>
        <w:ilvl w:val="1"/>
        <w:numId w:val="1"/>
      </w:num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360" w:lineRule="auto"/>
      <w:ind w:right="-185"/>
      <w:jc w:val="both"/>
    </w:pPr>
    <w:rPr>
      <w:rFonts w:ascii="Times New Roman" w:eastAsia="Times New Roman" w:hAnsi="Times New Roman"/>
      <w:b/>
      <w:sz w:val="28"/>
      <w:szCs w:val="28"/>
      <w:lang w:eastAsia="ru-RU"/>
    </w:rPr>
  </w:style>
  <w:style w:type="paragraph" w:styleId="afd">
    <w:name w:val="List"/>
    <w:basedOn w:val="a"/>
    <w:rsid w:val="00B13961"/>
    <w:pPr>
      <w:ind w:left="283" w:hanging="283"/>
      <w:contextualSpacing/>
    </w:pPr>
  </w:style>
  <w:style w:type="paragraph" w:customStyle="1" w:styleId="afe">
    <w:name w:val="Знак Знак Знак"/>
    <w:basedOn w:val="a"/>
    <w:rsid w:val="00B13961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123">
    <w:name w:val="123"/>
    <w:basedOn w:val="a"/>
    <w:link w:val="1230"/>
    <w:qFormat/>
    <w:rsid w:val="00D978A8"/>
    <w:pPr>
      <w:jc w:val="center"/>
    </w:pPr>
    <w:rPr>
      <w:b/>
      <w:sz w:val="28"/>
      <w:szCs w:val="28"/>
    </w:rPr>
  </w:style>
  <w:style w:type="character" w:customStyle="1" w:styleId="1230">
    <w:name w:val="123 Знак"/>
    <w:basedOn w:val="a0"/>
    <w:link w:val="123"/>
    <w:rsid w:val="00D978A8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table" w:customStyle="1" w:styleId="TableGrid">
    <w:name w:val="TableGrid"/>
    <w:rsid w:val="00C7790D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ml">
    <w:name w:val="sml"/>
    <w:basedOn w:val="a"/>
    <w:rsid w:val="00FE643F"/>
    <w:pPr>
      <w:spacing w:before="100" w:beforeAutospacing="1" w:after="100" w:afterAutospacing="1"/>
    </w:pPr>
  </w:style>
  <w:style w:type="character" w:styleId="aff">
    <w:name w:val="Emphasis"/>
    <w:basedOn w:val="a0"/>
    <w:uiPriority w:val="20"/>
    <w:qFormat/>
    <w:rsid w:val="00FE643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1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jpeg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jpeg"/><Relationship Id="rId25" Type="http://schemas.openxmlformats.org/officeDocument/2006/relationships/image" Target="media/image17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image" Target="media/image11.jpeg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footer" Target="footer1.xml"/><Relationship Id="rId30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377B25C8AA1472F9D9C649BC438C3D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D3F150C-2E81-40FD-8D23-2013DED09EDD}"/>
      </w:docPartPr>
      <w:docPartBody>
        <w:p w:rsidR="00AA315F" w:rsidRDefault="00AA315F" w:rsidP="00AA315F">
          <w:pPr>
            <w:pStyle w:val="D377B25C8AA1472F9D9C649BC438C3D6"/>
          </w:pPr>
          <w:r>
            <w:rPr>
              <w:rFonts w:asciiTheme="majorHAnsi" w:eastAsiaTheme="majorEastAsia" w:hAnsiTheme="majorHAnsi" w:cstheme="majorBidi"/>
              <w:sz w:val="28"/>
              <w:szCs w:val="28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NewtonCTT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">
    <w:altName w:val="MV Boli"/>
    <w:panose1 w:val="020F0502020204030204"/>
    <w:charset w:val="00"/>
    <w:family w:val="roman"/>
    <w:notTrueType/>
    <w:pitch w:val="default"/>
  </w:font>
  <w:font w:name="Cambria">
    <w:altName w:val="Century751 BT"/>
    <w:panose1 w:val="02040503050406030204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15F"/>
    <w:rsid w:val="00036065"/>
    <w:rsid w:val="000A0CBE"/>
    <w:rsid w:val="0012617E"/>
    <w:rsid w:val="003A3CC4"/>
    <w:rsid w:val="004551B8"/>
    <w:rsid w:val="0046658D"/>
    <w:rsid w:val="004F04C6"/>
    <w:rsid w:val="005A5D0C"/>
    <w:rsid w:val="005F354E"/>
    <w:rsid w:val="006B40D4"/>
    <w:rsid w:val="007102A3"/>
    <w:rsid w:val="007A5894"/>
    <w:rsid w:val="007C478B"/>
    <w:rsid w:val="00804DAC"/>
    <w:rsid w:val="00870B91"/>
    <w:rsid w:val="0095190E"/>
    <w:rsid w:val="00982A7D"/>
    <w:rsid w:val="0098786A"/>
    <w:rsid w:val="00A016D2"/>
    <w:rsid w:val="00AA315F"/>
    <w:rsid w:val="00B463E6"/>
    <w:rsid w:val="00B93A1B"/>
    <w:rsid w:val="00B96A1F"/>
    <w:rsid w:val="00CE1E72"/>
    <w:rsid w:val="00EB1CE0"/>
    <w:rsid w:val="00F95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377B25C8AA1472F9D9C649BC438C3D6">
    <w:name w:val="D377B25C8AA1472F9D9C649BC438C3D6"/>
    <w:rsid w:val="00AA315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377B25C8AA1472F9D9C649BC438C3D6">
    <w:name w:val="D377B25C8AA1472F9D9C649BC438C3D6"/>
    <w:rsid w:val="00AA31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D6770-6609-4626-800C-51475769B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1620</TotalTime>
  <Pages>8</Pages>
  <Words>1210</Words>
  <Characters>6900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Практическая работа №2</vt:lpstr>
    </vt:vector>
  </TitlesOfParts>
  <Company>Microsoft</Company>
  <LinksUpToDate>false</LinksUpToDate>
  <CharactersWithSpaces>8094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Практическая работа №2</dc:title>
  <dc:subject/>
  <dc:creator>Admin</dc:creator>
  <cp:keywords/>
  <dc:description/>
  <cp:lastModifiedBy>Лариса Михайловна Солкоч</cp:lastModifiedBy>
  <cp:revision>124</cp:revision>
  <cp:lastPrinted>2017-12-07T06:26:00Z</cp:lastPrinted>
  <dcterms:created xsi:type="dcterms:W3CDTF">2014-09-03T16:11:00Z</dcterms:created>
  <dcterms:modified xsi:type="dcterms:W3CDTF">2018-04-16T05:40:00Z</dcterms:modified>
</cp:coreProperties>
</file>