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4B" w:rsidRPr="0004040A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bookmarkStart w:id="0" w:name="_Toc377026665"/>
      <w:bookmarkStart w:id="1" w:name="_Toc377025603"/>
      <w:bookmarkStart w:id="2" w:name="_Toc377025384"/>
      <w:bookmarkStart w:id="3" w:name="_Toc377026667"/>
      <w:bookmarkStart w:id="4" w:name="_Toc377025605"/>
      <w:bookmarkStart w:id="5" w:name="_Toc377025386"/>
      <w:r w:rsidRPr="00C773AC">
        <w:rPr>
          <w:b/>
          <w:color w:val="000000"/>
        </w:rPr>
        <w:t xml:space="preserve">Тема: </w:t>
      </w:r>
      <w:r w:rsidR="002708CF">
        <w:rPr>
          <w:b/>
          <w:color w:val="000000"/>
        </w:rPr>
        <w:t>Выравнивание и размещение объектов на рекламном модуле</w:t>
      </w:r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B3420D">
        <w:rPr>
          <w:b/>
          <w:color w:val="000000"/>
        </w:rPr>
        <w:t>Цель работы:</w:t>
      </w:r>
      <w:r w:rsidRPr="00B3420D">
        <w:rPr>
          <w:color w:val="000000"/>
        </w:rPr>
        <w:t xml:space="preserve"> </w:t>
      </w:r>
      <w:r w:rsidR="002708CF">
        <w:rPr>
          <w:color w:val="000000"/>
        </w:rPr>
        <w:t>выполнить выравнивание и размещение объектов на рекламном модуле</w:t>
      </w:r>
      <w:r w:rsidR="0004040A">
        <w:rPr>
          <w:color w:val="000000"/>
        </w:rPr>
        <w:t xml:space="preserve"> </w:t>
      </w:r>
      <w:r>
        <w:rPr>
          <w:color w:val="000000"/>
        </w:rPr>
        <w:t>в соответствии с указанными требованиями</w:t>
      </w:r>
      <w:r w:rsidRPr="00B3420D">
        <w:t>.</w:t>
      </w:r>
    </w:p>
    <w:p w:rsidR="0000514B" w:rsidRPr="00C773AC" w:rsidRDefault="0000514B" w:rsidP="0000514B">
      <w:pPr>
        <w:spacing w:line="276" w:lineRule="auto"/>
      </w:pPr>
      <w:r w:rsidRPr="00C773AC">
        <w:rPr>
          <w:b/>
        </w:rPr>
        <w:t xml:space="preserve">Оборудование: </w:t>
      </w:r>
      <w:r w:rsidRPr="00C773AC">
        <w:t xml:space="preserve">АРМ ПК </w:t>
      </w:r>
      <w:r w:rsidRPr="00C773AC">
        <w:sym w:font="Symbol" w:char="F02D"/>
      </w:r>
      <w:r w:rsidRPr="00C773AC">
        <w:t xml:space="preserve"> </w:t>
      </w:r>
      <w:r w:rsidRPr="00C773AC">
        <w:rPr>
          <w:lang w:val="en-US"/>
        </w:rPr>
        <w:t>Intel</w:t>
      </w:r>
      <w:r w:rsidRPr="00C773AC">
        <w:t xml:space="preserve"> (</w:t>
      </w:r>
      <w:r w:rsidRPr="00C773AC">
        <w:rPr>
          <w:lang w:val="en-US"/>
        </w:rPr>
        <w:t>R</w:t>
      </w:r>
      <w:r w:rsidRPr="00C773AC">
        <w:t xml:space="preserve">)  </w:t>
      </w:r>
      <w:r w:rsidRPr="00C773AC">
        <w:rPr>
          <w:lang w:val="en-US"/>
        </w:rPr>
        <w:t>CPU</w:t>
      </w:r>
      <w:r w:rsidRPr="00C773AC">
        <w:t xml:space="preserve"> </w:t>
      </w:r>
      <w:r w:rsidRPr="00C773AC">
        <w:rPr>
          <w:lang w:val="en-US"/>
        </w:rPr>
        <w:t>G</w:t>
      </w:r>
      <w:r w:rsidRPr="00C773AC">
        <w:t xml:space="preserve">850@2.90 </w:t>
      </w:r>
      <w:r w:rsidRPr="00C773AC">
        <w:rPr>
          <w:lang w:val="en-US"/>
        </w:rPr>
        <w:t>GHz</w:t>
      </w:r>
      <w:r w:rsidRPr="00C773AC">
        <w:t xml:space="preserve"> 2.90 </w:t>
      </w:r>
      <w:r w:rsidRPr="00C773AC">
        <w:rPr>
          <w:lang w:val="en-US"/>
        </w:rPr>
        <w:t>GHz</w:t>
      </w:r>
      <w:r w:rsidRPr="00C773AC">
        <w:t>/4,00 Гб/250 Гб.</w:t>
      </w:r>
    </w:p>
    <w:p w:rsidR="0000514B" w:rsidRPr="009C47C7" w:rsidRDefault="0000514B" w:rsidP="0000514B">
      <w:pPr>
        <w:autoSpaceDE w:val="0"/>
        <w:autoSpaceDN w:val="0"/>
        <w:adjustRightInd w:val="0"/>
        <w:spacing w:line="276" w:lineRule="auto"/>
        <w:rPr>
          <w:b/>
          <w:color w:val="000000"/>
          <w:lang w:val="en-US"/>
        </w:rPr>
      </w:pPr>
      <w:r w:rsidRPr="00C773AC">
        <w:rPr>
          <w:b/>
        </w:rPr>
        <w:t>Программное</w:t>
      </w:r>
      <w:r w:rsidRPr="00C773AC">
        <w:rPr>
          <w:b/>
          <w:lang w:val="en-US"/>
        </w:rPr>
        <w:t xml:space="preserve"> </w:t>
      </w:r>
      <w:r w:rsidRPr="00C773AC">
        <w:rPr>
          <w:b/>
        </w:rPr>
        <w:t>обеспечение</w:t>
      </w:r>
      <w:r w:rsidRPr="00C773AC">
        <w:rPr>
          <w:b/>
          <w:lang w:val="en-US"/>
        </w:rPr>
        <w:t xml:space="preserve">: </w:t>
      </w:r>
      <w:proofErr w:type="gramStart"/>
      <w:r w:rsidRPr="00C773AC">
        <w:rPr>
          <w:lang w:val="en-US"/>
        </w:rPr>
        <w:t xml:space="preserve">Windows 10, MS Office, Adobe Reader, </w:t>
      </w:r>
      <w:r w:rsidRPr="005E6948">
        <w:rPr>
          <w:lang w:val="en-US"/>
        </w:rPr>
        <w:t xml:space="preserve">Adobe </w:t>
      </w:r>
      <w:r w:rsidRPr="005E6948">
        <w:rPr>
          <w:lang w:val="en-GB"/>
        </w:rPr>
        <w:t>Illustrator</w:t>
      </w:r>
      <w:r w:rsidR="00FE7441" w:rsidRPr="00FE7441">
        <w:rPr>
          <w:lang w:val="en-US"/>
        </w:rPr>
        <w:t xml:space="preserve">, </w:t>
      </w:r>
      <w:r w:rsidR="00FE7441" w:rsidRPr="009C47C7">
        <w:rPr>
          <w:lang w:val="en-US"/>
        </w:rPr>
        <w:t>Adobe PhotoShop.</w:t>
      </w:r>
      <w:proofErr w:type="gramEnd"/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lang w:val="en-US"/>
        </w:rPr>
      </w:pPr>
    </w:p>
    <w:p w:rsidR="0000514B" w:rsidRPr="00C773AC" w:rsidRDefault="0000514B" w:rsidP="0000514B">
      <w:pPr>
        <w:spacing w:after="15" w:line="276" w:lineRule="auto"/>
        <w:rPr>
          <w:b/>
        </w:rPr>
      </w:pPr>
      <w:r w:rsidRPr="00C773AC">
        <w:rPr>
          <w:b/>
          <w:color w:val="000000"/>
        </w:rPr>
        <w:t>Порядок выполнения работы</w:t>
      </w:r>
    </w:p>
    <w:p w:rsidR="0000514B" w:rsidRDefault="0000514B" w:rsidP="0000514B">
      <w:pPr>
        <w:pStyle w:val="123"/>
        <w:jc w:val="left"/>
        <w:rPr>
          <w:sz w:val="24"/>
          <w:szCs w:val="24"/>
        </w:rPr>
      </w:pPr>
    </w:p>
    <w:bookmarkEnd w:id="0"/>
    <w:bookmarkEnd w:id="1"/>
    <w:bookmarkEnd w:id="2"/>
    <w:p w:rsidR="0000514B" w:rsidRPr="00C773AC" w:rsidRDefault="0004040A" w:rsidP="0044269D">
      <w:pPr>
        <w:spacing w:after="15" w:line="276" w:lineRule="auto"/>
      </w:pPr>
      <w:r>
        <w:rPr>
          <w:b/>
        </w:rPr>
        <w:t xml:space="preserve">Модуль </w:t>
      </w:r>
      <w:r w:rsidR="00FE7441">
        <w:rPr>
          <w:b/>
        </w:rPr>
        <w:t>2</w:t>
      </w:r>
      <w:r w:rsidR="0000514B" w:rsidRPr="00C773AC">
        <w:rPr>
          <w:b/>
        </w:rPr>
        <w:t xml:space="preserve">: </w:t>
      </w:r>
      <w:r w:rsidR="00FE7441">
        <w:rPr>
          <w:b/>
        </w:rPr>
        <w:t>Информационный</w:t>
      </w:r>
      <w:r>
        <w:rPr>
          <w:b/>
        </w:rPr>
        <w:t xml:space="preserve"> дизайн</w:t>
      </w:r>
      <w:r w:rsidR="0000514B" w:rsidRPr="00C773AC">
        <w:rPr>
          <w:b/>
          <w:color w:val="4F81BD"/>
        </w:rPr>
        <w:t xml:space="preserve">. </w:t>
      </w:r>
    </w:p>
    <w:p w:rsidR="00415A9C" w:rsidRPr="00415A9C" w:rsidRDefault="002708CF" w:rsidP="00415A9C">
      <w:pPr>
        <w:spacing w:line="276" w:lineRule="auto"/>
        <w:ind w:firstLine="709"/>
        <w:jc w:val="both"/>
      </w:pPr>
      <w:r>
        <w:t>Выполните выравнивание и размещение объектов на афише</w:t>
      </w:r>
      <w:r w:rsidR="00415A9C" w:rsidRPr="00415A9C">
        <w:t xml:space="preserve"> для Фестиваля русского фольклорного театра «</w:t>
      </w:r>
      <w:r w:rsidR="00415A9C">
        <w:t>Забава</w:t>
      </w:r>
      <w:r w:rsidR="00415A9C" w:rsidRPr="00415A9C">
        <w:t>» с соблюдением правил верстки и психологического восприятия соответствующей целевой аудитории.</w:t>
      </w:r>
    </w:p>
    <w:p w:rsidR="0004040A" w:rsidRPr="0004040A" w:rsidRDefault="0004040A" w:rsidP="0044269D">
      <w:pPr>
        <w:spacing w:line="276" w:lineRule="auto"/>
        <w:ind w:firstLine="708"/>
        <w:jc w:val="both"/>
      </w:pPr>
    </w:p>
    <w:p w:rsidR="0000514B" w:rsidRDefault="0000514B" w:rsidP="0044269D">
      <w:pPr>
        <w:spacing w:line="276" w:lineRule="auto"/>
        <w:rPr>
          <w:i/>
        </w:rPr>
      </w:pPr>
      <w:r w:rsidRPr="00766436">
        <w:rPr>
          <w:i/>
        </w:rPr>
        <w:t xml:space="preserve">Основная программа: </w:t>
      </w:r>
      <w:r w:rsidRPr="00766436">
        <w:rPr>
          <w:i/>
          <w:lang w:val="en-US"/>
        </w:rPr>
        <w:t>Adobe</w:t>
      </w:r>
      <w:r w:rsidRPr="00766436">
        <w:rPr>
          <w:i/>
        </w:rPr>
        <w:t xml:space="preserve"> </w:t>
      </w:r>
      <w:r w:rsidRPr="00766436">
        <w:rPr>
          <w:i/>
          <w:lang w:val="en-GB"/>
        </w:rPr>
        <w:t>Illustrator</w:t>
      </w:r>
    </w:p>
    <w:p w:rsidR="00FE7441" w:rsidRPr="00D3642E" w:rsidRDefault="00FE7441" w:rsidP="00FE7441">
      <w:pPr>
        <w:spacing w:line="276" w:lineRule="auto"/>
        <w:jc w:val="both"/>
        <w:rPr>
          <w:color w:val="000000"/>
        </w:rPr>
      </w:pPr>
      <w:r w:rsidRPr="0098064E">
        <w:rPr>
          <w:i/>
        </w:rPr>
        <w:t xml:space="preserve">Вспомогательная программа: </w:t>
      </w:r>
      <w:r>
        <w:rPr>
          <w:i/>
          <w:lang w:val="en-US"/>
        </w:rPr>
        <w:t>Adobe</w:t>
      </w:r>
      <w:r w:rsidRPr="00D3642E">
        <w:rPr>
          <w:i/>
        </w:rPr>
        <w:t xml:space="preserve"> </w:t>
      </w:r>
      <w:r>
        <w:rPr>
          <w:i/>
          <w:lang w:val="en-US"/>
        </w:rPr>
        <w:t>PhotoShop</w:t>
      </w:r>
    </w:p>
    <w:p w:rsidR="00FE7441" w:rsidRPr="00FE7441" w:rsidRDefault="00FE7441" w:rsidP="0044269D">
      <w:pPr>
        <w:spacing w:line="276" w:lineRule="auto"/>
        <w:rPr>
          <w:i/>
        </w:rPr>
      </w:pPr>
    </w:p>
    <w:bookmarkEnd w:id="3"/>
    <w:bookmarkEnd w:id="4"/>
    <w:bookmarkEnd w:id="5"/>
    <w:p w:rsidR="00F679A3" w:rsidRPr="00720416" w:rsidRDefault="00F679A3" w:rsidP="00F679A3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t>Необходимая информация для работы:</w:t>
      </w:r>
    </w:p>
    <w:p w:rsidR="00F679A3" w:rsidRPr="00720416" w:rsidRDefault="00F679A3" w:rsidP="00F679A3">
      <w:pPr>
        <w:numPr>
          <w:ilvl w:val="0"/>
          <w:numId w:val="14"/>
        </w:numPr>
        <w:spacing w:line="276" w:lineRule="auto"/>
        <w:ind w:left="0" w:firstLine="709"/>
      </w:pPr>
      <w:r w:rsidRPr="00720416">
        <w:t>Текст для афиши – файл «текст для афиши</w:t>
      </w:r>
      <w:r>
        <w:t>» в папке «М</w:t>
      </w:r>
      <w:r w:rsidRPr="00720416">
        <w:t>одуль</w:t>
      </w:r>
      <w:proofErr w:type="gramStart"/>
      <w:r w:rsidRPr="00720416">
        <w:t>2</w:t>
      </w:r>
      <w:proofErr w:type="gramEnd"/>
      <w:r w:rsidRPr="00720416">
        <w:t xml:space="preserve">» </w:t>
      </w:r>
    </w:p>
    <w:p w:rsidR="00F679A3" w:rsidRPr="00720416" w:rsidRDefault="00F679A3" w:rsidP="00F679A3">
      <w:pPr>
        <w:numPr>
          <w:ilvl w:val="0"/>
          <w:numId w:val="14"/>
        </w:numPr>
        <w:spacing w:line="276" w:lineRule="auto"/>
        <w:ind w:left="0" w:firstLine="709"/>
      </w:pPr>
      <w:r w:rsidRPr="00720416">
        <w:t xml:space="preserve">Логотип </w:t>
      </w:r>
    </w:p>
    <w:p w:rsidR="00F679A3" w:rsidRPr="00720416" w:rsidRDefault="00F679A3" w:rsidP="00F679A3">
      <w:pPr>
        <w:numPr>
          <w:ilvl w:val="0"/>
          <w:numId w:val="14"/>
        </w:numPr>
        <w:spacing w:line="276" w:lineRule="auto"/>
        <w:ind w:left="0" w:firstLine="709"/>
      </w:pPr>
      <w:r w:rsidRPr="00720416">
        <w:t xml:space="preserve">Иллюстрационный материал </w:t>
      </w:r>
      <w:r>
        <w:t xml:space="preserve">‒ </w:t>
      </w:r>
      <w:r w:rsidRPr="00720416">
        <w:t>папка «иллюстрации для афиши</w:t>
      </w:r>
      <w:r>
        <w:t>» в папке «Модуль</w:t>
      </w:r>
      <w:proofErr w:type="gramStart"/>
      <w:r w:rsidRPr="00720416">
        <w:t>2</w:t>
      </w:r>
      <w:proofErr w:type="gramEnd"/>
      <w:r w:rsidRPr="00720416">
        <w:t xml:space="preserve">» </w:t>
      </w:r>
    </w:p>
    <w:p w:rsidR="00F679A3" w:rsidRPr="00720416" w:rsidRDefault="00F679A3" w:rsidP="00F679A3">
      <w:pPr>
        <w:spacing w:line="276" w:lineRule="auto"/>
        <w:rPr>
          <w:i/>
          <w:u w:val="single"/>
        </w:rPr>
      </w:pPr>
    </w:p>
    <w:p w:rsidR="00F679A3" w:rsidRPr="00720416" w:rsidRDefault="00F679A3" w:rsidP="00F679A3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t>Обязательные элементы продукта</w:t>
      </w:r>
      <w:r>
        <w:rPr>
          <w:i/>
          <w:u w:val="single"/>
        </w:rPr>
        <w:t>:</w:t>
      </w:r>
    </w:p>
    <w:p w:rsidR="00F679A3" w:rsidRPr="00720416" w:rsidRDefault="00F679A3" w:rsidP="00F679A3">
      <w:pPr>
        <w:pStyle w:val="afa"/>
        <w:numPr>
          <w:ilvl w:val="1"/>
          <w:numId w:val="16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720416">
        <w:rPr>
          <w:rFonts w:ascii="Times New Roman" w:hAnsi="Times New Roman"/>
          <w:sz w:val="24"/>
          <w:szCs w:val="24"/>
        </w:rPr>
        <w:t xml:space="preserve">Логотип </w:t>
      </w:r>
    </w:p>
    <w:p w:rsidR="00F679A3" w:rsidRPr="00720416" w:rsidRDefault="00F679A3" w:rsidP="00F679A3">
      <w:pPr>
        <w:pStyle w:val="afa"/>
        <w:numPr>
          <w:ilvl w:val="1"/>
          <w:numId w:val="16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720416">
        <w:rPr>
          <w:rFonts w:ascii="Times New Roman" w:hAnsi="Times New Roman"/>
          <w:sz w:val="24"/>
          <w:szCs w:val="24"/>
        </w:rPr>
        <w:t>Иллюстрация, минимум одна</w:t>
      </w:r>
    </w:p>
    <w:p w:rsidR="00F679A3" w:rsidRPr="00720416" w:rsidRDefault="00F679A3" w:rsidP="00F679A3">
      <w:pPr>
        <w:pStyle w:val="afa"/>
        <w:numPr>
          <w:ilvl w:val="1"/>
          <w:numId w:val="16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720416">
        <w:rPr>
          <w:rFonts w:ascii="Times New Roman" w:hAnsi="Times New Roman"/>
          <w:sz w:val="24"/>
          <w:szCs w:val="24"/>
        </w:rPr>
        <w:t>Текст в полном объеме</w:t>
      </w:r>
    </w:p>
    <w:p w:rsidR="00F679A3" w:rsidRPr="009C47C7" w:rsidRDefault="00F0278E" w:rsidP="00F679A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352D970" wp14:editId="79F2B39D">
            <wp:extent cx="2844800" cy="3916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6626" cy="39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Pr="00720416" w:rsidRDefault="00F679A3" w:rsidP="00F679A3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lastRenderedPageBreak/>
        <w:t>Технические параметры создания продукта</w:t>
      </w:r>
      <w:r>
        <w:rPr>
          <w:i/>
          <w:u w:val="single"/>
        </w:rPr>
        <w:t>:</w:t>
      </w:r>
    </w:p>
    <w:p w:rsidR="00F679A3" w:rsidRDefault="00F679A3" w:rsidP="00F679A3">
      <w:pPr>
        <w:numPr>
          <w:ilvl w:val="1"/>
          <w:numId w:val="17"/>
        </w:numPr>
        <w:spacing w:after="240" w:line="276" w:lineRule="auto"/>
        <w:ind w:left="0" w:firstLine="709"/>
      </w:pPr>
      <w:r w:rsidRPr="00720416">
        <w:t>Формат  А3</w:t>
      </w:r>
      <w:r>
        <w:t>, книжное ориентирование: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150"/>
        <w:gridCol w:w="6306"/>
      </w:tblGrid>
      <w:tr w:rsidR="00F679A3" w:rsidTr="00802CE9">
        <w:tc>
          <w:tcPr>
            <w:tcW w:w="4150" w:type="dxa"/>
          </w:tcPr>
          <w:p w:rsidR="00F679A3" w:rsidRPr="004220F3" w:rsidRDefault="00F679A3" w:rsidP="00802CE9">
            <w:pPr>
              <w:spacing w:before="240"/>
            </w:pPr>
            <w:r w:rsidRPr="004220F3">
              <w:t xml:space="preserve">В новом документе: </w:t>
            </w:r>
          </w:p>
          <w:p w:rsidR="00F679A3" w:rsidRPr="00A16B49" w:rsidRDefault="00F679A3" w:rsidP="00802CE9">
            <w:pPr>
              <w:pStyle w:val="afa"/>
              <w:numPr>
                <w:ilvl w:val="0"/>
                <w:numId w:val="19"/>
              </w:numPr>
              <w:spacing w:before="240" w:after="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) → А3: </w:t>
            </w:r>
          </w:p>
          <w:p w:rsidR="00F679A3" w:rsidRPr="00A16B49" w:rsidRDefault="00F679A3" w:rsidP="00802CE9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Width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(Ширина) = 420 мм, 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Height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(Высота) = 297</w:t>
            </w:r>
          </w:p>
          <w:p w:rsidR="00F679A3" w:rsidRPr="00A16B49" w:rsidRDefault="00F679A3" w:rsidP="00802CE9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Default="00F679A3" w:rsidP="00802CE9"/>
          <w:p w:rsidR="00F679A3" w:rsidRPr="002D7ECC" w:rsidRDefault="00F679A3" w:rsidP="00802CE9">
            <w:r w:rsidRPr="002D7ECC">
              <w:t>В созданном документе:</w:t>
            </w:r>
          </w:p>
          <w:p w:rsidR="00F679A3" w:rsidRPr="002D7ECC" w:rsidRDefault="00F679A3" w:rsidP="00802CE9">
            <w:pPr>
              <w:rPr>
                <w:lang w:val="en-US"/>
              </w:rPr>
            </w:pPr>
          </w:p>
          <w:p w:rsidR="00F679A3" w:rsidRPr="00295111" w:rsidRDefault="00F679A3" w:rsidP="00802CE9">
            <w:pPr>
              <w:pStyle w:val="afa"/>
              <w:numPr>
                <w:ilvl w:val="0"/>
                <w:numId w:val="6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>Инструмент «Монтажная область» (</w:t>
            </w:r>
            <w:proofErr w:type="spellStart"/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Artboard</w:t>
            </w:r>
            <w:proofErr w:type="spellEnd"/>
            <w:r w:rsidRPr="002951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Tool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F679A3" w:rsidRPr="00295111" w:rsidRDefault="00F679A3" w:rsidP="00802CE9">
            <w:pPr>
              <w:pStyle w:val="afa"/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 xml:space="preserve">раскрывающийся список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 xml:space="preserve"> (Выбрать стиль) → А3:</w:t>
            </w:r>
          </w:p>
          <w:p w:rsidR="00F679A3" w:rsidRPr="0092702C" w:rsidRDefault="00F679A3" w:rsidP="00802CE9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</w:tc>
        <w:tc>
          <w:tcPr>
            <w:tcW w:w="6306" w:type="dxa"/>
          </w:tcPr>
          <w:p w:rsidR="00F679A3" w:rsidRDefault="00F679A3" w:rsidP="00802CE9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85941B" wp14:editId="2A8F87B5">
                  <wp:extent cx="3476609" cy="3416300"/>
                  <wp:effectExtent l="0" t="0" r="0" b="0"/>
                  <wp:docPr id="2" name="Рисунок 2" descr="C:\Users\slm\Desktop\ЗАБАВА2\Сним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m\Desktop\ЗАБАВА2\Сним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09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9A3" w:rsidRDefault="00F679A3" w:rsidP="00802CE9">
            <w:pPr>
              <w:spacing w:line="276" w:lineRule="auto"/>
              <w:jc w:val="center"/>
              <w:rPr>
                <w:noProof/>
              </w:rPr>
            </w:pPr>
          </w:p>
          <w:p w:rsidR="00F679A3" w:rsidRDefault="00F679A3" w:rsidP="00802CE9">
            <w:pPr>
              <w:spacing w:line="276" w:lineRule="auto"/>
              <w:jc w:val="center"/>
              <w:rPr>
                <w:noProof/>
              </w:rPr>
            </w:pPr>
          </w:p>
          <w:p w:rsidR="00F679A3" w:rsidRDefault="00F679A3" w:rsidP="00802CE9">
            <w:pPr>
              <w:spacing w:line="276" w:lineRule="auto"/>
              <w:jc w:val="center"/>
            </w:pPr>
            <w:r w:rsidRPr="00115DB5">
              <w:rPr>
                <w:noProof/>
              </w:rPr>
              <w:drawing>
                <wp:inline distT="0" distB="0" distL="0" distR="0" wp14:anchorId="5F55F18F" wp14:editId="7F20EDBC">
                  <wp:extent cx="3471370" cy="13098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23" cy="13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Pr="00720416" w:rsidRDefault="00F679A3" w:rsidP="00F679A3">
      <w:pPr>
        <w:spacing w:line="276" w:lineRule="auto"/>
      </w:pPr>
    </w:p>
    <w:p w:rsidR="00F679A3" w:rsidRDefault="00F679A3" w:rsidP="00F679A3">
      <w:pPr>
        <w:numPr>
          <w:ilvl w:val="1"/>
          <w:numId w:val="17"/>
        </w:numPr>
        <w:spacing w:after="240" w:line="276" w:lineRule="auto"/>
        <w:ind w:left="0" w:firstLine="709"/>
      </w:pPr>
      <w:r w:rsidRPr="00720416">
        <w:t>Те</w:t>
      </w:r>
      <w:proofErr w:type="gramStart"/>
      <w:r w:rsidRPr="00720416">
        <w:t>кст в кр</w:t>
      </w:r>
      <w:proofErr w:type="gramEnd"/>
      <w:r w:rsidRPr="00720416">
        <w:t>ивых</w:t>
      </w:r>
      <w: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82"/>
        <w:gridCol w:w="6074"/>
      </w:tblGrid>
      <w:tr w:rsidR="00F679A3" w:rsidTr="00802CE9">
        <w:tc>
          <w:tcPr>
            <w:tcW w:w="4382" w:type="dxa"/>
          </w:tcPr>
          <w:p w:rsidR="00F679A3" w:rsidRDefault="00F679A3" w:rsidP="00802CE9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411564">
              <w:rPr>
                <w:rFonts w:ascii="Times New Roman" w:hAnsi="Times New Roman"/>
                <w:shd w:val="clear" w:color="auto" w:fill="FFFFFF"/>
              </w:rPr>
              <w:t>Перевод шрифтов в кривые необходим для того, чтобы текст выглядел идентично на любом компьютере, даже если в системе отсутствует шрифт, использованный в макете. Если же не выполнить перевод шрифтов в кривые, то при открытии макета на других компьютерах возможна замена отсутствующих шрифтов другими, которые не соответствуют оригинал макету.</w:t>
            </w:r>
          </w:p>
          <w:p w:rsidR="00F679A3" w:rsidRPr="00411564" w:rsidRDefault="00F679A3" w:rsidP="00802CE9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679A3" w:rsidRPr="004220F3" w:rsidRDefault="00F679A3" w:rsidP="00802CE9">
            <w:pPr>
              <w:pStyle w:val="afa"/>
              <w:numPr>
                <w:ilvl w:val="0"/>
                <w:numId w:val="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Выделить </w:t>
            </w:r>
            <w:r w:rsidRPr="004220F3">
              <w:rPr>
                <w:rFonts w:ascii="Times New Roman" w:hAnsi="Times New Roman"/>
                <w:sz w:val="24"/>
                <w:szCs w:val="24"/>
                <w:u w:val="single"/>
              </w:rPr>
              <w:t>все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текстовые объекты: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(Выделение)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(Объекты)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Text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(Текстовые объекты)</w:t>
            </w:r>
          </w:p>
          <w:p w:rsidR="00F679A3" w:rsidRPr="004220F3" w:rsidRDefault="00F679A3" w:rsidP="00802CE9">
            <w:pPr>
              <w:pStyle w:val="afa"/>
              <w:numPr>
                <w:ilvl w:val="0"/>
                <w:numId w:val="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Выбрать: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Type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(Текст) →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Create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Outlines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(Преобразовать в кривые)</w:t>
            </w:r>
          </w:p>
          <w:p w:rsidR="00F679A3" w:rsidRDefault="00F679A3" w:rsidP="00802CE9"/>
          <w:p w:rsidR="00F679A3" w:rsidRDefault="00F679A3" w:rsidP="00802CE9">
            <w:r w:rsidRPr="004220F3">
              <w:t xml:space="preserve">Проверка: </w:t>
            </w:r>
          </w:p>
          <w:p w:rsidR="00F679A3" w:rsidRPr="004220F3" w:rsidRDefault="00F679A3" w:rsidP="00802CE9">
            <w:pPr>
              <w:rPr>
                <w:sz w:val="12"/>
                <w:szCs w:val="12"/>
              </w:rPr>
            </w:pPr>
          </w:p>
          <w:p w:rsidR="00F679A3" w:rsidRPr="004A4170" w:rsidRDefault="00F679A3" w:rsidP="00802CE9">
            <w:pPr>
              <w:pStyle w:val="afa"/>
              <w:numPr>
                <w:ilvl w:val="0"/>
                <w:numId w:val="8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Window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(Окно) → палитра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Info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(Информация о документе) </w:t>
            </w:r>
          </w:p>
          <w:p w:rsidR="00F679A3" w:rsidRPr="00682994" w:rsidRDefault="00F679A3" w:rsidP="00802CE9">
            <w:pPr>
              <w:pStyle w:val="afa"/>
              <w:numPr>
                <w:ilvl w:val="0"/>
                <w:numId w:val="8"/>
              </w:numPr>
              <w:spacing w:line="240" w:lineRule="auto"/>
              <w:ind w:left="284" w:hanging="284"/>
            </w:pPr>
            <w:r w:rsidRPr="004A4170">
              <w:rPr>
                <w:rFonts w:ascii="Times New Roman" w:hAnsi="Times New Roman"/>
                <w:sz w:val="24"/>
                <w:szCs w:val="24"/>
              </w:rPr>
              <w:t xml:space="preserve">Меню палитры →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Fonts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(Шрифты) → НЕТ</w:t>
            </w:r>
          </w:p>
        </w:tc>
        <w:tc>
          <w:tcPr>
            <w:tcW w:w="6074" w:type="dxa"/>
          </w:tcPr>
          <w:p w:rsidR="00F679A3" w:rsidRDefault="00F679A3" w:rsidP="00802CE9">
            <w:pPr>
              <w:spacing w:before="240" w:line="276" w:lineRule="auto"/>
              <w:jc w:val="center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D4A614A" wp14:editId="29834075">
                  <wp:extent cx="3720104" cy="646827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69" cy="6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Default="00F679A3" w:rsidP="00802CE9">
            <w:pPr>
              <w:spacing w:line="276" w:lineRule="auto"/>
              <w:jc w:val="center"/>
            </w:pPr>
          </w:p>
          <w:p w:rsidR="00F679A3" w:rsidRDefault="00F679A3" w:rsidP="00802CE9">
            <w:pPr>
              <w:spacing w:line="276" w:lineRule="auto"/>
              <w:jc w:val="center"/>
            </w:pPr>
          </w:p>
          <w:p w:rsidR="00F679A3" w:rsidRDefault="00F679A3" w:rsidP="00802CE9">
            <w:pPr>
              <w:spacing w:line="276" w:lineRule="auto"/>
              <w:jc w:val="center"/>
            </w:pPr>
          </w:p>
          <w:p w:rsidR="00F679A3" w:rsidRDefault="00F679A3" w:rsidP="00802CE9">
            <w:pPr>
              <w:spacing w:line="276" w:lineRule="auto"/>
              <w:jc w:val="center"/>
            </w:pPr>
          </w:p>
          <w:p w:rsidR="00F679A3" w:rsidRDefault="00F679A3" w:rsidP="00802CE9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4C83A0" wp14:editId="316250AA">
                  <wp:extent cx="2084120" cy="98165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64322"/>
                          <a:stretch/>
                        </pic:blipFill>
                        <pic:spPr bwMode="auto">
                          <a:xfrm>
                            <a:off x="0" y="0"/>
                            <a:ext cx="2096955" cy="98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Pr="00720416" w:rsidRDefault="00F679A3" w:rsidP="00F679A3">
      <w:pPr>
        <w:spacing w:line="276" w:lineRule="auto"/>
      </w:pPr>
    </w:p>
    <w:p w:rsidR="00F679A3" w:rsidRPr="00101BB0" w:rsidRDefault="00F679A3" w:rsidP="00F679A3">
      <w:pPr>
        <w:numPr>
          <w:ilvl w:val="1"/>
          <w:numId w:val="17"/>
        </w:numPr>
        <w:spacing w:after="240" w:line="276" w:lineRule="auto"/>
        <w:ind w:left="0" w:firstLine="709"/>
      </w:pPr>
      <w:r w:rsidRPr="00101BB0">
        <w:t>Припуски под обрезку 7 мм: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150"/>
        <w:gridCol w:w="6306"/>
      </w:tblGrid>
      <w:tr w:rsidR="00F679A3" w:rsidTr="00802CE9">
        <w:tc>
          <w:tcPr>
            <w:tcW w:w="4150" w:type="dxa"/>
          </w:tcPr>
          <w:p w:rsidR="00F679A3" w:rsidRPr="002B3789" w:rsidRDefault="00F679A3" w:rsidP="00802CE9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2B3789">
              <w:rPr>
                <w:sz w:val="22"/>
                <w:szCs w:val="22"/>
              </w:rPr>
              <w:t>Цифровая (лазерная) печать всегда оставляет белые поля на листе, поэтому, если требуется печать без полей, делают раскладку нескольких копий на большой лист и затем обрезают продукцию до нужного размера. </w:t>
            </w:r>
          </w:p>
          <w:p w:rsidR="00F679A3" w:rsidRPr="002B3789" w:rsidRDefault="00F679A3" w:rsidP="00802CE9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2B3789">
              <w:rPr>
                <w:sz w:val="22"/>
                <w:szCs w:val="22"/>
              </w:rPr>
              <w:t xml:space="preserve">Всегда существует небольшая погрешность при нарезке, для того, чтобы скомпенсировать эту погрешность, дизайнер обязан подготовить макет с учетом погрешности резки, то есть добавить 2-7 мм фонового изображения с каждой стороны. Другими словами, если размер, например, афиши 420х297 мм, то размер </w:t>
            </w:r>
            <w:proofErr w:type="gramStart"/>
            <w:r w:rsidRPr="002B3789">
              <w:rPr>
                <w:sz w:val="22"/>
                <w:szCs w:val="22"/>
              </w:rPr>
              <w:t>документа</w:t>
            </w:r>
            <w:proofErr w:type="gramEnd"/>
            <w:r w:rsidRPr="002B3789">
              <w:rPr>
                <w:sz w:val="22"/>
                <w:szCs w:val="22"/>
              </w:rPr>
              <w:t xml:space="preserve"> в котором она создается должен быть 427х314 мм.</w:t>
            </w:r>
          </w:p>
          <w:p w:rsidR="00F679A3" w:rsidRPr="002B3789" w:rsidRDefault="00F679A3" w:rsidP="00802CE9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2B3789">
              <w:rPr>
                <w:sz w:val="22"/>
                <w:szCs w:val="22"/>
              </w:rPr>
              <w:t>Во всех профессионально подготовленных файлах, кроме вылетов со всех стор</w:t>
            </w:r>
            <w:r>
              <w:rPr>
                <w:sz w:val="22"/>
                <w:szCs w:val="22"/>
              </w:rPr>
              <w:t>он, должна быть учтена также и «</w:t>
            </w:r>
            <w:r w:rsidRPr="002B3789">
              <w:rPr>
                <w:sz w:val="22"/>
                <w:szCs w:val="22"/>
              </w:rPr>
              <w:t>безопасная зона</w:t>
            </w:r>
            <w:r>
              <w:rPr>
                <w:sz w:val="22"/>
                <w:szCs w:val="22"/>
              </w:rPr>
              <w:t>»</w:t>
            </w:r>
            <w:r w:rsidRPr="002B3789">
              <w:rPr>
                <w:sz w:val="22"/>
                <w:szCs w:val="22"/>
              </w:rPr>
              <w:t xml:space="preserve"> - 3-5 мм внутрь от края уже обрезанного изображения. То есть вся важная информация (текст, логотип, изображение), которая не должна быть обрезана, должна располагаться на 7 мм (2мм вылет+5мм) внутрь от края созданного документа.</w:t>
            </w:r>
          </w:p>
          <w:p w:rsidR="00F679A3" w:rsidRDefault="00F679A3" w:rsidP="00802CE9">
            <w:pPr>
              <w:pStyle w:val="20"/>
              <w:shd w:val="clear" w:color="auto" w:fill="FFFFFF"/>
              <w:spacing w:before="0" w:after="0" w:line="360" w:lineRule="atLeast"/>
              <w:outlineLvl w:val="1"/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>Типичные ошибки в макетах:</w:t>
            </w:r>
          </w:p>
          <w:p w:rsidR="00F679A3" w:rsidRDefault="00F679A3" w:rsidP="00802CE9">
            <w:pPr>
              <w:pStyle w:val="20"/>
              <w:shd w:val="clear" w:color="auto" w:fill="FFFFFF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F7A08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Фоновое изображение и дизайнерские элементы размером в обрезной формат. Важные элементы находятся слишком близко к краю. </w:t>
            </w:r>
          </w:p>
          <w:p w:rsidR="00F679A3" w:rsidRPr="004F7A08" w:rsidRDefault="00F679A3" w:rsidP="00802CE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6C5B09" wp14:editId="30ED38E5">
                  <wp:extent cx="1714500" cy="23698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96" cy="237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Pr="004F7A08" w:rsidRDefault="00F679A3" w:rsidP="00802CE9">
            <w:pPr>
              <w:pStyle w:val="20"/>
              <w:shd w:val="clear" w:color="auto" w:fill="FFFFFF"/>
              <w:spacing w:before="0" w:after="0"/>
              <w:outlineLvl w:val="1"/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</w:pPr>
            <w:r w:rsidRPr="004F7A08"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 xml:space="preserve">Как исправить </w:t>
            </w:r>
            <w:r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>макет без припусков под обрезку:</w:t>
            </w:r>
          </w:p>
          <w:p w:rsidR="00F679A3" w:rsidRPr="004F7A08" w:rsidRDefault="00F679A3" w:rsidP="00802CE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Изменить размер документа (фонового изображения), прибавив к нужному формату 4-6 мм.</w:t>
            </w:r>
          </w:p>
          <w:p w:rsidR="00F679A3" w:rsidRPr="004F7A08" w:rsidRDefault="00F679A3" w:rsidP="00802CE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Уменьшить, изменить расположение важной информации, отступив от края 7-10 мм.</w:t>
            </w:r>
          </w:p>
          <w:p w:rsidR="00F679A3" w:rsidRDefault="00F679A3" w:rsidP="00802CE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В случае</w:t>
            </w:r>
            <w:proofErr w:type="gramStart"/>
            <w:r w:rsidRPr="004F7A08">
              <w:rPr>
                <w:sz w:val="22"/>
                <w:szCs w:val="22"/>
              </w:rPr>
              <w:t>,</w:t>
            </w:r>
            <w:proofErr w:type="gramEnd"/>
            <w:r w:rsidRPr="004F7A08">
              <w:rPr>
                <w:sz w:val="22"/>
                <w:szCs w:val="22"/>
              </w:rPr>
              <w:t xml:space="preserve"> если все слои уже склеены, можно попробовать нарастить недостающее изображение.</w:t>
            </w:r>
          </w:p>
          <w:p w:rsidR="00F679A3" w:rsidRPr="004F7A08" w:rsidRDefault="00F679A3" w:rsidP="00802CE9">
            <w:pPr>
              <w:shd w:val="clear" w:color="auto" w:fill="FFFFFF"/>
              <w:ind w:left="-36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AC6DC1" wp14:editId="4CFB404E">
                  <wp:extent cx="1773712" cy="2457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94" cy="246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Pr="00121FD3" w:rsidRDefault="00F679A3" w:rsidP="00802CE9">
            <w:pPr>
              <w:spacing w:before="240"/>
            </w:pPr>
            <w:r w:rsidRPr="00121FD3">
              <w:t xml:space="preserve">В новом документе: </w:t>
            </w:r>
          </w:p>
          <w:p w:rsidR="00F679A3" w:rsidRPr="00121FD3" w:rsidRDefault="00F679A3" w:rsidP="00802CE9">
            <w:pPr>
              <w:pStyle w:val="afa"/>
              <w:numPr>
                <w:ilvl w:val="0"/>
                <w:numId w:val="21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) → А3 →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(В обрез): Сверху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Top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>) =7 мм, Снизу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Bottom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>) =7 мм, Слева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Left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>) =7 мм, Справа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Right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>) =7 мм</w:t>
            </w:r>
          </w:p>
          <w:p w:rsidR="00F679A3" w:rsidRPr="00121FD3" w:rsidRDefault="00F679A3" w:rsidP="00802CE9">
            <w:r w:rsidRPr="00121FD3">
              <w:t>В созданном документе:</w:t>
            </w:r>
          </w:p>
          <w:p w:rsidR="00F679A3" w:rsidRPr="00121FD3" w:rsidRDefault="00F679A3" w:rsidP="00802CE9">
            <w:pPr>
              <w:pStyle w:val="afa"/>
            </w:pPr>
          </w:p>
          <w:p w:rsidR="00F679A3" w:rsidRPr="00121FD3" w:rsidRDefault="00F679A3" w:rsidP="00802CE9">
            <w:pPr>
              <w:pStyle w:val="afa"/>
              <w:numPr>
                <w:ilvl w:val="0"/>
                <w:numId w:val="22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Setup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(Параметры документа) →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(Припуски): Сверху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Top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) = 7 мм, </w:t>
            </w:r>
            <w:r w:rsidRPr="00121FD3">
              <w:rPr>
                <w:rFonts w:ascii="Times New Roman" w:hAnsi="Times New Roman"/>
                <w:sz w:val="24"/>
                <w:szCs w:val="24"/>
              </w:rPr>
              <w:lastRenderedPageBreak/>
              <w:t>Снизу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Bottom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>) = 7 мм, Слева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Left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>) = 7 мм, Справа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Right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>) = 7 мм</w:t>
            </w:r>
          </w:p>
        </w:tc>
        <w:tc>
          <w:tcPr>
            <w:tcW w:w="6306" w:type="dxa"/>
          </w:tcPr>
          <w:p w:rsidR="00F679A3" w:rsidRDefault="00F679A3" w:rsidP="00802CE9">
            <w:pPr>
              <w:spacing w:line="276" w:lineRule="auto"/>
              <w:jc w:val="center"/>
            </w:pPr>
          </w:p>
          <w:p w:rsidR="00F679A3" w:rsidRDefault="00F679A3" w:rsidP="00802CE9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DEDD35" wp14:editId="49D9112C">
                  <wp:extent cx="2988270" cy="4140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30" cy="41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Default="00F679A3" w:rsidP="00802CE9">
            <w:pPr>
              <w:shd w:val="clear" w:color="auto" w:fill="FFFFFF"/>
              <w:spacing w:before="225" w:after="225"/>
              <w:jc w:val="both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749370" wp14:editId="3E48E9FB">
                  <wp:extent cx="1194179" cy="67471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92" cy="67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Pr="004F7A08" w:rsidRDefault="00F679A3" w:rsidP="00802CE9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Безопасная зона.</w:t>
            </w:r>
            <w:r w:rsidRPr="004F7A08">
              <w:rPr>
                <w:b/>
                <w:bCs/>
                <w:sz w:val="22"/>
                <w:szCs w:val="22"/>
              </w:rPr>
              <w:t> </w:t>
            </w:r>
            <w:r w:rsidRPr="004F7A08">
              <w:rPr>
                <w:sz w:val="22"/>
                <w:szCs w:val="22"/>
              </w:rPr>
              <w:t>Убедитесь, что вся важная информация не выходит за пределы безопасной зоны, как правило, это 7-10 мм от края документа макета. </w:t>
            </w:r>
          </w:p>
          <w:p w:rsidR="00F679A3" w:rsidRPr="004F7A08" w:rsidRDefault="00F679A3" w:rsidP="00802CE9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lastRenderedPageBreak/>
              <w:t> </w:t>
            </w:r>
            <w:r>
              <w:rPr>
                <w:noProof/>
              </w:rPr>
              <w:drawing>
                <wp:inline distT="0" distB="0" distL="0" distR="0" wp14:anchorId="0E45282A" wp14:editId="0E228EE7">
                  <wp:extent cx="1235122" cy="68549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60" cy="68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Pr="004F7A08" w:rsidRDefault="00F679A3" w:rsidP="00802CE9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Обрезка.</w:t>
            </w:r>
            <w:r w:rsidRPr="004F7A08">
              <w:rPr>
                <w:b/>
                <w:bCs/>
                <w:sz w:val="22"/>
                <w:szCs w:val="22"/>
              </w:rPr>
              <w:t> </w:t>
            </w:r>
            <w:r w:rsidRPr="004F7A08">
              <w:rPr>
                <w:sz w:val="22"/>
                <w:szCs w:val="22"/>
              </w:rPr>
              <w:t>Обозначен контур реза (изображение после обрезки). Соответствует задуманному размеру отпечатанного файла.</w:t>
            </w:r>
          </w:p>
          <w:p w:rsidR="00F679A3" w:rsidRPr="004F7A08" w:rsidRDefault="00F679A3" w:rsidP="00802CE9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 </w:t>
            </w:r>
            <w:r>
              <w:rPr>
                <w:noProof/>
              </w:rPr>
              <w:drawing>
                <wp:inline distT="0" distB="0" distL="0" distR="0" wp14:anchorId="5ED0FDDF" wp14:editId="12A83892">
                  <wp:extent cx="1276349" cy="723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96" cy="72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Default="00F679A3" w:rsidP="00802CE9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Вылет под обрезку.</w:t>
            </w:r>
            <w:r w:rsidRPr="004F7A08">
              <w:rPr>
                <w:b/>
                <w:bCs/>
                <w:sz w:val="22"/>
                <w:szCs w:val="22"/>
              </w:rPr>
              <w:t xml:space="preserve">  </w:t>
            </w:r>
            <w:r w:rsidRPr="004F7A08">
              <w:rPr>
                <w:sz w:val="22"/>
                <w:szCs w:val="22"/>
              </w:rPr>
              <w:t xml:space="preserve">Вылет </w:t>
            </w:r>
            <w:r>
              <w:rPr>
                <w:sz w:val="22"/>
                <w:szCs w:val="22"/>
              </w:rPr>
              <w:t>‒</w:t>
            </w:r>
            <w:r w:rsidRPr="004F7A08">
              <w:rPr>
                <w:sz w:val="22"/>
                <w:szCs w:val="22"/>
              </w:rPr>
              <w:t xml:space="preserve"> это часть фона, выходящая за контур нужного Вам формата (обычно 2-3 мм с каждой стороны). Припуски под обрез срезаются. Они нужны для того, чтобы избежать белых полей и полосок в готовом изделии.</w:t>
            </w:r>
          </w:p>
          <w:p w:rsidR="00F679A3" w:rsidRDefault="00F679A3" w:rsidP="00802CE9">
            <w:pPr>
              <w:shd w:val="clear" w:color="auto" w:fill="FFFFFF"/>
              <w:spacing w:before="225" w:after="225"/>
              <w:jc w:val="both"/>
            </w:pPr>
          </w:p>
          <w:p w:rsidR="00F679A3" w:rsidRDefault="00F679A3" w:rsidP="00802CE9">
            <w:pPr>
              <w:shd w:val="clear" w:color="auto" w:fill="FFFFFF"/>
              <w:spacing w:before="225" w:after="225"/>
              <w:jc w:val="both"/>
            </w:pPr>
          </w:p>
          <w:p w:rsidR="00F679A3" w:rsidRDefault="00F679A3" w:rsidP="00802CE9">
            <w:pPr>
              <w:shd w:val="clear" w:color="auto" w:fill="FFFFFF"/>
              <w:spacing w:before="225" w:after="225"/>
              <w:jc w:val="both"/>
            </w:pPr>
          </w:p>
          <w:p w:rsidR="00F679A3" w:rsidRDefault="00F679A3" w:rsidP="00802CE9">
            <w:pPr>
              <w:shd w:val="clear" w:color="auto" w:fill="FFFFFF"/>
              <w:spacing w:before="225" w:after="225"/>
              <w:jc w:val="both"/>
            </w:pPr>
          </w:p>
          <w:p w:rsidR="00F679A3" w:rsidRDefault="00F679A3" w:rsidP="00802CE9">
            <w:pPr>
              <w:shd w:val="clear" w:color="auto" w:fill="FFFFFF"/>
              <w:spacing w:before="225" w:after="225"/>
              <w:jc w:val="both"/>
            </w:pPr>
          </w:p>
          <w:p w:rsidR="00F679A3" w:rsidRDefault="00F679A3" w:rsidP="00802CE9">
            <w:pPr>
              <w:shd w:val="clear" w:color="auto" w:fill="FFFFFF"/>
              <w:spacing w:before="225" w:after="225"/>
              <w:jc w:val="center"/>
            </w:pPr>
            <w:r>
              <w:rPr>
                <w:noProof/>
              </w:rPr>
              <w:drawing>
                <wp:inline distT="0" distB="0" distL="0" distR="0" wp14:anchorId="5A8EE35F" wp14:editId="36B5A567">
                  <wp:extent cx="3624058" cy="3568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438" cy="356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Default="00F679A3" w:rsidP="00802CE9">
            <w:pPr>
              <w:shd w:val="clear" w:color="auto" w:fill="FFFFFF"/>
              <w:spacing w:before="225" w:after="225"/>
              <w:jc w:val="center"/>
            </w:pPr>
          </w:p>
          <w:p w:rsidR="00F679A3" w:rsidRDefault="00F679A3" w:rsidP="00802CE9">
            <w:pPr>
              <w:shd w:val="clear" w:color="auto" w:fill="FFFFFF"/>
              <w:spacing w:before="225" w:after="225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973DDA" wp14:editId="522CC171">
                  <wp:extent cx="3347661" cy="127841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59" cy="128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Pr="00972314" w:rsidRDefault="00F679A3" w:rsidP="00F679A3">
      <w:pPr>
        <w:pStyle w:val="afa"/>
        <w:numPr>
          <w:ilvl w:val="0"/>
          <w:numId w:val="5"/>
        </w:numPr>
        <w:spacing w:before="240"/>
        <w:ind w:left="0" w:firstLine="709"/>
      </w:pPr>
      <w:r>
        <w:rPr>
          <w:rFonts w:ascii="Times New Roman" w:hAnsi="Times New Roman"/>
          <w:sz w:val="24"/>
          <w:szCs w:val="24"/>
        </w:rPr>
        <w:lastRenderedPageBreak/>
        <w:t>Наличие направляющих:</w:t>
      </w:r>
    </w:p>
    <w:p w:rsidR="00F679A3" w:rsidRPr="00972314" w:rsidRDefault="00F679A3" w:rsidP="00F679A3">
      <w:pPr>
        <w:pStyle w:val="afa"/>
        <w:spacing w:before="240"/>
        <w:ind w:left="709"/>
        <w:rPr>
          <w:sz w:val="12"/>
          <w:szCs w:val="1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679A3" w:rsidRPr="00075540" w:rsidTr="00802CE9">
        <w:tc>
          <w:tcPr>
            <w:tcW w:w="10564" w:type="dxa"/>
          </w:tcPr>
          <w:p w:rsidR="00F679A3" w:rsidRPr="00156EE5" w:rsidRDefault="00F679A3" w:rsidP="00802CE9">
            <w:pPr>
              <w:spacing w:before="240"/>
              <w:rPr>
                <w:sz w:val="22"/>
                <w:szCs w:val="22"/>
              </w:rPr>
            </w:pPr>
            <w:r w:rsidRPr="00156EE5">
              <w:rPr>
                <w:bCs/>
                <w:sz w:val="22"/>
                <w:szCs w:val="22"/>
              </w:rPr>
              <w:t>Направляющие</w:t>
            </w:r>
            <w:r w:rsidRPr="00156EE5">
              <w:rPr>
                <w:sz w:val="22"/>
                <w:szCs w:val="22"/>
              </w:rPr>
              <w:t xml:space="preserve"> помогают выравнивать текст и графические объекты. </w:t>
            </w:r>
          </w:p>
          <w:p w:rsidR="00F679A3" w:rsidRPr="0059615C" w:rsidRDefault="00F679A3" w:rsidP="00802CE9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Направляющие не печатаются. </w:t>
            </w:r>
          </w:p>
          <w:p w:rsidR="00F679A3" w:rsidRPr="00156EE5" w:rsidRDefault="00F679A3" w:rsidP="00802CE9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Можно выбрать один из двух стилей направляющих – точки и линии – и изменить цвет направляющих, воспользовавшись стандартными цветами или выбрав цвет с помощью палитры цветов. </w:t>
            </w:r>
          </w:p>
          <w:p w:rsidR="00F679A3" w:rsidRPr="00156EE5" w:rsidRDefault="00F679A3" w:rsidP="00802CE9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По умолчанию направляющие не закреплены, так что их можно перемещать, изменять, удалять и восстанавливать, однако их также можно закрепить в любом месте. </w:t>
            </w:r>
          </w:p>
          <w:p w:rsidR="00F679A3" w:rsidRPr="00156EE5" w:rsidRDefault="00F679A3" w:rsidP="00802CE9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>Линейки (горизонтальные и вертикальные) являются контейнерами для направляющих.</w:t>
            </w:r>
          </w:p>
          <w:p w:rsidR="00F679A3" w:rsidRDefault="00F679A3" w:rsidP="00802CE9">
            <w:pPr>
              <w:rPr>
                <w:rFonts w:eastAsia="Calibri"/>
                <w:bCs/>
              </w:rPr>
            </w:pPr>
          </w:p>
          <w:p w:rsidR="00F679A3" w:rsidRPr="00D3070F" w:rsidRDefault="00F679A3" w:rsidP="00802CE9">
            <w:pPr>
              <w:rPr>
                <w:rFonts w:eastAsia="Calibri"/>
                <w:bCs/>
              </w:rPr>
            </w:pPr>
            <w:r w:rsidRPr="00D3070F">
              <w:rPr>
                <w:rFonts w:eastAsia="Calibri"/>
                <w:bCs/>
              </w:rPr>
              <w:t xml:space="preserve">Привязка объектов к опорным точкам и направляющим: </w:t>
            </w:r>
          </w:p>
          <w:p w:rsidR="00F679A3" w:rsidRPr="00D3070F" w:rsidRDefault="00F679A3" w:rsidP="00802CE9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Установить привязку объектов к направляющим: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View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(Просмотр) →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Snap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point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(Выравнивать по точкам)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79A3" w:rsidRPr="00642E01" w:rsidRDefault="00F679A3" w:rsidP="00802CE9">
            <w:pPr>
              <w:pStyle w:val="afa"/>
              <w:numPr>
                <w:ilvl w:val="0"/>
                <w:numId w:val="9"/>
              </w:numPr>
              <w:spacing w:line="240" w:lineRule="auto"/>
            </w:pPr>
            <w:r w:rsidRPr="00D3070F">
              <w:rPr>
                <w:rFonts w:ascii="Times New Roman" w:hAnsi="Times New Roman"/>
                <w:sz w:val="24"/>
                <w:szCs w:val="24"/>
              </w:rPr>
              <w:t xml:space="preserve">Выделить объект, который нужно переместить. </w:t>
            </w:r>
          </w:p>
          <w:p w:rsidR="00F679A3" w:rsidRPr="00075540" w:rsidRDefault="00F679A3" w:rsidP="00802CE9">
            <w:pPr>
              <w:pStyle w:val="afa"/>
              <w:numPr>
                <w:ilvl w:val="0"/>
                <w:numId w:val="9"/>
              </w:numPr>
              <w:spacing w:line="240" w:lineRule="auto"/>
            </w:pPr>
            <w:r w:rsidRPr="00D3070F">
              <w:rPr>
                <w:rFonts w:ascii="Times New Roman" w:eastAsiaTheme="minorEastAsia" w:hAnsi="Times New Roman"/>
                <w:sz w:val="24"/>
                <w:szCs w:val="24"/>
              </w:rPr>
              <w:t>С помощью мыши перетащить объект в нужное место. Когда курсор окажется в пределах 2 пикселов от опорной точки или направляющей, он будет привязан к точке или к направляющей.</w:t>
            </w:r>
          </w:p>
        </w:tc>
      </w:tr>
    </w:tbl>
    <w:p w:rsidR="00F679A3" w:rsidRDefault="00F679A3" w:rsidP="00F679A3">
      <w:pPr>
        <w:numPr>
          <w:ilvl w:val="0"/>
          <w:numId w:val="25"/>
        </w:numPr>
        <w:spacing w:before="240" w:after="240" w:line="276" w:lineRule="auto"/>
        <w:ind w:left="0" w:firstLine="687"/>
      </w:pPr>
      <w:r w:rsidRPr="00C773AC">
        <w:t>Линко</w:t>
      </w:r>
      <w:r>
        <w:t>ванность вставленных элементов: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F679A3" w:rsidTr="00802CE9">
        <w:tc>
          <w:tcPr>
            <w:tcW w:w="10456" w:type="dxa"/>
          </w:tcPr>
          <w:p w:rsidR="00F679A3" w:rsidRDefault="00F679A3" w:rsidP="00802CE9">
            <w:pPr>
              <w:shd w:val="clear" w:color="auto" w:fill="FFFFFF"/>
              <w:autoSpaceDE w:val="0"/>
              <w:autoSpaceDN w:val="0"/>
              <w:adjustRightInd w:val="0"/>
              <w:spacing w:before="24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при выполнении команды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Place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(Поместить) из меню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File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(Файл) и выделении графического файла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color w:val="000000"/>
                <w:sz w:val="22"/>
                <w:szCs w:val="22"/>
              </w:rPr>
              <w:t xml:space="preserve"> (Ссылка) будет сброшен, то это приведет к </w:t>
            </w:r>
            <w:r w:rsidRPr="004249FC">
              <w:rPr>
                <w:iCs/>
                <w:color w:val="000000"/>
                <w:sz w:val="22"/>
                <w:szCs w:val="22"/>
              </w:rPr>
              <w:t>внедрению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или </w:t>
            </w:r>
            <w:r w:rsidRPr="004249FC">
              <w:rPr>
                <w:iCs/>
                <w:color w:val="000000"/>
                <w:sz w:val="22"/>
                <w:szCs w:val="22"/>
              </w:rPr>
              <w:t>встраиванию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embed</w:t>
            </w:r>
            <w:r w:rsidRPr="004249FC">
              <w:rPr>
                <w:color w:val="000000"/>
                <w:sz w:val="22"/>
                <w:szCs w:val="22"/>
              </w:rPr>
              <w:t xml:space="preserve">) файла в документ, что сильно увеличит размер документа. </w:t>
            </w:r>
          </w:p>
          <w:p w:rsidR="00F679A3" w:rsidRPr="004249FC" w:rsidRDefault="00F679A3" w:rsidP="00802CE9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</w:p>
          <w:p w:rsidR="00F679A3" w:rsidRDefault="00F679A3" w:rsidP="00802CE9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флажок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(Связать) будет акти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вен, то в этом случае иллюстрация будет </w:t>
            </w:r>
            <w:r w:rsidRPr="004249FC">
              <w:rPr>
                <w:iCs/>
                <w:color w:val="000000"/>
                <w:sz w:val="22"/>
                <w:szCs w:val="22"/>
              </w:rPr>
              <w:t>связана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) с документом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. В документе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присутствовать не сама картинка, а лишь ссылка на нее, и размер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практически не увеличится. Использование связывания позволит также осуще</w:t>
            </w:r>
            <w:r w:rsidRPr="004249FC">
              <w:rPr>
                <w:color w:val="000000"/>
                <w:sz w:val="22"/>
                <w:szCs w:val="22"/>
              </w:rPr>
              <w:softHyphen/>
              <w:t>ствлять редактирование изображения в той программе, где оно было созда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но. Но при перемещении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на другую машину связи будут утеряны, и документ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загру</w:t>
            </w:r>
            <w:r w:rsidRPr="004249FC">
              <w:rPr>
                <w:color w:val="000000"/>
                <w:sz w:val="22"/>
                <w:szCs w:val="22"/>
              </w:rPr>
              <w:softHyphen/>
              <w:t>жаться без иллюстрации.</w:t>
            </w:r>
          </w:p>
          <w:p w:rsidR="00F679A3" w:rsidRPr="004249FC" w:rsidRDefault="00F679A3" w:rsidP="00802CE9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</w:rPr>
            </w:pPr>
          </w:p>
          <w:p w:rsidR="00F679A3" w:rsidRDefault="00F679A3" w:rsidP="00802CE9">
            <w:pPr>
              <w:spacing w:after="240"/>
              <w:ind w:left="34"/>
              <w:jc w:val="both"/>
            </w:pPr>
            <w:r w:rsidRPr="004249FC">
              <w:rPr>
                <w:color w:val="000000"/>
                <w:sz w:val="22"/>
                <w:szCs w:val="22"/>
              </w:rPr>
              <w:t xml:space="preserve">В этом случае при переносе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в другое место нужно не забывать переносить также и файлы с картинками либо при окончательном сохранении документа активизировать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Include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Files</w:t>
            </w:r>
            <w:r w:rsidRPr="004249FC">
              <w:rPr>
                <w:color w:val="000000"/>
                <w:sz w:val="22"/>
                <w:szCs w:val="22"/>
              </w:rPr>
              <w:t xml:space="preserve"> (Включить связанные файлы) в диалоговом окне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Options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(Параметры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>). Если размер иллюстрации неболь</w:t>
            </w:r>
            <w:r w:rsidRPr="004249FC">
              <w:rPr>
                <w:color w:val="000000"/>
                <w:sz w:val="22"/>
                <w:szCs w:val="22"/>
              </w:rPr>
              <w:softHyphen/>
              <w:t>шой, и вы не собираетесь ее редактировать, функцию связывания можно от</w:t>
            </w:r>
            <w:r w:rsidRPr="004249FC">
              <w:rPr>
                <w:color w:val="000000"/>
                <w:sz w:val="22"/>
                <w:szCs w:val="22"/>
              </w:rPr>
              <w:softHyphen/>
              <w:t>ключать.</w:t>
            </w:r>
          </w:p>
        </w:tc>
      </w:tr>
      <w:tr w:rsidR="00F679A3" w:rsidTr="00802CE9">
        <w:tc>
          <w:tcPr>
            <w:tcW w:w="10456" w:type="dxa"/>
          </w:tcPr>
          <w:p w:rsidR="00F679A3" w:rsidRDefault="00F679A3" w:rsidP="00802CE9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CE7528" wp14:editId="1C715494">
                  <wp:extent cx="2772460" cy="1692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43" cy="170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Default="00F679A3" w:rsidP="00F679A3">
      <w:pPr>
        <w:numPr>
          <w:ilvl w:val="0"/>
          <w:numId w:val="25"/>
        </w:numPr>
        <w:spacing w:before="240" w:after="240" w:line="276" w:lineRule="auto"/>
        <w:ind w:left="0" w:firstLine="709"/>
      </w:pPr>
      <w:r w:rsidRPr="00C773AC">
        <w:t xml:space="preserve">Разрешение </w:t>
      </w:r>
      <w:r>
        <w:t xml:space="preserve">вставленных изображений </w:t>
      </w:r>
      <w:r w:rsidRPr="00C773AC">
        <w:t xml:space="preserve">300 </w:t>
      </w:r>
      <w:r w:rsidRPr="002A7D57">
        <w:rPr>
          <w:lang w:val="en-US"/>
        </w:rPr>
        <w:t>dpi</w:t>
      </w:r>
      <w:r w:rsidRPr="00C773AC">
        <w:t>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768"/>
        <w:gridCol w:w="6688"/>
      </w:tblGrid>
      <w:tr w:rsidR="00F679A3" w:rsidTr="00802CE9">
        <w:tc>
          <w:tcPr>
            <w:tcW w:w="5174" w:type="dxa"/>
          </w:tcPr>
          <w:p w:rsidR="00F679A3" w:rsidRPr="00B46342" w:rsidRDefault="00F679A3" w:rsidP="00802CE9">
            <w:pPr>
              <w:spacing w:before="240"/>
              <w:jc w:val="both"/>
              <w:rPr>
                <w:sz w:val="22"/>
                <w:szCs w:val="22"/>
              </w:rPr>
            </w:pPr>
            <w:r w:rsidRPr="00B46342">
              <w:rPr>
                <w:sz w:val="22"/>
                <w:szCs w:val="22"/>
                <w:shd w:val="clear" w:color="auto" w:fill="FFFFFF"/>
              </w:rPr>
              <w:t>Разрешение является мерой четкости деталей растрового изображения и исчисляется в пикселах на дюйм (</w:t>
            </w:r>
            <w:proofErr w:type="spellStart"/>
            <w:r w:rsidRPr="00B46342">
              <w:rPr>
                <w:sz w:val="22"/>
                <w:szCs w:val="22"/>
                <w:shd w:val="clear" w:color="auto" w:fill="FFFFFF"/>
              </w:rPr>
              <w:t>ppi</w:t>
            </w:r>
            <w:proofErr w:type="spellEnd"/>
            <w:r w:rsidRPr="00B46342">
              <w:rPr>
                <w:sz w:val="22"/>
                <w:szCs w:val="22"/>
                <w:shd w:val="clear" w:color="auto" w:fill="FFFFFF"/>
              </w:rPr>
              <w:t>). Чем больше пикселов на дюйм, тем выше разрешение. В целом изображение с более высоким разрешением позволяет получить более высокое качество при печати.</w:t>
            </w:r>
          </w:p>
          <w:p w:rsidR="00F679A3" w:rsidRPr="00362EFB" w:rsidRDefault="00F679A3" w:rsidP="00802CE9">
            <w:pPr>
              <w:pStyle w:val="afa"/>
              <w:numPr>
                <w:ilvl w:val="0"/>
                <w:numId w:val="24"/>
              </w:numPr>
              <w:spacing w:before="24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62EFB">
              <w:rPr>
                <w:rFonts w:ascii="Times New Roman" w:hAnsi="Times New Roman"/>
                <w:sz w:val="24"/>
                <w:szCs w:val="24"/>
              </w:rPr>
              <w:t xml:space="preserve">Открыть изображение в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→ меню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(Изображение) →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Size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(Размер изображения) </w:t>
            </w:r>
          </w:p>
          <w:p w:rsidR="00F679A3" w:rsidRPr="00C4785D" w:rsidRDefault="00F679A3" w:rsidP="00802CE9">
            <w:pPr>
              <w:pStyle w:val="afa"/>
              <w:numPr>
                <w:ilvl w:val="0"/>
                <w:numId w:val="24"/>
              </w:numPr>
              <w:ind w:left="318" w:hanging="284"/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ыбрать разрешение 300 Пи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сел/дюйм</w:t>
            </w:r>
          </w:p>
        </w:tc>
        <w:tc>
          <w:tcPr>
            <w:tcW w:w="5282" w:type="dxa"/>
          </w:tcPr>
          <w:p w:rsidR="00F679A3" w:rsidRDefault="00F679A3" w:rsidP="00802CE9">
            <w:pPr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50D592" wp14:editId="4C1E156F">
                  <wp:extent cx="4110290" cy="17702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38" cy="17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Pr="006A564F" w:rsidRDefault="00F679A3" w:rsidP="00F679A3">
      <w:pPr>
        <w:spacing w:line="276" w:lineRule="auto"/>
      </w:pPr>
    </w:p>
    <w:p w:rsidR="00F679A3" w:rsidRPr="00720416" w:rsidRDefault="00F679A3" w:rsidP="00F679A3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t>Технические параметры для печати</w:t>
      </w:r>
      <w:r>
        <w:rPr>
          <w:i/>
          <w:u w:val="single"/>
        </w:rPr>
        <w:t>:</w:t>
      </w:r>
      <w:r w:rsidRPr="00720416">
        <w:rPr>
          <w:i/>
          <w:u w:val="single"/>
        </w:rPr>
        <w:t xml:space="preserve"> </w:t>
      </w:r>
    </w:p>
    <w:p w:rsidR="00F679A3" w:rsidRDefault="00F679A3" w:rsidP="00F679A3">
      <w:pPr>
        <w:numPr>
          <w:ilvl w:val="1"/>
          <w:numId w:val="18"/>
        </w:numPr>
        <w:spacing w:after="240" w:line="276" w:lineRule="auto"/>
        <w:ind w:left="0" w:firstLine="709"/>
      </w:pPr>
      <w:r w:rsidRPr="00720416">
        <w:t>Цветовая модель документа CMYK</w:t>
      </w:r>
      <w:r>
        <w:t>:</w:t>
      </w:r>
    </w:p>
    <w:tbl>
      <w:tblPr>
        <w:tblStyle w:val="af1"/>
        <w:tblW w:w="10481" w:type="dxa"/>
        <w:tblInd w:w="108" w:type="dxa"/>
        <w:tblLook w:val="04A0" w:firstRow="1" w:lastRow="0" w:firstColumn="1" w:lastColumn="0" w:noHBand="0" w:noVBand="1"/>
      </w:tblPr>
      <w:tblGrid>
        <w:gridCol w:w="4200"/>
        <w:gridCol w:w="6281"/>
      </w:tblGrid>
      <w:tr w:rsidR="00F679A3" w:rsidTr="00802CE9">
        <w:tc>
          <w:tcPr>
            <w:tcW w:w="5154" w:type="dxa"/>
          </w:tcPr>
          <w:p w:rsidR="00F679A3" w:rsidRPr="000E0BB7" w:rsidRDefault="00F679A3" w:rsidP="00802CE9">
            <w:pPr>
              <w:spacing w:before="240"/>
              <w:ind w:left="34"/>
              <w:rPr>
                <w:sz w:val="22"/>
                <w:szCs w:val="22"/>
                <w:shd w:val="clear" w:color="auto" w:fill="FFFFFF"/>
              </w:rPr>
            </w:pPr>
            <w:r w:rsidRPr="000E0BB7">
              <w:rPr>
                <w:sz w:val="22"/>
                <w:szCs w:val="22"/>
                <w:shd w:val="clear" w:color="auto" w:fill="FFFFFF"/>
              </w:rPr>
              <w:t>Полиграфическая 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цветовая модель CMYK</w:t>
            </w:r>
            <w:r w:rsidRPr="000E0BB7">
              <w:rPr>
                <w:sz w:val="22"/>
                <w:szCs w:val="22"/>
                <w:shd w:val="clear" w:color="auto" w:fill="FFFFFF"/>
              </w:rPr>
              <w:t xml:space="preserve">. Система 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0E0BB7">
              <w:rPr>
                <w:sz w:val="22"/>
                <w:szCs w:val="22"/>
                <w:shd w:val="clear" w:color="auto" w:fill="FFFFFF"/>
              </w:rPr>
              <w:t> создана и используется для типографической печати.</w:t>
            </w:r>
          </w:p>
          <w:p w:rsidR="00F679A3" w:rsidRPr="000E0BB7" w:rsidRDefault="00F679A3" w:rsidP="00802CE9">
            <w:pPr>
              <w:spacing w:before="240"/>
              <w:ind w:left="34"/>
              <w:rPr>
                <w:sz w:val="22"/>
                <w:szCs w:val="22"/>
              </w:rPr>
            </w:pPr>
            <w:r w:rsidRPr="000E0BB7">
              <w:rPr>
                <w:sz w:val="22"/>
                <w:szCs w:val="22"/>
                <w:shd w:val="clear" w:color="auto" w:fill="FFFFFF"/>
              </w:rPr>
              <w:t>Аббревиатура 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0E0BB7">
              <w:rPr>
                <w:sz w:val="22"/>
                <w:szCs w:val="22"/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0E0BB7">
              <w:rPr>
                <w:sz w:val="22"/>
                <w:szCs w:val="22"/>
                <w:shd w:val="clear" w:color="auto" w:fill="FFFFFF"/>
              </w:rPr>
              <w:t>С</w:t>
            </w:r>
            <w:proofErr w:type="gramEnd"/>
            <w:r w:rsidRPr="000E0BB7">
              <w:rPr>
                <w:sz w:val="22"/>
                <w:szCs w:val="22"/>
                <w:shd w:val="clear" w:color="auto" w:fill="FFFFFF"/>
              </w:rPr>
              <w:t>yan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), пурпурный (</w:t>
            </w:r>
            <w:proofErr w:type="spellStart"/>
            <w:r w:rsidRPr="000E0BB7">
              <w:rPr>
                <w:sz w:val="22"/>
                <w:szCs w:val="22"/>
                <w:shd w:val="clear" w:color="auto" w:fill="FFFFFF"/>
              </w:rPr>
              <w:t>Мagenta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 и желтый (</w:t>
            </w:r>
            <w:proofErr w:type="spellStart"/>
            <w:r w:rsidRPr="000E0BB7">
              <w:rPr>
                <w:sz w:val="22"/>
                <w:szCs w:val="22"/>
                <w:shd w:val="clear" w:color="auto" w:fill="FFFFFF"/>
              </w:rPr>
              <w:t>Yellow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F679A3" w:rsidRPr="007C1D77" w:rsidRDefault="00F679A3" w:rsidP="00802CE9">
            <w:pPr>
              <w:pStyle w:val="afa"/>
              <w:spacing w:before="240" w:line="240" w:lineRule="auto"/>
              <w:rPr>
                <w:rFonts w:ascii="Times New Roman" w:hAnsi="Times New Roman"/>
              </w:rPr>
            </w:pPr>
          </w:p>
          <w:p w:rsidR="00F679A3" w:rsidRPr="003B6FE4" w:rsidRDefault="00F679A3" w:rsidP="00802CE9">
            <w:pPr>
              <w:pStyle w:val="afa"/>
              <w:numPr>
                <w:ilvl w:val="0"/>
                <w:numId w:val="23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B6FE4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(Цветовой режим документа) →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5327" w:type="dxa"/>
          </w:tcPr>
          <w:p w:rsidR="00F679A3" w:rsidRDefault="00F679A3" w:rsidP="006A25CF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FB1797" wp14:editId="0FC4EF53">
                  <wp:extent cx="3851762" cy="10680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58" cy="10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Default="00F679A3" w:rsidP="00802CE9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:rsidR="00F679A3" w:rsidRDefault="00F679A3" w:rsidP="006A25CF">
            <w:pPr>
              <w:spacing w:after="240"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1DF31C" wp14:editId="4504363D">
                  <wp:extent cx="3238500" cy="374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21"/>
                          <a:stretch/>
                        </pic:blipFill>
                        <pic:spPr bwMode="auto">
                          <a:xfrm>
                            <a:off x="0" y="0"/>
                            <a:ext cx="3248469" cy="37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Pr="00720416" w:rsidRDefault="00F679A3" w:rsidP="00F679A3">
      <w:pPr>
        <w:spacing w:line="276" w:lineRule="auto"/>
      </w:pPr>
    </w:p>
    <w:p w:rsidR="00F679A3" w:rsidRDefault="00F679A3" w:rsidP="00F679A3">
      <w:pPr>
        <w:numPr>
          <w:ilvl w:val="1"/>
          <w:numId w:val="18"/>
        </w:numPr>
        <w:spacing w:after="240" w:line="276" w:lineRule="auto"/>
        <w:ind w:left="0" w:firstLine="709"/>
      </w:pPr>
      <w:r w:rsidRPr="00720416">
        <w:rPr>
          <w:lang w:val="en-GB"/>
        </w:rPr>
        <w:t>Overprint</w:t>
      </w:r>
      <w:r w:rsidRPr="00720416">
        <w:t xml:space="preserve"> при использовании черного цвета</w:t>
      </w:r>
      <w: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F679A3" w:rsidTr="00802CE9">
        <w:tc>
          <w:tcPr>
            <w:tcW w:w="10456" w:type="dxa"/>
          </w:tcPr>
          <w:p w:rsidR="00F679A3" w:rsidRPr="002B7529" w:rsidRDefault="00F679A3" w:rsidP="00802CE9">
            <w:pPr>
              <w:pStyle w:val="a3"/>
              <w:shd w:val="clear" w:color="auto" w:fill="FFFFFF"/>
              <w:spacing w:before="240" w:beforeAutospacing="0" w:after="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2B7529">
              <w:rPr>
                <w:color w:val="111111"/>
                <w:sz w:val="22"/>
                <w:szCs w:val="22"/>
              </w:rPr>
              <w:lastRenderedPageBreak/>
              <w:t>OVER-сверху и PRINT-печать. То есть печать сверху или печать поверх. Другими словами, если у объекта включен OVERPRINT, то он будет напечатан поверх объекта, находящегося под ним. Если OVERPRINT выключен, то в нижнем объекте при печати не будет запечатываться место под верхний объект.</w:t>
            </w:r>
          </w:p>
          <w:p w:rsidR="00F679A3" w:rsidRPr="002B7529" w:rsidRDefault="00F679A3" w:rsidP="00802CE9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 xml:space="preserve">Печать документа идет в четыре краски. </w:t>
            </w:r>
          </w:p>
          <w:p w:rsidR="00F679A3" w:rsidRPr="002B7529" w:rsidRDefault="00F679A3" w:rsidP="00802CE9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Краска накладывается друг на друга слоями в разных процентных соотношениях. За счет этого возникают все остальные цвета. То есть обычная фотография вначале раскладывается на четыре краски. Этот процесс называют сепарацией. А затем «слои краски» накладывают друг на друга.</w:t>
            </w:r>
          </w:p>
          <w:p w:rsidR="00F679A3" w:rsidRPr="002B7529" w:rsidRDefault="00F679A3" w:rsidP="00802CE9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Черная краска является дополнительной краской. Соединение трех цветов </w:t>
            </w:r>
            <w:r w:rsidRPr="002B7529">
              <w:rPr>
                <w:bCs/>
                <w:sz w:val="22"/>
                <w:szCs w:val="22"/>
              </w:rPr>
              <w:t>CMY</w:t>
            </w:r>
            <w:r w:rsidRPr="002B7529">
              <w:rPr>
                <w:sz w:val="22"/>
                <w:szCs w:val="22"/>
              </w:rPr>
              <w:t> не дают чистого черного. Цвет получается скорее темно коричневый.</w:t>
            </w:r>
          </w:p>
          <w:p w:rsidR="00F679A3" w:rsidRPr="002B7529" w:rsidRDefault="00F679A3" w:rsidP="00802CE9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>Пример:</w:t>
            </w:r>
          </w:p>
          <w:p w:rsidR="00F679A3" w:rsidRPr="002B7529" w:rsidRDefault="00F679A3" w:rsidP="00802CE9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В макете надпись "А" (100 % K) расположена на плашке (100%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Cyan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>).</w:t>
            </w:r>
          </w:p>
          <w:p w:rsidR="00F679A3" w:rsidRPr="002B7529" w:rsidRDefault="00F679A3" w:rsidP="00802CE9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drawing>
                <wp:inline distT="0" distB="0" distL="0" distR="0" wp14:anchorId="68253983" wp14:editId="771C493A">
                  <wp:extent cx="1473200" cy="1299882"/>
                  <wp:effectExtent l="0" t="0" r="0" b="0"/>
                  <wp:docPr id="34" name="Рисунок 34" descr="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56" cy="13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9A3" w:rsidRPr="002B7529" w:rsidRDefault="00F679A3" w:rsidP="00802CE9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Если OVERPRINT не включен, печать с такого макета будет происходить следующим образом: первой напечатается плашка с вывороткой (незапечатанным пространством) под букву «А», а затем в эту выворотку впечатана сама буква. И здесь кроется опасность, так как малейшее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несовмещение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 xml:space="preserve"> цветов может привести к тому, что у буквы появится белая окантовка.</w:t>
            </w:r>
          </w:p>
          <w:p w:rsidR="00F679A3" w:rsidRPr="002B7529" w:rsidRDefault="00F679A3" w:rsidP="00802CE9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drawing>
                <wp:inline distT="0" distB="0" distL="0" distR="0" wp14:anchorId="133232D4" wp14:editId="07D4B321">
                  <wp:extent cx="6464300" cy="1077383"/>
                  <wp:effectExtent l="0" t="0" r="0" b="0"/>
                  <wp:docPr id="35" name="Рисунок 35" descr="печать без оверпри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 без оверпри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0" cy="107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9A3" w:rsidRPr="002B7529" w:rsidRDefault="00F679A3" w:rsidP="00802CE9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Эта окантовка, даже небольших размеров, делает текст тяжело читаемым, так как человеческий глаз </w:t>
            </w:r>
          </w:p>
          <w:p w:rsidR="00F679A3" w:rsidRPr="002B7529" w:rsidRDefault="00F679A3" w:rsidP="00802CE9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очень </w:t>
            </w:r>
            <w:proofErr w:type="gramStart"/>
            <w:r w:rsidRPr="002B7529">
              <w:rPr>
                <w:color w:val="000000"/>
                <w:sz w:val="22"/>
                <w:szCs w:val="22"/>
              </w:rPr>
              <w:t>восприимчив</w:t>
            </w:r>
            <w:proofErr w:type="gramEnd"/>
            <w:r w:rsidRPr="002B7529">
              <w:rPr>
                <w:color w:val="000000"/>
                <w:sz w:val="22"/>
                <w:szCs w:val="22"/>
              </w:rPr>
              <w:t xml:space="preserve"> к перепадам яркости.</w:t>
            </w:r>
          </w:p>
          <w:p w:rsidR="00F679A3" w:rsidRPr="002B7529" w:rsidRDefault="00F679A3" w:rsidP="00802CE9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Решить проблему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несовмещения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 xml:space="preserve"> можно, включив режим OVERPRINT на букву «А». В таком случае, плашка под буквой будет напечатана без выворотки:</w:t>
            </w:r>
          </w:p>
          <w:p w:rsidR="00F679A3" w:rsidRDefault="00F679A3" w:rsidP="00802CE9">
            <w:pPr>
              <w:ind w:left="66"/>
              <w:jc w:val="center"/>
            </w:pPr>
            <w:r>
              <w:rPr>
                <w:noProof/>
              </w:rPr>
              <w:drawing>
                <wp:inline distT="0" distB="0" distL="0" distR="0" wp14:anchorId="05E8B0BD" wp14:editId="4AD0FB88">
                  <wp:extent cx="6477000" cy="1079500"/>
                  <wp:effectExtent l="0" t="0" r="0" b="0"/>
                  <wp:docPr id="36" name="Рисунок 36" descr="печать с оверпри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 с оверпри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9A3" w:rsidRDefault="00F679A3" w:rsidP="00802CE9">
            <w:r w:rsidRPr="007C0904">
              <w:t xml:space="preserve">ПРИ НАЛИЧИИ ЧЕРНОГО ЦВЕТА НА ЦВЕТНОЙ ПЛАШКЕ: </w:t>
            </w:r>
          </w:p>
          <w:p w:rsidR="00F679A3" w:rsidRPr="00A57C9C" w:rsidRDefault="00F679A3" w:rsidP="00802CE9">
            <w:pPr>
              <w:pStyle w:val="afa"/>
              <w:numPr>
                <w:ilvl w:val="0"/>
                <w:numId w:val="10"/>
              </w:numPr>
              <w:spacing w:line="240" w:lineRule="auto"/>
              <w:ind w:left="284" w:hanging="284"/>
              <w:rPr>
                <w:sz w:val="24"/>
                <w:szCs w:val="24"/>
                <w:lang w:val="en-US"/>
              </w:rPr>
            </w:pPr>
            <w:r w:rsidRPr="00A57C9C">
              <w:rPr>
                <w:rFonts w:ascii="Times New Roman" w:hAnsi="Times New Roman"/>
                <w:sz w:val="24"/>
                <w:szCs w:val="24"/>
              </w:rPr>
              <w:t>Меню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Windows (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Окно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) → Attributes (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Атрибуты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</w:p>
          <w:p w:rsidR="00F679A3" w:rsidRPr="00A57C9C" w:rsidRDefault="00F679A3" w:rsidP="00802CE9">
            <w:pPr>
              <w:pStyle w:val="afa"/>
              <w:numPr>
                <w:ilvl w:val="0"/>
                <w:numId w:val="10"/>
              </w:numPr>
              <w:spacing w:line="240" w:lineRule="auto"/>
              <w:ind w:left="284" w:hanging="284"/>
              <w:rPr>
                <w:sz w:val="24"/>
                <w:szCs w:val="24"/>
              </w:rPr>
            </w:pPr>
            <w:r w:rsidRPr="00A57C9C">
              <w:rPr>
                <w:rFonts w:ascii="Times New Roman" w:hAnsi="Times New Roman"/>
                <w:sz w:val="24"/>
                <w:szCs w:val="24"/>
              </w:rPr>
              <w:t>Выбрать объект и установить галочку для заливки 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Fill</w:t>
            </w:r>
            <w:r w:rsidRPr="00A57C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Overprint 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(Наложение заливки) или обводки 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Stroke Overprint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 xml:space="preserve"> (Наложение обводки)</w:t>
            </w:r>
          </w:p>
          <w:p w:rsidR="00F679A3" w:rsidRDefault="00F679A3" w:rsidP="00802CE9">
            <w:pPr>
              <w:spacing w:line="276" w:lineRule="auto"/>
            </w:pPr>
          </w:p>
        </w:tc>
      </w:tr>
    </w:tbl>
    <w:p w:rsidR="00F679A3" w:rsidRPr="00720416" w:rsidRDefault="00F679A3" w:rsidP="00F679A3">
      <w:pPr>
        <w:spacing w:line="276" w:lineRule="auto"/>
      </w:pPr>
    </w:p>
    <w:p w:rsidR="00F679A3" w:rsidRPr="00720416" w:rsidRDefault="00F679A3" w:rsidP="00F679A3">
      <w:pPr>
        <w:numPr>
          <w:ilvl w:val="1"/>
          <w:numId w:val="18"/>
        </w:numPr>
        <w:spacing w:after="240" w:line="276" w:lineRule="auto"/>
        <w:ind w:left="0" w:firstLine="709"/>
      </w:pPr>
      <w:r w:rsidRPr="00720416">
        <w:t>Метка реза с учетом припуска под обрезку</w:t>
      </w:r>
      <w: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F679A3" w:rsidTr="00802CE9">
        <w:tc>
          <w:tcPr>
            <w:tcW w:w="5174" w:type="dxa"/>
          </w:tcPr>
          <w:p w:rsidR="00F679A3" w:rsidRPr="00C16DAD" w:rsidRDefault="00F679A3" w:rsidP="00802CE9">
            <w:pPr>
              <w:spacing w:before="240" w:line="276" w:lineRule="auto"/>
              <w:rPr>
                <w:highlight w:val="yellow"/>
              </w:rPr>
            </w:pPr>
            <w:r w:rsidRPr="005A6994">
              <w:rPr>
                <w:lang w:val="en-US"/>
              </w:rPr>
              <w:t>C</w:t>
            </w:r>
            <w:r w:rsidRPr="005A6994">
              <w:t xml:space="preserve">охранить </w:t>
            </w:r>
            <w:r w:rsidRPr="005A6994">
              <w:rPr>
                <w:lang w:val="en-US"/>
              </w:rPr>
              <w:t>PDF</w:t>
            </w:r>
            <w:r w:rsidRPr="005A6994">
              <w:t xml:space="preserve"> файл </w:t>
            </w:r>
            <w:r w:rsidRPr="005A6994">
              <w:rPr>
                <w:lang w:val="en-US"/>
              </w:rPr>
              <w:t>c</w:t>
            </w:r>
            <w:r w:rsidRPr="005A6994">
              <w:t xml:space="preserve"> настройками:</w:t>
            </w:r>
          </w:p>
          <w:p w:rsidR="00F679A3" w:rsidRPr="00C16DAD" w:rsidRDefault="00F679A3" w:rsidP="00802CE9">
            <w:pPr>
              <w:spacing w:line="276" w:lineRule="auto"/>
              <w:rPr>
                <w:sz w:val="12"/>
                <w:szCs w:val="12"/>
                <w:highlight w:val="yellow"/>
              </w:rPr>
            </w:pPr>
          </w:p>
          <w:p w:rsidR="00F679A3" w:rsidRPr="002158E9" w:rsidRDefault="00F679A3" w:rsidP="00802CE9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… (Сохранить как…) → Тип файла →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(*.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679A3" w:rsidRPr="002158E9" w:rsidRDefault="00F679A3" w:rsidP="00802CE9">
            <w:pPr>
              <w:pStyle w:val="afa"/>
              <w:numPr>
                <w:ilvl w:val="0"/>
                <w:numId w:val="11"/>
              </w:numPr>
              <w:ind w:left="318" w:hanging="284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Выбрать вкладку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(Метки и выпуск под обрез)</w:t>
            </w:r>
          </w:p>
          <w:p w:rsidR="00F679A3" w:rsidRPr="002158E9" w:rsidRDefault="00F679A3" w:rsidP="00802CE9">
            <w:pPr>
              <w:pStyle w:val="afa"/>
              <w:ind w:left="318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t xml:space="preserve">В разделе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(Метки) → установить галочку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Trim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(Метки обрезки)</w:t>
            </w:r>
          </w:p>
          <w:p w:rsidR="00F679A3" w:rsidRPr="002158E9" w:rsidRDefault="00F679A3" w:rsidP="00802CE9">
            <w:pPr>
              <w:pStyle w:val="afa"/>
              <w:ind w:left="318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t xml:space="preserve">В разделе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(Выпуск за обрез) → установить галочку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Settings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(Использовать параметры функции «Обрез документа»)</w:t>
            </w:r>
          </w:p>
          <w:p w:rsidR="00F679A3" w:rsidRPr="00C16DAD" w:rsidRDefault="00F679A3" w:rsidP="00802CE9">
            <w:r>
              <w:t xml:space="preserve">Просмотреть </w:t>
            </w:r>
            <w:r>
              <w:rPr>
                <w:lang w:val="en-US"/>
              </w:rPr>
              <w:t xml:space="preserve">PDF </w:t>
            </w:r>
            <w:r>
              <w:t>файл</w:t>
            </w:r>
          </w:p>
        </w:tc>
        <w:tc>
          <w:tcPr>
            <w:tcW w:w="5282" w:type="dxa"/>
          </w:tcPr>
          <w:p w:rsidR="00F679A3" w:rsidRDefault="00F679A3" w:rsidP="00802CE9">
            <w:pPr>
              <w:spacing w:line="276" w:lineRule="auto"/>
            </w:pPr>
          </w:p>
          <w:p w:rsidR="00F679A3" w:rsidRDefault="00F679A3" w:rsidP="00802CE9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631DB1" wp14:editId="25770E02">
                  <wp:extent cx="2933700" cy="21604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69" cy="216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9A3" w:rsidRDefault="00F679A3" w:rsidP="00802CE9">
            <w:pPr>
              <w:spacing w:line="276" w:lineRule="auto"/>
            </w:pPr>
          </w:p>
          <w:p w:rsidR="00F679A3" w:rsidRDefault="00F679A3" w:rsidP="00802CE9">
            <w:pPr>
              <w:spacing w:line="276" w:lineRule="auto"/>
            </w:pPr>
          </w:p>
          <w:p w:rsidR="00F679A3" w:rsidRDefault="00F679A3" w:rsidP="00802CE9">
            <w:pPr>
              <w:spacing w:line="276" w:lineRule="auto"/>
            </w:pPr>
          </w:p>
          <w:p w:rsidR="00F679A3" w:rsidRDefault="00F679A3" w:rsidP="00802CE9">
            <w:pPr>
              <w:spacing w:line="276" w:lineRule="auto"/>
            </w:pPr>
          </w:p>
          <w:p w:rsidR="00F679A3" w:rsidRDefault="00F679A3" w:rsidP="00802CE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61331F" wp14:editId="22F328A5">
                  <wp:extent cx="2217192" cy="2965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342" cy="29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Pr="00972314" w:rsidRDefault="00F679A3" w:rsidP="00F679A3">
      <w:pPr>
        <w:pStyle w:val="afa"/>
        <w:numPr>
          <w:ilvl w:val="0"/>
          <w:numId w:val="5"/>
        </w:numPr>
        <w:spacing w:before="240"/>
        <w:ind w:left="0" w:firstLine="698"/>
        <w:jc w:val="both"/>
      </w:pPr>
      <w:r w:rsidRPr="00ED2676">
        <w:rPr>
          <w:rFonts w:ascii="Times New Roman" w:hAnsi="Times New Roman"/>
          <w:bCs/>
          <w:sz w:val="24"/>
          <w:szCs w:val="24"/>
        </w:rPr>
        <w:lastRenderedPageBreak/>
        <w:t>Удаление пустых текстовых блоков и непрозрачных контуров объектов из изображения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F679A3" w:rsidRPr="00972314" w:rsidRDefault="00F679A3" w:rsidP="00F679A3">
      <w:pPr>
        <w:pStyle w:val="afa"/>
        <w:spacing w:before="240"/>
        <w:rPr>
          <w:sz w:val="12"/>
          <w:szCs w:val="12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F679A3" w:rsidTr="00802CE9">
        <w:tc>
          <w:tcPr>
            <w:tcW w:w="5174" w:type="dxa"/>
          </w:tcPr>
          <w:p w:rsidR="00F679A3" w:rsidRPr="00DB20FB" w:rsidRDefault="00F679A3" w:rsidP="00802CE9">
            <w:pPr>
              <w:spacing w:before="240"/>
              <w:rPr>
                <w:sz w:val="22"/>
                <w:szCs w:val="22"/>
              </w:rPr>
            </w:pPr>
            <w:r w:rsidRPr="00DB20FB">
              <w:rPr>
                <w:sz w:val="22"/>
                <w:szCs w:val="22"/>
              </w:rPr>
              <w:t xml:space="preserve">Удаление неиспользуемых текстовых объектов упрощает процесс печати изображения и уменьшает размер файла. </w:t>
            </w:r>
          </w:p>
          <w:p w:rsidR="00F679A3" w:rsidRPr="00DB20FB" w:rsidRDefault="00F679A3" w:rsidP="00802CE9">
            <w:pPr>
              <w:rPr>
                <w:sz w:val="22"/>
                <w:szCs w:val="22"/>
              </w:rPr>
            </w:pPr>
            <w:r w:rsidRPr="00DB20FB">
              <w:rPr>
                <w:sz w:val="22"/>
                <w:szCs w:val="22"/>
              </w:rPr>
              <w:t>Создать пустые текстовые объекты можно, если, например, случайно щелкнуть инструментом «Текст» в области изображения, а затем выбрать другой инструмент.</w:t>
            </w:r>
          </w:p>
          <w:p w:rsidR="00F679A3" w:rsidRDefault="00F679A3" w:rsidP="00802CE9"/>
          <w:p w:rsidR="00F679A3" w:rsidRDefault="00F679A3" w:rsidP="00802CE9">
            <w:r>
              <w:t>Выбрать:</w:t>
            </w:r>
            <w:r w:rsidRPr="00670EA9">
              <w:t xml:space="preserve"> </w:t>
            </w:r>
          </w:p>
          <w:p w:rsidR="00F679A3" w:rsidRPr="005662C1" w:rsidRDefault="00F679A3" w:rsidP="00802CE9">
            <w:pPr>
              <w:pStyle w:val="af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Object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Path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Контур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→ Clean Up (</w:t>
            </w:r>
            <w:r w:rsidRPr="005662C1">
              <w:rPr>
                <w:rFonts w:ascii="Times New Roman" w:hAnsi="Times New Roman"/>
                <w:bCs/>
                <w:sz w:val="24"/>
                <w:szCs w:val="24"/>
              </w:rPr>
              <w:t>Вычистить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)</w:t>
            </w:r>
          </w:p>
          <w:p w:rsidR="00F679A3" w:rsidRPr="00670EA9" w:rsidRDefault="00F679A3" w:rsidP="00802CE9">
            <w:r>
              <w:t>П</w:t>
            </w:r>
            <w:r w:rsidRPr="00670EA9">
              <w:t>араметры:  </w:t>
            </w:r>
          </w:p>
          <w:p w:rsidR="00F679A3" w:rsidRPr="005662C1" w:rsidRDefault="00F679A3" w:rsidP="00802CE9">
            <w:r w:rsidRPr="005662C1">
              <w:rPr>
                <w:bCs/>
                <w:lang w:val="en-US"/>
              </w:rPr>
              <w:t>Stray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Points</w:t>
            </w:r>
            <w:r w:rsidRPr="005662C1">
              <w:rPr>
                <w:bCs/>
              </w:rPr>
              <w:t xml:space="preserve"> </w:t>
            </w:r>
            <w:r w:rsidRPr="005662C1">
              <w:t>(Изолированные точки)</w:t>
            </w:r>
            <w:r w:rsidRPr="005662C1">
              <w:rPr>
                <w:b/>
                <w:bCs/>
              </w:rPr>
              <w:t xml:space="preserve">  </w:t>
            </w:r>
          </w:p>
          <w:p w:rsidR="00F679A3" w:rsidRPr="005662C1" w:rsidRDefault="00F679A3" w:rsidP="00802CE9">
            <w:r w:rsidRPr="005662C1">
              <w:rPr>
                <w:bCs/>
                <w:lang w:val="en-US"/>
              </w:rPr>
              <w:lastRenderedPageBreak/>
              <w:t>Unpainted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Object</w:t>
            </w:r>
            <w:r w:rsidRPr="005662C1">
              <w:rPr>
                <w:bCs/>
              </w:rPr>
              <w:t xml:space="preserve"> </w:t>
            </w:r>
            <w:r w:rsidRPr="005662C1">
              <w:t>(</w:t>
            </w:r>
            <w:proofErr w:type="spellStart"/>
            <w:r w:rsidRPr="005662C1">
              <w:t>Незакрашенные</w:t>
            </w:r>
            <w:proofErr w:type="spellEnd"/>
            <w:r w:rsidRPr="005662C1">
              <w:t xml:space="preserve"> объекты)</w:t>
            </w:r>
            <w:r w:rsidRPr="005662C1">
              <w:rPr>
                <w:bCs/>
              </w:rPr>
              <w:t xml:space="preserve">       </w:t>
            </w:r>
          </w:p>
          <w:p w:rsidR="00F679A3" w:rsidRPr="00670EA9" w:rsidRDefault="00F679A3" w:rsidP="00802CE9">
            <w:pPr>
              <w:spacing w:after="240"/>
            </w:pPr>
            <w:proofErr w:type="spellStart"/>
            <w:r w:rsidRPr="005662C1">
              <w:rPr>
                <w:bCs/>
              </w:rPr>
              <w:t>Empty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Text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Path</w:t>
            </w:r>
            <w:proofErr w:type="spellEnd"/>
            <w:r w:rsidRPr="005662C1">
              <w:rPr>
                <w:bCs/>
              </w:rPr>
              <w:t>  (Пустые текстовые контуры)</w:t>
            </w:r>
          </w:p>
        </w:tc>
        <w:tc>
          <w:tcPr>
            <w:tcW w:w="5282" w:type="dxa"/>
          </w:tcPr>
          <w:p w:rsidR="00F679A3" w:rsidRDefault="00F679A3" w:rsidP="00802CE9">
            <w:pPr>
              <w:spacing w:before="240"/>
              <w:jc w:val="center"/>
            </w:pPr>
            <w:r w:rsidRPr="00670EA9">
              <w:rPr>
                <w:noProof/>
              </w:rPr>
              <w:lastRenderedPageBreak/>
              <w:drawing>
                <wp:inline distT="0" distB="0" distL="0" distR="0" wp14:anchorId="2CADE2C9" wp14:editId="25E20BF8">
                  <wp:extent cx="1905394" cy="1962150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01" cy="196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Pr="00720416" w:rsidRDefault="00F679A3" w:rsidP="00F679A3">
      <w:pPr>
        <w:spacing w:line="276" w:lineRule="auto"/>
      </w:pPr>
    </w:p>
    <w:p w:rsidR="00F679A3" w:rsidRPr="00720416" w:rsidRDefault="00F679A3" w:rsidP="00F679A3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t>Технические параметры сохранения и печати:</w:t>
      </w:r>
    </w:p>
    <w:p w:rsidR="00F679A3" w:rsidRDefault="00F679A3" w:rsidP="00F679A3">
      <w:pPr>
        <w:numPr>
          <w:ilvl w:val="1"/>
          <w:numId w:val="15"/>
        </w:numPr>
        <w:spacing w:line="276" w:lineRule="auto"/>
        <w:ind w:left="0" w:firstLine="709"/>
      </w:pPr>
      <w:r w:rsidRPr="00720416">
        <w:t>Рабочий файл под названием «</w:t>
      </w:r>
      <w:r>
        <w:t>А</w:t>
      </w:r>
      <w:r w:rsidRPr="00720416">
        <w:t>фиша</w:t>
      </w:r>
      <w:r>
        <w:t>» в папке «Модуль</w:t>
      </w:r>
      <w:proofErr w:type="gramStart"/>
      <w:r w:rsidRPr="00720416">
        <w:t>2</w:t>
      </w:r>
      <w:proofErr w:type="gramEnd"/>
      <w:r w:rsidRPr="00720416">
        <w:t>»</w:t>
      </w:r>
      <w:r>
        <w:t>:</w:t>
      </w:r>
    </w:p>
    <w:p w:rsidR="00F679A3" w:rsidRPr="00720416" w:rsidRDefault="00F679A3" w:rsidP="00F679A3">
      <w:pPr>
        <w:spacing w:before="240" w:after="240" w:line="276" w:lineRule="auto"/>
        <w:jc w:val="center"/>
      </w:pPr>
      <w:r>
        <w:rPr>
          <w:noProof/>
        </w:rPr>
        <w:drawing>
          <wp:inline distT="0" distB="0" distL="0" distR="0" wp14:anchorId="6BF1DF7D" wp14:editId="3917B9AB">
            <wp:extent cx="6565900" cy="431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A3" w:rsidRDefault="00F679A3" w:rsidP="00F679A3">
      <w:pPr>
        <w:numPr>
          <w:ilvl w:val="1"/>
          <w:numId w:val="15"/>
        </w:numPr>
        <w:spacing w:line="276" w:lineRule="auto"/>
        <w:ind w:left="0" w:firstLine="709"/>
      </w:pPr>
      <w:r w:rsidRPr="00720416">
        <w:t xml:space="preserve">Файл </w:t>
      </w:r>
      <w:r w:rsidRPr="00720416">
        <w:rPr>
          <w:lang w:val="en-GB"/>
        </w:rPr>
        <w:t>PDF</w:t>
      </w:r>
      <w:r w:rsidRPr="00720416">
        <w:t xml:space="preserve">  под  цифровую печать «</w:t>
      </w:r>
      <w:r>
        <w:t>А</w:t>
      </w:r>
      <w:r w:rsidRPr="00720416">
        <w:t>фиша» с учетом припусков под обрезку в</w:t>
      </w:r>
      <w:r>
        <w:t xml:space="preserve"> папке «М</w:t>
      </w:r>
      <w:r w:rsidRPr="00720416">
        <w:t>одуль 2»</w:t>
      </w:r>
      <w:r>
        <w:t>:</w:t>
      </w:r>
    </w:p>
    <w:p w:rsidR="00F679A3" w:rsidRPr="00720416" w:rsidRDefault="00F679A3" w:rsidP="00F679A3">
      <w:pPr>
        <w:spacing w:before="240" w:after="240" w:line="276" w:lineRule="auto"/>
      </w:pPr>
      <w:r>
        <w:rPr>
          <w:noProof/>
        </w:rPr>
        <w:drawing>
          <wp:inline distT="0" distB="0" distL="0" distR="0" wp14:anchorId="5E3AA751" wp14:editId="0B31B23C">
            <wp:extent cx="6565900" cy="431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416">
        <w:t xml:space="preserve"> </w:t>
      </w:r>
    </w:p>
    <w:p w:rsidR="00F679A3" w:rsidRPr="00337D57" w:rsidRDefault="00F679A3" w:rsidP="00F679A3">
      <w:pPr>
        <w:numPr>
          <w:ilvl w:val="1"/>
          <w:numId w:val="15"/>
        </w:numPr>
        <w:spacing w:after="240" w:line="276" w:lineRule="auto"/>
        <w:ind w:left="0" w:firstLine="709"/>
        <w:rPr>
          <w:lang w:val="en-US"/>
        </w:rPr>
      </w:pPr>
      <w:r w:rsidRPr="00720416">
        <w:rPr>
          <w:lang w:val="en-GB"/>
        </w:rPr>
        <w:t>ICC profile: Euroscale Uncoated v2</w:t>
      </w:r>
      <w:r w:rsidRPr="00B01E59">
        <w:rPr>
          <w:lang w:val="en-US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F679A3" w:rsidTr="00802CE9">
        <w:tc>
          <w:tcPr>
            <w:tcW w:w="5174" w:type="dxa"/>
          </w:tcPr>
          <w:p w:rsidR="00F679A3" w:rsidRPr="00C8394B" w:rsidRDefault="00F679A3" w:rsidP="00802CE9">
            <w:pPr>
              <w:spacing w:before="240" w:line="276" w:lineRule="auto"/>
            </w:pPr>
            <w:r w:rsidRPr="00C8394B">
              <w:rPr>
                <w:lang w:val="en-US"/>
              </w:rPr>
              <w:t>C</w:t>
            </w:r>
            <w:r w:rsidRPr="00C8394B">
              <w:t xml:space="preserve">охранить </w:t>
            </w:r>
            <w:r w:rsidRPr="00C8394B">
              <w:rPr>
                <w:lang w:val="en-US"/>
              </w:rPr>
              <w:t>PDF</w:t>
            </w:r>
            <w:r w:rsidRPr="00C8394B">
              <w:t xml:space="preserve"> файл </w:t>
            </w:r>
            <w:r w:rsidRPr="00C8394B">
              <w:rPr>
                <w:lang w:val="en-US"/>
              </w:rPr>
              <w:t>c</w:t>
            </w:r>
            <w:r w:rsidRPr="00C8394B">
              <w:t xml:space="preserve"> настройками:</w:t>
            </w:r>
          </w:p>
          <w:p w:rsidR="00F679A3" w:rsidRPr="00C8394B" w:rsidRDefault="00F679A3" w:rsidP="00802CE9">
            <w:pPr>
              <w:spacing w:line="276" w:lineRule="auto"/>
              <w:rPr>
                <w:sz w:val="12"/>
                <w:szCs w:val="12"/>
              </w:rPr>
            </w:pPr>
          </w:p>
          <w:p w:rsidR="00F679A3" w:rsidRPr="00C8394B" w:rsidRDefault="00F679A3" w:rsidP="00802CE9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</w:rPr>
            </w:pPr>
            <w:r w:rsidRPr="00C8394B">
              <w:rPr>
                <w:rFonts w:ascii="Times New Roman" w:hAnsi="Times New Roman"/>
                <w:lang w:val="en-US"/>
              </w:rPr>
              <w:t>File</w:t>
            </w:r>
            <w:r w:rsidRPr="00C8394B">
              <w:rPr>
                <w:rFonts w:ascii="Times New Roman" w:hAnsi="Times New Roman"/>
              </w:rPr>
              <w:t xml:space="preserve"> (Файл) → </w:t>
            </w:r>
            <w:r w:rsidRPr="00C8394B">
              <w:rPr>
                <w:rFonts w:ascii="Times New Roman" w:hAnsi="Times New Roman"/>
                <w:lang w:val="en-US"/>
              </w:rPr>
              <w:t>Save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as</w:t>
            </w:r>
            <w:r w:rsidRPr="00C8394B">
              <w:rPr>
                <w:rFonts w:ascii="Times New Roman" w:hAnsi="Times New Roman"/>
              </w:rPr>
              <w:t xml:space="preserve">… (Сохранить как…) → Тип файла → </w:t>
            </w:r>
            <w:r w:rsidRPr="00C8394B">
              <w:rPr>
                <w:rFonts w:ascii="Times New Roman" w:hAnsi="Times New Roman"/>
                <w:lang w:val="en-US"/>
              </w:rPr>
              <w:t>Adobe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 xml:space="preserve"> (*.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>)</w:t>
            </w:r>
          </w:p>
          <w:p w:rsidR="00F679A3" w:rsidRDefault="00F679A3" w:rsidP="00802CE9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</w:rPr>
            </w:pPr>
            <w:r w:rsidRPr="00C8394B">
              <w:rPr>
                <w:rFonts w:ascii="Times New Roman" w:hAnsi="Times New Roman"/>
              </w:rPr>
              <w:t xml:space="preserve">В диалоговом окне </w:t>
            </w:r>
            <w:r w:rsidRPr="00C8394B">
              <w:rPr>
                <w:rFonts w:ascii="Times New Roman" w:hAnsi="Times New Roman"/>
                <w:lang w:val="en-US"/>
              </w:rPr>
              <w:t>Save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Adobe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 xml:space="preserve">Сохранить </w:t>
            </w:r>
            <w:r w:rsidRPr="00C8394B">
              <w:rPr>
                <w:rFonts w:ascii="Times New Roman" w:hAnsi="Times New Roman"/>
                <w:lang w:val="en-US"/>
              </w:rPr>
              <w:t>Adobe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:</w:t>
            </w:r>
          </w:p>
          <w:p w:rsidR="00F679A3" w:rsidRPr="00C8394B" w:rsidRDefault="00F679A3" w:rsidP="00802CE9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раскрывающемся списке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Adobe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Preset</w:t>
            </w:r>
            <w:r w:rsidRPr="00C8394B">
              <w:rPr>
                <w:rFonts w:ascii="Times New Roman" w:hAnsi="Times New Roman"/>
              </w:rPr>
              <w:t xml:space="preserve"> (Стиль </w:t>
            </w:r>
            <w:r w:rsidRPr="00C8394B">
              <w:rPr>
                <w:rFonts w:ascii="Times New Roman" w:hAnsi="Times New Roman"/>
                <w:lang w:val="en-US"/>
              </w:rPr>
              <w:t>Adobe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 xml:space="preserve">) → выбрать формат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>/</w:t>
            </w:r>
            <w:r w:rsidRPr="00C8394B">
              <w:rPr>
                <w:rFonts w:ascii="Times New Roman" w:hAnsi="Times New Roman"/>
                <w:lang w:val="en-US"/>
              </w:rPr>
              <w:t>X</w:t>
            </w:r>
            <w:r w:rsidRPr="00C8394B">
              <w:rPr>
                <w:rFonts w:ascii="Times New Roman" w:hAnsi="Times New Roman"/>
              </w:rPr>
              <w:t>-1</w:t>
            </w:r>
            <w:r w:rsidRPr="00C8394B">
              <w:rPr>
                <w:rFonts w:ascii="Times New Roman" w:hAnsi="Times New Roman"/>
                <w:lang w:val="en-US"/>
              </w:rPr>
              <w:t>a</w:t>
            </w:r>
            <w:r w:rsidRPr="00C8394B">
              <w:rPr>
                <w:rFonts w:ascii="Times New Roman" w:hAnsi="Times New Roman"/>
              </w:rPr>
              <w:t xml:space="preserve"> 2001:</w:t>
            </w:r>
          </w:p>
          <w:p w:rsidR="00F679A3" w:rsidRPr="00C8394B" w:rsidRDefault="00F679A3" w:rsidP="00802CE9">
            <w:pPr>
              <w:pStyle w:val="afa"/>
              <w:numPr>
                <w:ilvl w:val="0"/>
                <w:numId w:val="11"/>
              </w:numPr>
              <w:ind w:left="318" w:hanging="284"/>
            </w:pPr>
            <w:r w:rsidRPr="00C8394B">
              <w:rPr>
                <w:rFonts w:ascii="Times New Roman" w:hAnsi="Times New Roman"/>
              </w:rPr>
              <w:t xml:space="preserve">Выбрать вкладку </w:t>
            </w:r>
            <w:r w:rsidRPr="00C8394B">
              <w:rPr>
                <w:rFonts w:ascii="Times New Roman" w:hAnsi="Times New Roman"/>
                <w:lang w:val="en-US"/>
              </w:rPr>
              <w:t>Output</w:t>
            </w:r>
            <w:r w:rsidRPr="00C8394B">
              <w:rPr>
                <w:rFonts w:ascii="Times New Roman" w:hAnsi="Times New Roman"/>
              </w:rPr>
              <w:t xml:space="preserve"> (Вывод) </w:t>
            </w:r>
          </w:p>
          <w:p w:rsidR="00F679A3" w:rsidRPr="00C8394B" w:rsidRDefault="00F679A3" w:rsidP="00802CE9">
            <w:pPr>
              <w:pStyle w:val="afa"/>
              <w:ind w:left="318"/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аздел: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(Цвет):</w:t>
            </w:r>
          </w:p>
          <w:p w:rsidR="00F679A3" w:rsidRPr="00C8394B" w:rsidRDefault="00F679A3" w:rsidP="00802CE9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94B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Conversion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(Преобразование цветов) → выбрать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Convert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Preserve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Numbers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(В целевое пространство (сохранить значения)</w:t>
            </w:r>
            <w:proofErr w:type="gramEnd"/>
          </w:p>
          <w:p w:rsidR="00F679A3" w:rsidRPr="00C8394B" w:rsidRDefault="00F679A3" w:rsidP="00802CE9">
            <w:pPr>
              <w:pStyle w:val="afa"/>
              <w:ind w:left="318"/>
            </w:pPr>
            <w:r w:rsidRPr="00C8394B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(Целевое пространство) →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выбрать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lang w:val="en-GB"/>
              </w:rPr>
              <w:t>Euroscale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GB"/>
              </w:rPr>
              <w:t>Uncoated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GB"/>
              </w:rPr>
              <w:t>v</w:t>
            </w:r>
            <w:r w:rsidRPr="00C8394B">
              <w:rPr>
                <w:rFonts w:ascii="Times New Roman" w:hAnsi="Times New Roman"/>
              </w:rPr>
              <w:t>2</w:t>
            </w:r>
          </w:p>
          <w:p w:rsidR="00F679A3" w:rsidRPr="00C8394B" w:rsidRDefault="00F679A3" w:rsidP="00802CE9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679A3" w:rsidRPr="00D24E3C" w:rsidRDefault="00F679A3" w:rsidP="00802CE9">
            <w:pPr>
              <w:pStyle w:val="afa"/>
              <w:ind w:left="318"/>
            </w:pPr>
            <w:r w:rsidRPr="00C8394B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Intent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Profile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(Имя профиля способа вывода) → </w:t>
            </w:r>
            <w:r w:rsidRPr="00C8394B">
              <w:rPr>
                <w:rFonts w:ascii="Times New Roman" w:hAnsi="Times New Roman"/>
                <w:lang w:val="en-GB"/>
              </w:rPr>
              <w:t>Euroscale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GB"/>
              </w:rPr>
              <w:t>Uncoated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GB"/>
              </w:rPr>
              <w:t>v</w:t>
            </w:r>
            <w:r w:rsidRPr="00C8394B">
              <w:rPr>
                <w:rFonts w:ascii="Times New Roman" w:hAnsi="Times New Roman"/>
              </w:rPr>
              <w:t>2</w:t>
            </w:r>
          </w:p>
        </w:tc>
        <w:tc>
          <w:tcPr>
            <w:tcW w:w="5282" w:type="dxa"/>
          </w:tcPr>
          <w:p w:rsidR="00F679A3" w:rsidRPr="00D24E3C" w:rsidRDefault="00F679A3" w:rsidP="00802CE9">
            <w:pPr>
              <w:spacing w:line="276" w:lineRule="auto"/>
            </w:pPr>
          </w:p>
          <w:p w:rsidR="00F679A3" w:rsidRPr="00D24E3C" w:rsidRDefault="00F679A3" w:rsidP="00802CE9">
            <w:pPr>
              <w:spacing w:line="276" w:lineRule="auto"/>
            </w:pPr>
          </w:p>
          <w:p w:rsidR="00F679A3" w:rsidRPr="00D24E3C" w:rsidRDefault="00F679A3" w:rsidP="00802CE9">
            <w:pPr>
              <w:spacing w:line="276" w:lineRule="auto"/>
            </w:pPr>
          </w:p>
          <w:p w:rsidR="00F679A3" w:rsidRDefault="00F679A3" w:rsidP="00802CE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F2F0E0" wp14:editId="5E0F92F8">
                  <wp:extent cx="3151168" cy="1384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273" cy="138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9A3" w:rsidRPr="00B01E59" w:rsidRDefault="00F679A3" w:rsidP="00F679A3">
      <w:pPr>
        <w:spacing w:line="276" w:lineRule="auto"/>
        <w:rPr>
          <w:lang w:val="en-US"/>
        </w:rPr>
      </w:pPr>
    </w:p>
    <w:p w:rsidR="00F679A3" w:rsidRPr="00720416" w:rsidRDefault="00F679A3" w:rsidP="00F679A3">
      <w:pPr>
        <w:spacing w:line="276" w:lineRule="auto"/>
        <w:rPr>
          <w:i/>
          <w:u w:val="single"/>
        </w:rPr>
      </w:pPr>
      <w:r w:rsidRPr="00A83D5A">
        <w:t xml:space="preserve"> </w:t>
      </w:r>
      <w:r w:rsidRPr="00720416">
        <w:rPr>
          <w:i/>
          <w:u w:val="single"/>
        </w:rPr>
        <w:t>Макетирование напечатанных продуктов</w:t>
      </w:r>
      <w:r>
        <w:rPr>
          <w:i/>
          <w:u w:val="single"/>
        </w:rPr>
        <w:t>:</w:t>
      </w:r>
    </w:p>
    <w:p w:rsidR="00F679A3" w:rsidRPr="00720416" w:rsidRDefault="00F679A3" w:rsidP="00F679A3">
      <w:pPr>
        <w:spacing w:line="276" w:lineRule="auto"/>
        <w:ind w:firstLine="709"/>
      </w:pPr>
      <w:r w:rsidRPr="00720416">
        <w:t xml:space="preserve">Распечатанный макет афиши формата А3, наклеенный на </w:t>
      </w:r>
      <w:proofErr w:type="spellStart"/>
      <w:r w:rsidRPr="00720416">
        <w:t>пенокартон</w:t>
      </w:r>
      <w:proofErr w:type="spellEnd"/>
      <w:r w:rsidRPr="00720416">
        <w:t xml:space="preserve"> для демонстрации.</w:t>
      </w:r>
    </w:p>
    <w:p w:rsidR="00F679A3" w:rsidRDefault="00F679A3" w:rsidP="00F679A3">
      <w:pPr>
        <w:spacing w:after="15" w:line="256" w:lineRule="auto"/>
        <w:rPr>
          <w:b/>
        </w:rPr>
      </w:pPr>
    </w:p>
    <w:p w:rsidR="00F679A3" w:rsidRDefault="00F679A3" w:rsidP="00F679A3">
      <w:pPr>
        <w:spacing w:after="240" w:line="276" w:lineRule="auto"/>
        <w:jc w:val="both"/>
        <w:rPr>
          <w:b/>
        </w:rPr>
      </w:pPr>
      <w:r w:rsidRPr="009E63A3">
        <w:rPr>
          <w:b/>
        </w:rPr>
        <w:t xml:space="preserve">ПРОВЕРКА </w:t>
      </w:r>
      <w:r w:rsidRPr="009E63A3">
        <w:rPr>
          <w:b/>
          <w:lang w:val="en-US"/>
        </w:rPr>
        <w:t>PDF</w:t>
      </w:r>
      <w:r w:rsidRPr="009E63A3">
        <w:rPr>
          <w:b/>
        </w:rPr>
        <w:t xml:space="preserve"> ФАЙЛА:</w:t>
      </w:r>
    </w:p>
    <w:p w:rsidR="00F679A3" w:rsidRPr="00D30737" w:rsidRDefault="00F679A3" w:rsidP="00F679A3">
      <w:pPr>
        <w:pStyle w:val="afa"/>
        <w:numPr>
          <w:ilvl w:val="0"/>
          <w:numId w:val="12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D30737">
        <w:rPr>
          <w:rFonts w:ascii="Times New Roman" w:hAnsi="Times New Roman"/>
          <w:sz w:val="24"/>
          <w:szCs w:val="24"/>
        </w:rPr>
        <w:lastRenderedPageBreak/>
        <w:t xml:space="preserve">Откройте созданный </w:t>
      </w:r>
      <w:r w:rsidRPr="00D30737">
        <w:rPr>
          <w:rFonts w:ascii="Times New Roman" w:hAnsi="Times New Roman"/>
          <w:sz w:val="24"/>
          <w:szCs w:val="24"/>
          <w:lang w:val="en-US"/>
        </w:rPr>
        <w:t>PDF</w:t>
      </w:r>
      <w:r w:rsidRPr="00D30737">
        <w:rPr>
          <w:rFonts w:ascii="Times New Roman" w:hAnsi="Times New Roman"/>
          <w:sz w:val="24"/>
          <w:szCs w:val="24"/>
        </w:rPr>
        <w:t xml:space="preserve"> файл через программу </w:t>
      </w:r>
      <w:r w:rsidRPr="00D30737">
        <w:rPr>
          <w:rFonts w:ascii="Times New Roman" w:hAnsi="Times New Roman"/>
          <w:sz w:val="24"/>
          <w:szCs w:val="24"/>
          <w:lang w:val="en-US"/>
        </w:rPr>
        <w:t>Adobe</w:t>
      </w:r>
      <w:r w:rsidRPr="00D30737">
        <w:rPr>
          <w:rFonts w:ascii="Times New Roman" w:hAnsi="Times New Roman"/>
          <w:sz w:val="24"/>
          <w:szCs w:val="24"/>
        </w:rPr>
        <w:t xml:space="preserve"> </w:t>
      </w:r>
      <w:r w:rsidRPr="00D30737">
        <w:rPr>
          <w:rFonts w:ascii="Times New Roman" w:hAnsi="Times New Roman"/>
          <w:sz w:val="24"/>
          <w:szCs w:val="24"/>
          <w:lang w:val="en-US"/>
        </w:rPr>
        <w:t>Acrobat</w:t>
      </w:r>
      <w:r w:rsidRPr="00D30737">
        <w:rPr>
          <w:rFonts w:ascii="Times New Roman" w:hAnsi="Times New Roman"/>
          <w:sz w:val="24"/>
          <w:szCs w:val="24"/>
        </w:rPr>
        <w:t xml:space="preserve"> </w:t>
      </w:r>
      <w:r w:rsidRPr="00D30737">
        <w:rPr>
          <w:rFonts w:ascii="Times New Roman" w:hAnsi="Times New Roman"/>
          <w:sz w:val="24"/>
          <w:szCs w:val="24"/>
          <w:lang w:val="en-US"/>
        </w:rPr>
        <w:t>DC</w:t>
      </w:r>
      <w:r w:rsidRPr="00D30737">
        <w:rPr>
          <w:rFonts w:ascii="Times New Roman" w:hAnsi="Times New Roman"/>
          <w:sz w:val="24"/>
          <w:szCs w:val="24"/>
        </w:rPr>
        <w:t xml:space="preserve"> → Инструменты → Допечатная подготовка:</w:t>
      </w:r>
    </w:p>
    <w:p w:rsidR="00F679A3" w:rsidRDefault="00F679A3" w:rsidP="00F679A3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6862CE2" wp14:editId="34748616">
            <wp:extent cx="5369356" cy="37977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8343" cy="38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Pr="00B0739F" w:rsidRDefault="00F679A3" w:rsidP="00F679A3">
      <w:pPr>
        <w:pStyle w:val="afa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B0739F">
        <w:rPr>
          <w:rFonts w:ascii="Times New Roman" w:hAnsi="Times New Roman"/>
          <w:sz w:val="24"/>
          <w:szCs w:val="24"/>
        </w:rPr>
        <w:t xml:space="preserve"> проверку на цветовую модель </w:t>
      </w:r>
      <w:r w:rsidRPr="00B0739F">
        <w:rPr>
          <w:rFonts w:ascii="Times New Roman" w:hAnsi="Times New Roman"/>
          <w:sz w:val="24"/>
          <w:szCs w:val="24"/>
          <w:lang w:val="en-US"/>
        </w:rPr>
        <w:t>CMYK</w:t>
      </w:r>
      <w:r>
        <w:rPr>
          <w:rFonts w:ascii="Times New Roman" w:hAnsi="Times New Roman"/>
          <w:sz w:val="24"/>
          <w:szCs w:val="24"/>
        </w:rPr>
        <w:t>:</w:t>
      </w:r>
    </w:p>
    <w:p w:rsidR="00F679A3" w:rsidRDefault="00F679A3" w:rsidP="00F679A3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548C55E" wp14:editId="03C89D04">
            <wp:extent cx="5201107" cy="414467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3" cy="41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Pr="00FE643F" w:rsidRDefault="00F679A3" w:rsidP="00F679A3">
      <w:pPr>
        <w:pStyle w:val="afa"/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Выполните</w:t>
      </w:r>
      <w:r w:rsidRPr="00FE643F">
        <w:rPr>
          <w:rFonts w:ascii="Times New Roman" w:hAnsi="Times New Roman"/>
          <w:sz w:val="24"/>
          <w:szCs w:val="24"/>
        </w:rPr>
        <w:t xml:space="preserve"> проверку на формат  </w:t>
      </w:r>
      <w:r w:rsidRPr="00FE643F">
        <w:rPr>
          <w:rFonts w:ascii="Times New Roman" w:hAnsi="Times New Roman"/>
          <w:bCs/>
          <w:sz w:val="24"/>
          <w:szCs w:val="24"/>
        </w:rPr>
        <w:t>PDF/X-1a (2001 и 2003)</w:t>
      </w:r>
      <w:r w:rsidRPr="00FE643F">
        <w:rPr>
          <w:rFonts w:ascii="Times New Roman" w:hAnsi="Times New Roman"/>
          <w:sz w:val="24"/>
          <w:szCs w:val="24"/>
        </w:rPr>
        <w:t>. 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E643F">
        <w:t xml:space="preserve">Формат переносимых документов (PDF) представляет собой универсальный файловый формат, который позволяет сохранить шрифты, изображения и сам макет исходного документа независимо от того, на какой из множества платформ и в каком из множества приложений такой документ создавался. Формат </w:t>
      </w:r>
      <w:proofErr w:type="spellStart"/>
      <w:r w:rsidRPr="00FE643F">
        <w:t>Adobe</w:t>
      </w:r>
      <w:proofErr w:type="spellEnd"/>
      <w:r w:rsidRPr="00FE643F">
        <w:t xml:space="preserve"> PDF считается признанным общемировым стандартом в области тиражирования и обмена надежно защищенными электронными документами и бланками. Файлы </w:t>
      </w:r>
      <w:proofErr w:type="spellStart"/>
      <w:r w:rsidRPr="00FE643F">
        <w:t>Adobe</w:t>
      </w:r>
      <w:proofErr w:type="spellEnd"/>
      <w:r w:rsidRPr="00FE643F">
        <w:t xml:space="preserve"> PDF имеют небольшой размер, и они самодостаточны; они допускают совместную работу, просмотр и печать с помощью бесплатной программы </w:t>
      </w:r>
      <w:proofErr w:type="spellStart"/>
      <w:r w:rsidRPr="00FE643F">
        <w:t>Adobe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>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E643F">
        <w:t xml:space="preserve">Отлично себя оправдывает использование формата </w:t>
      </w:r>
      <w:proofErr w:type="spellStart"/>
      <w:r w:rsidRPr="00FE643F">
        <w:t>Adobe</w:t>
      </w:r>
      <w:proofErr w:type="spellEnd"/>
      <w:r w:rsidRPr="00FE643F">
        <w:t xml:space="preserve"> PDF в издательском и печатном деле. Благодаря способности </w:t>
      </w:r>
      <w:proofErr w:type="spellStart"/>
      <w:r w:rsidRPr="00FE643F">
        <w:t>Adobe</w:t>
      </w:r>
      <w:proofErr w:type="spellEnd"/>
      <w:r w:rsidRPr="00FE643F">
        <w:t xml:space="preserve"> PDF сохранить совмещенный (композитный) макет, можно создавать компактные и надежные файлы, которые сотрудники типографии могут просматривать, редактировать, сортировать и получать с них пробные оттиски. Также в предусмотренный техпроцессом момент в типографии </w:t>
      </w:r>
      <w:proofErr w:type="gramStart"/>
      <w:r w:rsidRPr="00FE643F">
        <w:t>могут</w:t>
      </w:r>
      <w:proofErr w:type="gramEnd"/>
      <w:r w:rsidRPr="00FE643F">
        <w:t xml:space="preserve"> как непосредственно отправить файл на фотонаборное устройство, так и продолжить его завершающую обработку: осуществить предпечатные проверки, провести </w:t>
      </w:r>
      <w:proofErr w:type="spellStart"/>
      <w:r w:rsidRPr="00FE643F">
        <w:t>треппинг</w:t>
      </w:r>
      <w:proofErr w:type="spellEnd"/>
      <w:r w:rsidRPr="00FE643F">
        <w:t>, спустить полосы или выполнить цветоделение.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E643F">
        <w:t xml:space="preserve">Сохраняя документ в формате PDF, можно создать файл, соответствующий стандарту PDF/X. Формат PDF/X (формат обмена переносимыми документами) является разновидностью </w:t>
      </w:r>
      <w:proofErr w:type="spellStart"/>
      <w:r w:rsidRPr="00FE643F">
        <w:t>Adobe</w:t>
      </w:r>
      <w:proofErr w:type="spellEnd"/>
      <w:r w:rsidRPr="00FE643F">
        <w:t xml:space="preserve"> PDF, которая не допускает использования многих вариантов и сочетаний данных о цветности, шрифтов и </w:t>
      </w:r>
      <w:proofErr w:type="spellStart"/>
      <w:r w:rsidRPr="00FE643F">
        <w:t>треппинга</w:t>
      </w:r>
      <w:proofErr w:type="spellEnd"/>
      <w:r w:rsidRPr="00FE643F">
        <w:t xml:space="preserve">, которые могут вызвать осложнения при печати. Документ PDF/X следует создавать в случае, когда PDF-файлы используются как цифровые оригиналы при допечатной подготовке изданий - как на этапе создания макета, так и для целей </w:t>
      </w:r>
      <w:proofErr w:type="spellStart"/>
      <w:r w:rsidRPr="00FE643F">
        <w:t>фотовывода</w:t>
      </w:r>
      <w:proofErr w:type="spellEnd"/>
      <w:r w:rsidRPr="00FE643F">
        <w:t xml:space="preserve"> (если программное обеспечение и выводящие устройства способны работать с форматом PDF/X).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E643F">
        <w:t>Стандарты PDF/X утверждены Международной организацией по стандартизации (ISO). Они применяются к обмену графическими данными. При преобразовании PDF-файл проверяется на соответствие заданному стандарту. Если PDF-документ не соответствует выбранному стандарту ISO, отображается сообщение, позволяющее выбрать между отменой преобразования и продолжением преобразования, при котором будет создан несоответствующий стандартам файл. Самое широкое распространение в издательском и печатном деле получили несколько разновидностей PDF/X: PDF/X-1a, PDF/X-3 и PDF/X-4.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</w:rPr>
        <w:t>Формат PDF/X-1a (2001 и 2003)</w:t>
      </w:r>
      <w:r w:rsidRPr="00FE643F">
        <w:t xml:space="preserve">. PDF/X−1a </w:t>
      </w:r>
      <w:r>
        <w:t>‒</w:t>
      </w:r>
      <w:r w:rsidRPr="00FE643F">
        <w:t xml:space="preserve"> это стандартный формат файлов, специально предназначенный для обмена готовыми к печати документами в виде электронных данных, при котором отправителю и получателю не требуется дополнительной договоренности для обработки информации и получения требуемых результатов в тираже. Фактически он является цифровым эквивалентом </w:t>
      </w:r>
      <w:proofErr w:type="spellStart"/>
      <w:r w:rsidRPr="00FE643F">
        <w:t>цветоделенных</w:t>
      </w:r>
      <w:proofErr w:type="spellEnd"/>
      <w:r w:rsidRPr="00FE643F">
        <w:t xml:space="preserve"> фотоформ.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E643F">
        <w:t>Формат PDF/X-1a гарантирует, что:</w:t>
      </w:r>
    </w:p>
    <w:p w:rsidR="00F679A3" w:rsidRPr="00FE643F" w:rsidRDefault="00F679A3" w:rsidP="00F679A3">
      <w:pPr>
        <w:numPr>
          <w:ilvl w:val="0"/>
          <w:numId w:val="13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</w:pPr>
      <w:r w:rsidRPr="00FE643F">
        <w:t>все шрифты встроены</w:t>
      </w:r>
    </w:p>
    <w:p w:rsidR="00F679A3" w:rsidRPr="00FE643F" w:rsidRDefault="00F679A3" w:rsidP="00F679A3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изображения встроены</w:t>
      </w:r>
    </w:p>
    <w:p w:rsidR="00F679A3" w:rsidRPr="00FE643F" w:rsidRDefault="00F679A3" w:rsidP="00F679A3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 xml:space="preserve">определены параметры </w:t>
      </w:r>
      <w:proofErr w:type="spellStart"/>
      <w:r w:rsidRPr="00FE643F">
        <w:t>Media</w:t>
      </w:r>
      <w:proofErr w:type="spellEnd"/>
      <w:r>
        <w:t xml:space="preserve"> </w:t>
      </w:r>
      <w:proofErr w:type="spellStart"/>
      <w:r w:rsidRPr="00FE643F">
        <w:t>Box</w:t>
      </w:r>
      <w:proofErr w:type="spellEnd"/>
      <w:r w:rsidRPr="00FE643F">
        <w:t xml:space="preserve"> и </w:t>
      </w:r>
      <w:proofErr w:type="spellStart"/>
      <w:r w:rsidRPr="00FE643F">
        <w:t>Trim</w:t>
      </w:r>
      <w:proofErr w:type="spellEnd"/>
      <w:r>
        <w:t xml:space="preserve"> </w:t>
      </w:r>
      <w:proofErr w:type="spellStart"/>
      <w:r w:rsidRPr="00FE643F">
        <w:t>Box</w:t>
      </w:r>
      <w:proofErr w:type="spellEnd"/>
      <w:r w:rsidRPr="00FE643F">
        <w:t xml:space="preserve"> или </w:t>
      </w:r>
      <w:proofErr w:type="spellStart"/>
      <w:r w:rsidRPr="00FE643F">
        <w:t>Art</w:t>
      </w:r>
      <w:proofErr w:type="spellEnd"/>
      <w:r>
        <w:t xml:space="preserve"> </w:t>
      </w:r>
      <w:proofErr w:type="spellStart"/>
      <w:r w:rsidRPr="00FE643F">
        <w:t>Box</w:t>
      </w:r>
      <w:proofErr w:type="spellEnd"/>
    </w:p>
    <w:p w:rsidR="00F679A3" w:rsidRPr="00FE643F" w:rsidRDefault="00F679A3" w:rsidP="00F679A3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цвета представлены в формате CMYK, в формате смесевых цветов или в обоих форматах сразу</w:t>
      </w:r>
    </w:p>
    <w:p w:rsidR="00F679A3" w:rsidRPr="00FE643F" w:rsidRDefault="00F679A3" w:rsidP="00F679A3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назначение вывода задано посредством описания условий печати или указания ICC профиля.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  <w:iCs/>
        </w:rPr>
        <w:t>Примечание:</w:t>
      </w:r>
      <w:r w:rsidRPr="00F22039">
        <w:rPr>
          <w:iCs/>
        </w:rPr>
        <w:t> назначение вывода определяет тип печатного процесса, к которому готовится файл, например, тип печатной машины, используемые краски и бумага.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E643F">
        <w:lastRenderedPageBreak/>
        <w:t xml:space="preserve">PDF-файлы, </w:t>
      </w:r>
      <w:proofErr w:type="gramStart"/>
      <w:r w:rsidRPr="00FE643F">
        <w:t>соответствующие</w:t>
      </w:r>
      <w:proofErr w:type="gramEnd"/>
      <w:r w:rsidRPr="00FE643F">
        <w:t xml:space="preserve"> стандарту PDF/X-1a, могут быть открыты в </w:t>
      </w:r>
      <w:proofErr w:type="spellStart"/>
      <w:r w:rsidRPr="00FE643F">
        <w:t>Acrobat</w:t>
      </w:r>
      <w:proofErr w:type="spellEnd"/>
      <w:r w:rsidRPr="00FE643F">
        <w:t xml:space="preserve"> 4.0 и </w:t>
      </w:r>
      <w:proofErr w:type="spellStart"/>
      <w:r w:rsidRPr="00FE643F">
        <w:t>Acrobat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 xml:space="preserve"> 4.0, а также в их более поздних версиях.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E643F">
        <w:t xml:space="preserve">Набор PDF/X-1a предусматривает использование формата PDF 1.3, снижение разрешения цветных изображений и изображений в градациях серого до 300 </w:t>
      </w:r>
      <w:proofErr w:type="spellStart"/>
      <w:r w:rsidRPr="00FE643F">
        <w:t>ppi</w:t>
      </w:r>
      <w:proofErr w:type="spellEnd"/>
      <w:r w:rsidRPr="00FE643F">
        <w:t xml:space="preserve">, а монохромных - до 1200 </w:t>
      </w:r>
      <w:proofErr w:type="spellStart"/>
      <w:r w:rsidRPr="00FE643F">
        <w:t>ppi</w:t>
      </w:r>
      <w:proofErr w:type="spellEnd"/>
      <w:r w:rsidRPr="00FE643F">
        <w:t>, встраивание всех шрифтов в виде подмножеств символов, отсутствие встроенных цветовых профилей, а также сводит прозрачные области в соответствии с параметром "Высокое разрешение".</w:t>
      </w:r>
    </w:p>
    <w:p w:rsidR="00F679A3" w:rsidRPr="00FE643F" w:rsidRDefault="00F679A3" w:rsidP="00F679A3">
      <w:pPr>
        <w:shd w:val="clear" w:color="auto" w:fill="FFFFFF"/>
        <w:spacing w:line="276" w:lineRule="auto"/>
        <w:ind w:firstLine="709"/>
        <w:jc w:val="both"/>
      </w:pPr>
      <w:r w:rsidRPr="00FE643F">
        <w:t xml:space="preserve">При использовании PDF/X−1a совместимых файлов больше не придется волноваться, что вас могут попросить предоставить недостающие шрифты или изображения. </w:t>
      </w:r>
      <w:r>
        <w:t>Б</w:t>
      </w:r>
      <w:r w:rsidRPr="00FE643F">
        <w:t xml:space="preserve">ольше никогда не придется сталкиваться с преобразованием изображения из RGB в CMYK без предварительного просмотра результатов. Решения о том, должен ли при печати файлов использоваться </w:t>
      </w:r>
      <w:proofErr w:type="spellStart"/>
      <w:r w:rsidRPr="00FE643F">
        <w:t>треппинг</w:t>
      </w:r>
      <w:proofErr w:type="spellEnd"/>
      <w:r w:rsidRPr="00FE643F">
        <w:t>, будут приниматься на основании надежной информации. И, наконец, в типографии будут знать, что файл правильно подготовлен для печатной машины, на которой он будет печататься.</w:t>
      </w:r>
    </w:p>
    <w:p w:rsidR="00F679A3" w:rsidRDefault="00F679A3" w:rsidP="00F679A3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423C4B4A" wp14:editId="1E212F80">
            <wp:extent cx="5594350" cy="270277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5545" cy="270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Default="00F679A3" w:rsidP="00F679A3">
      <w:pPr>
        <w:pStyle w:val="3"/>
        <w:shd w:val="clear" w:color="auto" w:fill="FFFFFF"/>
        <w:spacing w:before="0" w:after="240"/>
        <w:rPr>
          <w:rStyle w:val="a4"/>
          <w:rFonts w:ascii="Times New Roman" w:hAnsi="Times New Roman" w:cs="Times New Roman"/>
          <w:bCs/>
          <w:color w:val="auto"/>
        </w:rPr>
      </w:pPr>
      <w:bookmarkStart w:id="6" w:name="page_boxe"/>
      <w:r>
        <w:rPr>
          <w:rStyle w:val="a4"/>
          <w:rFonts w:ascii="Times New Roman" w:hAnsi="Times New Roman" w:cs="Times New Roman"/>
          <w:bCs/>
          <w:color w:val="auto"/>
        </w:rPr>
        <w:lastRenderedPageBreak/>
        <w:t>Размеры (</w:t>
      </w:r>
      <w:r>
        <w:rPr>
          <w:rStyle w:val="a4"/>
          <w:rFonts w:ascii="Times New Roman" w:hAnsi="Times New Roman" w:cs="Times New Roman"/>
          <w:bCs/>
          <w:color w:val="auto"/>
          <w:lang w:val="en-US"/>
        </w:rPr>
        <w:t>P</w:t>
      </w:r>
      <w:proofErr w:type="spellStart"/>
      <w:r w:rsidRPr="003E4ABF">
        <w:rPr>
          <w:rStyle w:val="a4"/>
          <w:rFonts w:ascii="Times New Roman" w:hAnsi="Times New Roman" w:cs="Times New Roman"/>
          <w:bCs/>
          <w:color w:val="auto"/>
        </w:rPr>
        <w:t>age</w:t>
      </w:r>
      <w:proofErr w:type="spellEnd"/>
      <w:r w:rsidRPr="003E4ABF">
        <w:rPr>
          <w:rStyle w:val="a4"/>
          <w:rFonts w:ascii="Times New Roman" w:hAnsi="Times New Roman" w:cs="Times New Roman"/>
          <w:bCs/>
          <w:color w:val="auto"/>
        </w:rPr>
        <w:t xml:space="preserve"> </w:t>
      </w:r>
      <w:r>
        <w:rPr>
          <w:rStyle w:val="a4"/>
          <w:rFonts w:ascii="Times New Roman" w:hAnsi="Times New Roman" w:cs="Times New Roman"/>
          <w:bCs/>
          <w:color w:val="auto"/>
          <w:lang w:val="en-US"/>
        </w:rPr>
        <w:t>B</w:t>
      </w:r>
      <w:proofErr w:type="spellStart"/>
      <w:r w:rsidRPr="003E4ABF">
        <w:rPr>
          <w:rStyle w:val="a4"/>
          <w:rFonts w:ascii="Times New Roman" w:hAnsi="Times New Roman" w:cs="Times New Roman"/>
          <w:bCs/>
          <w:color w:val="auto"/>
        </w:rPr>
        <w:t>oxes</w:t>
      </w:r>
      <w:proofErr w:type="spellEnd"/>
      <w:r w:rsidRPr="003E4ABF">
        <w:rPr>
          <w:rStyle w:val="a4"/>
          <w:rFonts w:ascii="Times New Roman" w:hAnsi="Times New Roman" w:cs="Times New Roman"/>
          <w:bCs/>
          <w:color w:val="auto"/>
        </w:rPr>
        <w:t>) в PDF</w:t>
      </w:r>
      <w:r>
        <w:rPr>
          <w:rStyle w:val="a4"/>
          <w:rFonts w:ascii="Times New Roman" w:hAnsi="Times New Roman" w:cs="Times New Roman"/>
          <w:bCs/>
          <w:color w:val="auto"/>
        </w:rPr>
        <w:t>:</w:t>
      </w:r>
    </w:p>
    <w:p w:rsidR="00F679A3" w:rsidRDefault="00F679A3" w:rsidP="00F679A3">
      <w:pPr>
        <w:pStyle w:val="a3"/>
        <w:shd w:val="clear" w:color="auto" w:fill="FFFFFF"/>
        <w:spacing w:before="0" w:beforeAutospacing="0" w:after="240" w:afterAutospacing="0"/>
        <w:jc w:val="center"/>
      </w:pPr>
      <w:r>
        <w:rPr>
          <w:noProof/>
        </w:rPr>
        <w:drawing>
          <wp:inline distT="0" distB="0" distL="0" distR="0" wp14:anchorId="7A27FE43" wp14:editId="6B525C74">
            <wp:extent cx="4857750" cy="51224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7249" cy="5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Pr="003E4ABF" w:rsidRDefault="00F679A3" w:rsidP="00F679A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3E4ABF">
        <w:t>Формат PDF удобен тем</w:t>
      </w:r>
      <w:r>
        <w:t>,</w:t>
      </w:r>
      <w:r w:rsidRPr="003E4ABF">
        <w:t xml:space="preserve"> что точно передаёт в одном файле содержание и внешний вид документа, будь то просто текст или сложная комбинированная (векторная и растровая) графика. Среди прочих параметров, в нём хранится и размер документа (страницы). Однако этот размер не так однозначен, как может показаться на первый взгляд, поскольку существует до 5!!! различных вариантов описания этого размера. Эти варианты описания на</w:t>
      </w:r>
      <w:r>
        <w:t xml:space="preserve">зываются </w:t>
      </w:r>
      <w:r>
        <w:rPr>
          <w:lang w:val="en-US"/>
        </w:rPr>
        <w:t>P</w:t>
      </w:r>
      <w:proofErr w:type="spellStart"/>
      <w:r>
        <w:t>age</w:t>
      </w:r>
      <w:proofErr w:type="spellEnd"/>
      <w:r>
        <w:t xml:space="preserve"> </w:t>
      </w:r>
      <w:r>
        <w:rPr>
          <w:lang w:val="en-US"/>
        </w:rPr>
        <w:t>B</w:t>
      </w:r>
      <w:proofErr w:type="spellStart"/>
      <w:r>
        <w:t>oxes</w:t>
      </w:r>
      <w:proofErr w:type="spellEnd"/>
      <w:r>
        <w:t>. Переводом «</w:t>
      </w:r>
      <w:r>
        <w:rPr>
          <w:lang w:val="en-US"/>
        </w:rPr>
        <w:t>P</w:t>
      </w:r>
      <w:proofErr w:type="spellStart"/>
      <w:r w:rsidRPr="003E4ABF">
        <w:t>age</w:t>
      </w:r>
      <w:proofErr w:type="spellEnd"/>
      <w:r w:rsidRPr="003E4ABF">
        <w:t xml:space="preserve"> </w:t>
      </w:r>
      <w:r>
        <w:rPr>
          <w:lang w:val="en-US"/>
        </w:rPr>
        <w:t>B</w:t>
      </w:r>
      <w:proofErr w:type="spellStart"/>
      <w:r w:rsidRPr="003E4ABF">
        <w:t>ox</w:t>
      </w:r>
      <w:proofErr w:type="spellEnd"/>
      <w:r>
        <w:t>»</w:t>
      </w:r>
      <w:r w:rsidRPr="003E4ABF">
        <w:t xml:space="preserve"> на русский, с максимальным сохранением смысла в контексте допечатной подготовки, будет что-то вроде граница страницы, область документа, граница документа и т.п. </w:t>
      </w:r>
    </w:p>
    <w:p w:rsidR="00F679A3" w:rsidRPr="003E4ABF" w:rsidRDefault="00F679A3" w:rsidP="00F679A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Media</w:t>
      </w:r>
      <w:proofErr w:type="spellEnd"/>
      <w:r w:rsidRPr="00AE4345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используется для определения ш</w:t>
      </w:r>
      <w:r>
        <w:t xml:space="preserve">ирины и высоты страницы. </w:t>
      </w:r>
      <w:proofErr w:type="spellStart"/>
      <w:r>
        <w:t>Media</w:t>
      </w:r>
      <w:proofErr w:type="spellEnd"/>
      <w:r>
        <w:t xml:space="preserve"> </w:t>
      </w:r>
      <w:r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 определяет размер материала (например, бумаги) н</w:t>
      </w:r>
      <w:r>
        <w:t xml:space="preserve">а котором производится печать, </w:t>
      </w:r>
      <w:r>
        <w:rPr>
          <w:lang w:val="en-US"/>
        </w:rPr>
        <w:t>M</w:t>
      </w:r>
      <w:proofErr w:type="spellStart"/>
      <w:r>
        <w:t>edia</w:t>
      </w:r>
      <w:proofErr w:type="spellEnd"/>
      <w:r>
        <w:t xml:space="preserve"> </w:t>
      </w:r>
      <w:r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 это самый большой бокс документа, остальные боксы могут быть такими же или меньше, но ни в коем с</w:t>
      </w:r>
      <w:r>
        <w:t xml:space="preserve">лучае не могут быть больше чем </w:t>
      </w:r>
      <w:r>
        <w:rPr>
          <w:lang w:val="en-US"/>
        </w:rPr>
        <w:t>M</w:t>
      </w:r>
      <w:proofErr w:type="spellStart"/>
      <w:r w:rsidRPr="003E4ABF">
        <w:t>edia</w:t>
      </w:r>
      <w:proofErr w:type="spellEnd"/>
      <w:r w:rsidRPr="003E4ABF">
        <w:t xml:space="preserve"> </w:t>
      </w:r>
      <w:r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>.</w:t>
      </w:r>
    </w:p>
    <w:p w:rsidR="00F679A3" w:rsidRPr="003E4ABF" w:rsidRDefault="00F679A3" w:rsidP="00F679A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Crop</w:t>
      </w:r>
      <w:proofErr w:type="spellEnd"/>
      <w:r w:rsidRPr="00AE4345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видимая область страницы в </w:t>
      </w:r>
      <w:proofErr w:type="spellStart"/>
      <w:r w:rsidRPr="003E4ABF">
        <w:t>Acrobat'е</w:t>
      </w:r>
      <w:proofErr w:type="spellEnd"/>
      <w:r w:rsidRPr="003E4ABF">
        <w:t xml:space="preserve">, которая содержит в себе какую-либо информацию. </w:t>
      </w:r>
      <w:proofErr w:type="spellStart"/>
      <w:r w:rsidRPr="003E4ABF">
        <w:t>Crop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 </w:t>
      </w:r>
      <w:r>
        <w:t>‒</w:t>
      </w:r>
      <w:r w:rsidRPr="003E4ABF">
        <w:t xml:space="preserve"> прямоугольник минимального </w:t>
      </w:r>
      <w:proofErr w:type="gramStart"/>
      <w:r w:rsidRPr="003E4ABF">
        <w:t>размера</w:t>
      </w:r>
      <w:proofErr w:type="gramEnd"/>
      <w:r w:rsidRPr="003E4ABF">
        <w:t xml:space="preserve"> в который поместились бы все видимые объекты (текст, картинки, линии, номера страниц, колонти</w:t>
      </w:r>
      <w:r>
        <w:t xml:space="preserve">тулы и т.п.) документа. Размер </w:t>
      </w:r>
      <w:r>
        <w:rPr>
          <w:lang w:val="en-US"/>
        </w:rPr>
        <w:t>C</w:t>
      </w:r>
      <w:proofErr w:type="spellStart"/>
      <w:r w:rsidRPr="003E4ABF">
        <w:t>rop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 може</w:t>
      </w:r>
      <w:r>
        <w:t xml:space="preserve">т быть таким же или меньше чем </w:t>
      </w:r>
      <w:r>
        <w:rPr>
          <w:lang w:val="en-US"/>
        </w:rPr>
        <w:t>M</w:t>
      </w:r>
      <w:proofErr w:type="spellStart"/>
      <w:r w:rsidRPr="003E4ABF">
        <w:t>edia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. </w:t>
      </w:r>
      <w:proofErr w:type="spellStart"/>
      <w:r w:rsidRPr="003E4ABF">
        <w:t>Acrobat</w:t>
      </w:r>
      <w:proofErr w:type="spellEnd"/>
      <w:r w:rsidRPr="003E4ABF">
        <w:t xml:space="preserve"> использует этот размер для отображения и печати документов. Иными словами, когда Вы открываете файл в </w:t>
      </w:r>
      <w:proofErr w:type="spellStart"/>
      <w:r w:rsidRPr="003E4ABF">
        <w:t>Acrobat'е</w:t>
      </w:r>
      <w:proofErr w:type="spellEnd"/>
      <w:r w:rsidRPr="003E4ABF">
        <w:t xml:space="preserve">, то все, что вы </w:t>
      </w:r>
      <w:proofErr w:type="gramStart"/>
      <w:r w:rsidRPr="003E4ABF">
        <w:t>видите в данный момент отображается</w:t>
      </w:r>
      <w:proofErr w:type="gramEnd"/>
      <w:r w:rsidRPr="003E4ABF">
        <w:t xml:space="preserve"> в виде </w:t>
      </w:r>
      <w:proofErr w:type="spellStart"/>
      <w:r w:rsidRPr="003E4ABF">
        <w:t>Crop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>.</w:t>
      </w:r>
    </w:p>
    <w:p w:rsidR="00F679A3" w:rsidRPr="003E4ABF" w:rsidRDefault="00F679A3" w:rsidP="00F679A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lastRenderedPageBreak/>
        <w:t>Bleed</w:t>
      </w:r>
      <w:proofErr w:type="spellEnd"/>
      <w:r w:rsidRPr="00AE4345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определяет размер документа вместе с вылетами. Вылеты </w:t>
      </w:r>
      <w:r>
        <w:t>‒</w:t>
      </w:r>
      <w:r w:rsidRPr="003E4ABF">
        <w:t xml:space="preserve"> часть изображения которая обрезается после печати, нужна для того чтобы компенсировать погрешность процесса п</w:t>
      </w:r>
      <w:r>
        <w:t xml:space="preserve">орезки. На рисунке до подрезки </w:t>
      </w:r>
      <w:r>
        <w:rPr>
          <w:lang w:val="en-US"/>
        </w:rPr>
        <w:t>B</w:t>
      </w:r>
      <w:proofErr w:type="spellStart"/>
      <w:r>
        <w:t>leed</w:t>
      </w:r>
      <w:proofErr w:type="spellEnd"/>
      <w:r>
        <w:t xml:space="preserve"> </w:t>
      </w:r>
      <w:r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 </w:t>
      </w:r>
      <w:r>
        <w:t>‒</w:t>
      </w:r>
      <w:r w:rsidRPr="003E4ABF">
        <w:t xml:space="preserve"> 76х106 мм, а после подрезки в обрезной размер (</w:t>
      </w:r>
      <w:proofErr w:type="spellStart"/>
      <w:r w:rsidRPr="003E4ABF">
        <w:t>Trim</w:t>
      </w:r>
      <w:proofErr w:type="spellEnd"/>
      <w:r w:rsidRPr="00AE4345">
        <w:t xml:space="preserve"> </w:t>
      </w:r>
      <w:proofErr w:type="spellStart"/>
      <w:r w:rsidRPr="003E4ABF">
        <w:t>Box</w:t>
      </w:r>
      <w:proofErr w:type="spellEnd"/>
      <w:r w:rsidRPr="003E4ABF">
        <w:t xml:space="preserve">) </w:t>
      </w:r>
      <w:r>
        <w:t>‒</w:t>
      </w:r>
      <w:r w:rsidRPr="003E4ABF">
        <w:t xml:space="preserve"> 70х100 мм.</w:t>
      </w:r>
    </w:p>
    <w:p w:rsidR="00F679A3" w:rsidRPr="003E4ABF" w:rsidRDefault="00F679A3" w:rsidP="00F679A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>
        <w:rPr>
          <w:rStyle w:val="a4"/>
          <w:b w:val="0"/>
        </w:rPr>
        <w:t>Trim</w:t>
      </w:r>
      <w:proofErr w:type="spellEnd"/>
      <w:r w:rsidRPr="00AE4345">
        <w:rPr>
          <w:rStyle w:val="a4"/>
          <w:b w:val="0"/>
        </w:rPr>
        <w:t xml:space="preserve"> </w:t>
      </w:r>
      <w:proofErr w:type="spellStart"/>
      <w:r>
        <w:rPr>
          <w:rStyle w:val="a4"/>
          <w:b w:val="0"/>
        </w:rPr>
        <w:t>Box</w:t>
      </w:r>
      <w:proofErr w:type="spellEnd"/>
      <w:r>
        <w:rPr>
          <w:rStyle w:val="a4"/>
          <w:b w:val="0"/>
        </w:rPr>
        <w:t xml:space="preserve"> </w:t>
      </w:r>
      <w:r>
        <w:t>‒</w:t>
      </w:r>
      <w:r w:rsidRPr="003E4ABF">
        <w:t xml:space="preserve"> определяет размер изделия (так называемый, обрезной размер). Это конечный размер после подрезки. </w:t>
      </w:r>
      <w:proofErr w:type="spellStart"/>
      <w:r w:rsidRPr="003E4ABF">
        <w:t>Trim</w:t>
      </w:r>
      <w:proofErr w:type="spellEnd"/>
      <w:r w:rsidRPr="00AE4345">
        <w:t xml:space="preserve"> </w:t>
      </w:r>
      <w:proofErr w:type="spellStart"/>
      <w:r w:rsidRPr="003E4ABF">
        <w:t>Box</w:t>
      </w:r>
      <w:proofErr w:type="spellEnd"/>
      <w:r w:rsidRPr="003E4ABF">
        <w:t xml:space="preserve"> так же может сопровождаться метками реза (техническими элементами файла).</w:t>
      </w:r>
    </w:p>
    <w:p w:rsidR="00F679A3" w:rsidRPr="003E4ABF" w:rsidRDefault="00F679A3" w:rsidP="00F679A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Art</w:t>
      </w:r>
      <w:proofErr w:type="spellEnd"/>
      <w:r w:rsidRPr="00AE4345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используется редко, определяет художественную часть изделия, важную его часть. Если говорить дословно </w:t>
      </w:r>
      <w:r>
        <w:t>‒</w:t>
      </w:r>
      <w:r w:rsidRPr="003E4ABF">
        <w:t xml:space="preserve"> ту самую часть где по замыслу автора из изделия должен доноситься </w:t>
      </w:r>
      <w:proofErr w:type="gramStart"/>
      <w:r w:rsidRPr="003E4ABF">
        <w:t>арт</w:t>
      </w:r>
      <w:proofErr w:type="gramEnd"/>
      <w:r w:rsidRPr="003E4ABF">
        <w:t>, креатив и т.п.  </w:t>
      </w:r>
      <w:bookmarkEnd w:id="6"/>
    </w:p>
    <w:p w:rsidR="00F679A3" w:rsidRPr="00997AE6" w:rsidRDefault="00F679A3" w:rsidP="00F679A3">
      <w:pPr>
        <w:pStyle w:val="afa"/>
        <w:numPr>
          <w:ilvl w:val="0"/>
          <w:numId w:val="12"/>
        </w:numPr>
        <w:spacing w:before="240"/>
        <w:jc w:val="both"/>
        <w:rPr>
          <w:rFonts w:ascii="Times New Roman" w:hAnsi="Times New Roman"/>
          <w:sz w:val="24"/>
          <w:szCs w:val="24"/>
        </w:rPr>
      </w:pPr>
      <w:r w:rsidRPr="00997AE6">
        <w:rPr>
          <w:rFonts w:ascii="Times New Roman" w:hAnsi="Times New Roman"/>
          <w:sz w:val="24"/>
          <w:szCs w:val="24"/>
        </w:rPr>
        <w:t xml:space="preserve">Выполните проверку файла на наличие </w:t>
      </w:r>
      <w:r w:rsidRPr="00997AE6">
        <w:rPr>
          <w:rFonts w:ascii="Times New Roman" w:hAnsi="Times New Roman"/>
          <w:color w:val="000000"/>
          <w:sz w:val="24"/>
          <w:szCs w:val="24"/>
        </w:rPr>
        <w:t>OVERPRINT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F679A3" w:rsidRPr="00997AE6" w:rsidRDefault="00F679A3" w:rsidP="00F679A3">
      <w:pPr>
        <w:spacing w:before="240"/>
        <w:jc w:val="both"/>
      </w:pPr>
    </w:p>
    <w:p w:rsidR="00F679A3" w:rsidRDefault="00F679A3" w:rsidP="00F679A3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51B1C19B" wp14:editId="2B5D2DB4">
            <wp:extent cx="5910681" cy="35425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5661" cy="35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Default="00F679A3" w:rsidP="00F679A3">
      <w:pPr>
        <w:pStyle w:val="af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F77B18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F77B18">
        <w:rPr>
          <w:rFonts w:ascii="Times New Roman" w:hAnsi="Times New Roman"/>
          <w:sz w:val="24"/>
          <w:szCs w:val="24"/>
          <w:lang w:val="en-US"/>
        </w:rPr>
        <w:t>PDF</w:t>
      </w:r>
      <w:r w:rsidRPr="00F77B18">
        <w:rPr>
          <w:rFonts w:ascii="Times New Roman" w:hAnsi="Times New Roman"/>
          <w:sz w:val="24"/>
          <w:szCs w:val="24"/>
        </w:rPr>
        <w:t xml:space="preserve">-файла на </w:t>
      </w:r>
      <w:bookmarkStart w:id="7" w:name="_GoBack"/>
      <w:bookmarkEnd w:id="7"/>
      <w:r w:rsidRPr="00F77B18">
        <w:rPr>
          <w:rFonts w:ascii="Times New Roman" w:hAnsi="Times New Roman"/>
          <w:sz w:val="24"/>
          <w:szCs w:val="24"/>
        </w:rPr>
        <w:t>наличие меток реза:</w:t>
      </w:r>
    </w:p>
    <w:p w:rsidR="00F679A3" w:rsidRPr="00F77B18" w:rsidRDefault="00F679A3" w:rsidP="00F679A3">
      <w:pPr>
        <w:jc w:val="center"/>
      </w:pPr>
      <w:r>
        <w:rPr>
          <w:noProof/>
        </w:rPr>
        <w:lastRenderedPageBreak/>
        <w:drawing>
          <wp:inline distT="0" distB="0" distL="0" distR="0" wp14:anchorId="30AF166D" wp14:editId="47FC2ABD">
            <wp:extent cx="5713874" cy="4400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2401" cy="4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Pr="00AA5C74" w:rsidRDefault="00F679A3" w:rsidP="00F679A3">
      <w:pPr>
        <w:pStyle w:val="afa"/>
        <w:numPr>
          <w:ilvl w:val="0"/>
          <w:numId w:val="12"/>
        </w:numPr>
        <w:spacing w:before="240"/>
        <w:rPr>
          <w:rFonts w:ascii="Times New Roman" w:hAnsi="Times New Roman"/>
          <w:sz w:val="24"/>
          <w:szCs w:val="24"/>
        </w:rPr>
      </w:pPr>
      <w:r w:rsidRPr="00AA5C74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AA5C74">
        <w:rPr>
          <w:rFonts w:ascii="Times New Roman" w:hAnsi="Times New Roman"/>
          <w:sz w:val="24"/>
          <w:szCs w:val="24"/>
          <w:lang w:val="en-US"/>
        </w:rPr>
        <w:t>PDF</w:t>
      </w:r>
      <w:r w:rsidRPr="00AA5C74">
        <w:rPr>
          <w:rFonts w:ascii="Times New Roman" w:hAnsi="Times New Roman"/>
          <w:sz w:val="24"/>
          <w:szCs w:val="24"/>
        </w:rPr>
        <w:t xml:space="preserve">-файла на наличие </w:t>
      </w:r>
      <w:r w:rsidRPr="00AA5C74">
        <w:rPr>
          <w:rFonts w:ascii="Times New Roman" w:hAnsi="Times New Roman"/>
          <w:sz w:val="24"/>
          <w:szCs w:val="24"/>
          <w:lang w:val="en-GB"/>
        </w:rPr>
        <w:t>ICC</w:t>
      </w:r>
      <w:r w:rsidRPr="00AA5C74">
        <w:rPr>
          <w:rFonts w:ascii="Times New Roman" w:hAnsi="Times New Roman"/>
          <w:sz w:val="24"/>
          <w:szCs w:val="24"/>
        </w:rPr>
        <w:t xml:space="preserve"> </w:t>
      </w:r>
      <w:r w:rsidRPr="00AA5C74">
        <w:rPr>
          <w:rFonts w:ascii="Times New Roman" w:hAnsi="Times New Roman"/>
          <w:sz w:val="24"/>
          <w:szCs w:val="24"/>
          <w:lang w:val="en-GB"/>
        </w:rPr>
        <w:t>profile</w:t>
      </w:r>
      <w:r w:rsidRPr="00AA5C74">
        <w:rPr>
          <w:rFonts w:ascii="Times New Roman" w:hAnsi="Times New Roman"/>
          <w:sz w:val="24"/>
          <w:szCs w:val="24"/>
        </w:rPr>
        <w:t xml:space="preserve">: </w:t>
      </w:r>
      <w:r w:rsidRPr="00AA5C74">
        <w:rPr>
          <w:rFonts w:ascii="Times New Roman" w:hAnsi="Times New Roman"/>
          <w:sz w:val="24"/>
          <w:szCs w:val="24"/>
          <w:lang w:val="en-GB"/>
        </w:rPr>
        <w:t>Euroscale</w:t>
      </w:r>
      <w:r w:rsidRPr="00AA5C74">
        <w:rPr>
          <w:rFonts w:ascii="Times New Roman" w:hAnsi="Times New Roman"/>
          <w:sz w:val="24"/>
          <w:szCs w:val="24"/>
        </w:rPr>
        <w:t xml:space="preserve"> </w:t>
      </w:r>
      <w:r w:rsidRPr="00AA5C74">
        <w:rPr>
          <w:rFonts w:ascii="Times New Roman" w:hAnsi="Times New Roman"/>
          <w:sz w:val="24"/>
          <w:szCs w:val="24"/>
          <w:lang w:val="en-GB"/>
        </w:rPr>
        <w:t>Uncoated</w:t>
      </w:r>
      <w:r w:rsidRPr="00AA5C74">
        <w:rPr>
          <w:rFonts w:ascii="Times New Roman" w:hAnsi="Times New Roman"/>
          <w:sz w:val="24"/>
          <w:szCs w:val="24"/>
        </w:rPr>
        <w:t xml:space="preserve"> </w:t>
      </w:r>
      <w:r w:rsidRPr="00AA5C74">
        <w:rPr>
          <w:rFonts w:ascii="Times New Roman" w:hAnsi="Times New Roman"/>
          <w:sz w:val="24"/>
          <w:szCs w:val="24"/>
          <w:lang w:val="en-GB"/>
        </w:rPr>
        <w:t>v</w:t>
      </w:r>
      <w:r w:rsidRPr="00AA5C74">
        <w:rPr>
          <w:rFonts w:ascii="Times New Roman" w:hAnsi="Times New Roman"/>
          <w:sz w:val="24"/>
          <w:szCs w:val="24"/>
        </w:rPr>
        <w:t>2:</w:t>
      </w:r>
    </w:p>
    <w:p w:rsidR="00F679A3" w:rsidRPr="00F77B18" w:rsidRDefault="00F679A3" w:rsidP="00F679A3">
      <w:pPr>
        <w:spacing w:before="240"/>
        <w:jc w:val="center"/>
      </w:pPr>
      <w:r>
        <w:rPr>
          <w:noProof/>
        </w:rPr>
        <w:drawing>
          <wp:inline distT="0" distB="0" distL="0" distR="0" wp14:anchorId="30007804" wp14:editId="1D0905C0">
            <wp:extent cx="3321050" cy="17762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25732" cy="17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Pr="00AA5C74" w:rsidRDefault="00F679A3" w:rsidP="00F679A3">
      <w:pPr>
        <w:pStyle w:val="af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A5C74">
        <w:rPr>
          <w:rFonts w:ascii="Times New Roman" w:hAnsi="Times New Roman"/>
          <w:sz w:val="24"/>
          <w:szCs w:val="24"/>
        </w:rPr>
        <w:t>Выполните проверку цветовой модели и разрешения для вставленных изображений:</w:t>
      </w:r>
    </w:p>
    <w:p w:rsidR="00F679A3" w:rsidRDefault="00F679A3" w:rsidP="00F679A3">
      <w:pPr>
        <w:spacing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E2E577C" wp14:editId="52DF2DDA">
            <wp:extent cx="4978400" cy="38005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8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A3" w:rsidRDefault="00F679A3" w:rsidP="00F679A3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F679A3" w:rsidRDefault="00F679A3" w:rsidP="00F679A3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822B6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F679A3" w:rsidRPr="00687369" w:rsidRDefault="00F679A3" w:rsidP="00F679A3">
      <w:pPr>
        <w:spacing w:line="276" w:lineRule="auto"/>
      </w:pPr>
      <w:r>
        <w:t>Баллы: 0 или 1.</w:t>
      </w:r>
    </w:p>
    <w:p w:rsidR="00F679A3" w:rsidRPr="00552C70" w:rsidRDefault="00F679A3" w:rsidP="00F679A3">
      <w:pPr>
        <w:spacing w:line="276" w:lineRule="auto"/>
      </w:pPr>
      <w:r w:rsidRPr="00552C70">
        <w:t xml:space="preserve">Общее количество баллов задания по всем критериям оценки составляет: </w:t>
      </w:r>
      <w:r>
        <w:t>25 баллов.</w:t>
      </w:r>
    </w:p>
    <w:tbl>
      <w:tblPr>
        <w:tblStyle w:val="af1"/>
        <w:tblW w:w="10490" w:type="dxa"/>
        <w:tblInd w:w="108" w:type="dxa"/>
        <w:tblLook w:val="04A0" w:firstRow="1" w:lastRow="0" w:firstColumn="1" w:lastColumn="0" w:noHBand="0" w:noVBand="1"/>
      </w:tblPr>
      <w:tblGrid>
        <w:gridCol w:w="540"/>
        <w:gridCol w:w="8391"/>
        <w:gridCol w:w="637"/>
        <w:gridCol w:w="922"/>
      </w:tblGrid>
      <w:tr w:rsidR="00F679A3" w:rsidTr="00802CE9">
        <w:tc>
          <w:tcPr>
            <w:tcW w:w="540" w:type="dxa"/>
            <w:vAlign w:val="center"/>
          </w:tcPr>
          <w:p w:rsidR="00F679A3" w:rsidRPr="00ED47EA" w:rsidRDefault="00F679A3" w:rsidP="00802CE9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D47EA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ED47EA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ED47EA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8391" w:type="dxa"/>
          </w:tcPr>
          <w:p w:rsidR="00F679A3" w:rsidRDefault="00F679A3" w:rsidP="00802CE9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Объективные / Субъективные критерии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F679A3" w:rsidTr="00802CE9">
        <w:tc>
          <w:tcPr>
            <w:tcW w:w="10490" w:type="dxa"/>
            <w:gridSpan w:val="4"/>
          </w:tcPr>
          <w:p w:rsidR="00F679A3" w:rsidRPr="00FB6201" w:rsidRDefault="00F679A3" w:rsidP="00802CE9">
            <w:pPr>
              <w:jc w:val="both"/>
              <w:rPr>
                <w:b/>
                <w:iCs/>
                <w:color w:val="000000"/>
              </w:rPr>
            </w:pPr>
            <w:r w:rsidRPr="00FB6201">
              <w:rPr>
                <w:b/>
                <w:iCs/>
                <w:color w:val="000000"/>
              </w:rPr>
              <w:t>Объективные критерии</w:t>
            </w:r>
          </w:p>
        </w:tc>
      </w:tr>
      <w:tr w:rsidR="00F679A3" w:rsidRPr="00273B1A" w:rsidTr="00802CE9">
        <w:tc>
          <w:tcPr>
            <w:tcW w:w="10490" w:type="dxa"/>
            <w:gridSpan w:val="4"/>
          </w:tcPr>
          <w:p w:rsidR="00F679A3" w:rsidRPr="00FB6201" w:rsidRDefault="00F679A3" w:rsidP="00802CE9">
            <w:pPr>
              <w:spacing w:line="276" w:lineRule="auto"/>
            </w:pPr>
            <w:r w:rsidRPr="00FB6201">
              <w:rPr>
                <w:i/>
                <w:u w:val="single"/>
              </w:rPr>
              <w:t>Обязательные элементы продукта:</w:t>
            </w:r>
          </w:p>
        </w:tc>
      </w:tr>
      <w:tr w:rsidR="00F679A3" w:rsidRPr="005D2E2F" w:rsidTr="00802CE9">
        <w:tc>
          <w:tcPr>
            <w:tcW w:w="540" w:type="dxa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1" w:type="dxa"/>
          </w:tcPr>
          <w:p w:rsidR="00F679A3" w:rsidRPr="00FB6201" w:rsidRDefault="00F679A3" w:rsidP="00802CE9">
            <w:r w:rsidRPr="00FB6201">
              <w:t>Логотип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5D2E2F" w:rsidTr="00802CE9">
        <w:tc>
          <w:tcPr>
            <w:tcW w:w="540" w:type="dxa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Иллюстрация, минимум одна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5D2E2F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Текст в полном объеме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5D2E2F" w:rsidTr="00802CE9">
        <w:tc>
          <w:tcPr>
            <w:tcW w:w="10490" w:type="dxa"/>
            <w:gridSpan w:val="4"/>
          </w:tcPr>
          <w:p w:rsidR="00F679A3" w:rsidRPr="00FB6201" w:rsidRDefault="00F679A3" w:rsidP="00802CE9">
            <w:r w:rsidRPr="00FB6201">
              <w:rPr>
                <w:i/>
                <w:u w:val="single"/>
              </w:rPr>
              <w:t>Технические параметры создания продуктов:</w:t>
            </w:r>
          </w:p>
        </w:tc>
      </w:tr>
      <w:tr w:rsidR="00F679A3" w:rsidRPr="005D2E2F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Формат  А3, книжное ориентирование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5D2E2F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Припуски под обрезку 7 мм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5D2E2F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Шрифты в кривые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5D2E2F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Наличие направляющих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5D2E2F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F679A3" w:rsidRPr="00493189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3189">
              <w:rPr>
                <w:rFonts w:ascii="Times New Roman" w:hAnsi="Times New Roman"/>
                <w:sz w:val="24"/>
                <w:szCs w:val="24"/>
              </w:rPr>
              <w:t>Линкованность вставленных элементов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5D2E2F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91" w:type="dxa"/>
          </w:tcPr>
          <w:p w:rsidR="00F679A3" w:rsidRPr="00493189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3189">
              <w:rPr>
                <w:rFonts w:ascii="Times New Roman" w:hAnsi="Times New Roman"/>
                <w:sz w:val="24"/>
                <w:szCs w:val="24"/>
              </w:rPr>
              <w:t xml:space="preserve">Разрешение вставленных изображений 300 </w:t>
            </w:r>
            <w:r w:rsidRPr="00493189">
              <w:rPr>
                <w:rFonts w:ascii="Times New Roman" w:hAnsi="Times New Roman"/>
                <w:sz w:val="24"/>
                <w:szCs w:val="24"/>
                <w:lang w:val="en-US"/>
              </w:rPr>
              <w:t>dpi</w:t>
            </w:r>
          </w:p>
        </w:tc>
        <w:tc>
          <w:tcPr>
            <w:tcW w:w="1559" w:type="dxa"/>
            <w:gridSpan w:val="2"/>
          </w:tcPr>
          <w:p w:rsidR="00F679A3" w:rsidRPr="005D2E2F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8C4D0D" w:rsidTr="00802CE9">
        <w:tc>
          <w:tcPr>
            <w:tcW w:w="10490" w:type="dxa"/>
            <w:gridSpan w:val="4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для печати:</w:t>
            </w:r>
          </w:p>
        </w:tc>
      </w:tr>
      <w:tr w:rsidR="00F679A3" w:rsidRPr="008C4D0D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Цветовая модель документа CMYK</w:t>
            </w:r>
          </w:p>
        </w:tc>
        <w:tc>
          <w:tcPr>
            <w:tcW w:w="1559" w:type="dxa"/>
            <w:gridSpan w:val="2"/>
          </w:tcPr>
          <w:p w:rsidR="00F679A3" w:rsidRPr="008C4D0D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8C4D0D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  <w:lang w:val="en-GB"/>
              </w:rPr>
              <w:t>Overprint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при использовании черного цвета</w:t>
            </w:r>
          </w:p>
        </w:tc>
        <w:tc>
          <w:tcPr>
            <w:tcW w:w="1559" w:type="dxa"/>
            <w:gridSpan w:val="2"/>
          </w:tcPr>
          <w:p w:rsidR="00F679A3" w:rsidRPr="008C4D0D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8C4D0D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bCs/>
                <w:sz w:val="24"/>
                <w:szCs w:val="24"/>
              </w:rPr>
              <w:t>Удаление пустых текстовых блоков и непрозрачных контуров объектов из изображения</w:t>
            </w:r>
          </w:p>
        </w:tc>
        <w:tc>
          <w:tcPr>
            <w:tcW w:w="1559" w:type="dxa"/>
            <w:gridSpan w:val="2"/>
          </w:tcPr>
          <w:p w:rsidR="00F679A3" w:rsidRPr="008C4D0D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8C4D0D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Метка реза с учетом припуска под обрезку</w:t>
            </w:r>
          </w:p>
        </w:tc>
        <w:tc>
          <w:tcPr>
            <w:tcW w:w="1559" w:type="dxa"/>
            <w:gridSpan w:val="2"/>
          </w:tcPr>
          <w:p w:rsidR="00F679A3" w:rsidRPr="008C4D0D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8C4D0D" w:rsidTr="00802CE9">
        <w:tc>
          <w:tcPr>
            <w:tcW w:w="10490" w:type="dxa"/>
            <w:gridSpan w:val="4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сохранения продуктов для печати или публикации:</w:t>
            </w:r>
          </w:p>
        </w:tc>
      </w:tr>
      <w:tr w:rsidR="00F679A3" w:rsidRPr="008C4D0D" w:rsidTr="00802CE9">
        <w:tc>
          <w:tcPr>
            <w:tcW w:w="540" w:type="dxa"/>
          </w:tcPr>
          <w:p w:rsidR="00F679A3" w:rsidRPr="008C4D0D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Рабочий файл под названием «Афиша» в папке «Модуль</w:t>
            </w:r>
            <w:proofErr w:type="gramStart"/>
            <w:r w:rsidRPr="00FB620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FB620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F679A3" w:rsidRPr="008C4D0D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8C4D0D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FB6201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 под  цифровую печать «Афиша» с учетом припусков под обрезку в </w:t>
            </w:r>
            <w:r w:rsidRPr="00FB6201">
              <w:rPr>
                <w:rFonts w:ascii="Times New Roman" w:hAnsi="Times New Roman"/>
                <w:sz w:val="24"/>
                <w:szCs w:val="24"/>
              </w:rPr>
              <w:lastRenderedPageBreak/>
              <w:t>папке «Модуль</w:t>
            </w:r>
            <w:proofErr w:type="gramStart"/>
            <w:r w:rsidRPr="00FB620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FB620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F679A3" w:rsidRPr="008C4D0D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RPr="00AA5C74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6201">
              <w:rPr>
                <w:rFonts w:ascii="Times New Roman" w:hAnsi="Times New Roman"/>
                <w:sz w:val="24"/>
                <w:szCs w:val="24"/>
                <w:lang w:val="en-GB"/>
              </w:rPr>
              <w:t>ICC profile: Euroscale Uncoated v2</w:t>
            </w:r>
          </w:p>
        </w:tc>
        <w:tc>
          <w:tcPr>
            <w:tcW w:w="1559" w:type="dxa"/>
            <w:gridSpan w:val="2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9A3" w:rsidRPr="008C4D0D" w:rsidTr="00802CE9">
        <w:tc>
          <w:tcPr>
            <w:tcW w:w="10490" w:type="dxa"/>
            <w:gridSpan w:val="4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Макетирование напечатанных продуктов</w:t>
            </w:r>
          </w:p>
        </w:tc>
      </w:tr>
      <w:tr w:rsidR="00F679A3" w:rsidRPr="0054330D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gridSpan w:val="2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9A3" w:rsidTr="00802CE9">
        <w:tc>
          <w:tcPr>
            <w:tcW w:w="10490" w:type="dxa"/>
            <w:gridSpan w:val="4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B6201">
              <w:rPr>
                <w:rFonts w:ascii="Times New Roman" w:hAnsi="Times New Roman"/>
                <w:b/>
                <w:sz w:val="24"/>
                <w:szCs w:val="24"/>
              </w:rPr>
              <w:t>Субъективные критерии</w:t>
            </w:r>
          </w:p>
        </w:tc>
      </w:tr>
      <w:tr w:rsidR="00F679A3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91" w:type="dxa"/>
          </w:tcPr>
          <w:p w:rsidR="00F679A3" w:rsidRPr="00FB6201" w:rsidRDefault="00F679A3" w:rsidP="00802CE9">
            <w:r w:rsidRPr="00FB6201">
              <w:t>Типографика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91" w:type="dxa"/>
          </w:tcPr>
          <w:p w:rsidR="00F679A3" w:rsidRPr="00FB6201" w:rsidRDefault="00F679A3" w:rsidP="00802CE9">
            <w:r w:rsidRPr="00FB6201">
              <w:t>Цветовое решение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1" w:type="dxa"/>
          </w:tcPr>
          <w:p w:rsidR="00F679A3" w:rsidRPr="00FB6201" w:rsidRDefault="00F679A3" w:rsidP="00802CE9">
            <w:r w:rsidRPr="00FB6201">
              <w:t>Композиционное размещение объектов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91" w:type="dxa"/>
          </w:tcPr>
          <w:p w:rsidR="00F679A3" w:rsidRPr="00FB6201" w:rsidRDefault="00F679A3" w:rsidP="00802CE9">
            <w:r w:rsidRPr="00FB6201">
              <w:t>Общее впечатление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Tr="00802CE9">
        <w:tc>
          <w:tcPr>
            <w:tcW w:w="10490" w:type="dxa"/>
            <w:gridSpan w:val="4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B6201">
              <w:rPr>
                <w:rFonts w:ascii="Times New Roman" w:hAnsi="Times New Roman"/>
                <w:b/>
                <w:sz w:val="24"/>
                <w:szCs w:val="24"/>
              </w:rPr>
              <w:t>Soft skills</w:t>
            </w:r>
          </w:p>
        </w:tc>
      </w:tr>
      <w:tr w:rsidR="00F679A3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 w:hint="cs"/>
                <w:sz w:val="24"/>
                <w:szCs w:val="24"/>
              </w:rPr>
              <w:t>Соблюдение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техники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безопасности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 w:hint="cs"/>
                <w:sz w:val="24"/>
                <w:szCs w:val="24"/>
              </w:rPr>
              <w:t>Бережливое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производство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 w:hint="cs"/>
                <w:sz w:val="24"/>
                <w:szCs w:val="24"/>
              </w:rPr>
              <w:t>Организация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рабочего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места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Tr="00802CE9">
        <w:tc>
          <w:tcPr>
            <w:tcW w:w="540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391" w:type="dxa"/>
          </w:tcPr>
          <w:p w:rsidR="00F679A3" w:rsidRPr="00FB6201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 w:hint="cs"/>
                <w:sz w:val="24"/>
                <w:szCs w:val="24"/>
              </w:rPr>
              <w:t>Качество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проф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>. к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оммуникации</w:t>
            </w:r>
          </w:p>
        </w:tc>
        <w:tc>
          <w:tcPr>
            <w:tcW w:w="1559" w:type="dxa"/>
            <w:gridSpan w:val="2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9A3" w:rsidTr="00802CE9">
        <w:tc>
          <w:tcPr>
            <w:tcW w:w="8931" w:type="dxa"/>
            <w:gridSpan w:val="2"/>
          </w:tcPr>
          <w:p w:rsidR="00F679A3" w:rsidRPr="00687369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37" w:type="dxa"/>
          </w:tcPr>
          <w:p w:rsidR="00F679A3" w:rsidRPr="00325FD6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679A3" w:rsidRDefault="00F679A3" w:rsidP="00802CE9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79A3" w:rsidRDefault="00F679A3" w:rsidP="00F679A3">
      <w:pPr>
        <w:pStyle w:val="afa"/>
        <w:ind w:left="0"/>
        <w:rPr>
          <w:rFonts w:ascii="Times New Roman" w:hAnsi="Times New Roman"/>
          <w:sz w:val="24"/>
          <w:szCs w:val="24"/>
        </w:rPr>
      </w:pPr>
    </w:p>
    <w:p w:rsidR="00F679A3" w:rsidRPr="00325FD6" w:rsidRDefault="00F679A3" w:rsidP="00F679A3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325FD6">
        <w:rPr>
          <w:rFonts w:ascii="Times New Roman" w:hAnsi="Times New Roman"/>
          <w:b/>
          <w:sz w:val="24"/>
          <w:szCs w:val="24"/>
        </w:rPr>
        <w:t>Литература</w:t>
      </w:r>
    </w:p>
    <w:p w:rsidR="00F679A3" w:rsidRPr="00325FD6" w:rsidRDefault="00F679A3" w:rsidP="00F679A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Миронов, Д. Ф.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 : учебный курс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325FD6">
        <w:rPr>
          <w:rFonts w:ascii="Times New Roman" w:hAnsi="Times New Roman"/>
          <w:sz w:val="24"/>
          <w:szCs w:val="24"/>
        </w:rPr>
        <w:t>Д. Ф. Миронов – СПб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325FD6">
        <w:rPr>
          <w:rFonts w:ascii="Times New Roman" w:hAnsi="Times New Roman"/>
          <w:sz w:val="24"/>
          <w:szCs w:val="24"/>
        </w:rPr>
        <w:t>Питер, 2015. – 329 с.</w:t>
      </w:r>
    </w:p>
    <w:p w:rsidR="00F679A3" w:rsidRDefault="00F679A3" w:rsidP="00F679A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Черников, С. В. 100% самоучитель. </w:t>
      </w:r>
      <w:r w:rsidRPr="00325FD6">
        <w:rPr>
          <w:rFonts w:ascii="Times New Roman" w:hAnsi="Times New Roman"/>
          <w:sz w:val="24"/>
          <w:szCs w:val="24"/>
          <w:lang w:val="en-US"/>
        </w:rPr>
        <w:t>Adobe</w:t>
      </w:r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>. Векторная графика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С. В. Черников, В. Б. Комягин, В. С. </w:t>
      </w:r>
      <w:proofErr w:type="spellStart"/>
      <w:r w:rsidRPr="00325FD6">
        <w:rPr>
          <w:rFonts w:ascii="Times New Roman" w:hAnsi="Times New Roman"/>
          <w:sz w:val="24"/>
          <w:szCs w:val="24"/>
        </w:rPr>
        <w:t>Пташинский</w:t>
      </w:r>
      <w:proofErr w:type="spellEnd"/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Триумф, 2016. − 231 с.</w:t>
      </w:r>
    </w:p>
    <w:p w:rsidR="00F679A3" w:rsidRDefault="00F679A3" w:rsidP="00F679A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Тозик</w:t>
      </w:r>
      <w:proofErr w:type="spellEnd"/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В. 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Компьютерная графика и дизайн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Тозик</w:t>
      </w:r>
      <w:proofErr w:type="spellEnd"/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</w:t>
      </w:r>
      <w:r>
        <w:rPr>
          <w:rFonts w:ascii="Times New Roman" w:hAnsi="Times New Roman"/>
          <w:sz w:val="24"/>
          <w:szCs w:val="24"/>
        </w:rPr>
        <w:t>–</w:t>
      </w:r>
      <w:r w:rsidRPr="00325FD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F679A3" w:rsidRDefault="00F679A3" w:rsidP="00F679A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Остроух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Ввод и обработка информации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325FD6">
        <w:rPr>
          <w:rFonts w:ascii="Times New Roman" w:hAnsi="Times New Roman"/>
          <w:bCs/>
          <w:sz w:val="24"/>
          <w:szCs w:val="24"/>
        </w:rPr>
        <w:t>[учеб</w:t>
      </w:r>
      <w:r>
        <w:rPr>
          <w:rFonts w:ascii="Times New Roman" w:hAnsi="Times New Roman"/>
          <w:bCs/>
          <w:sz w:val="24"/>
          <w:szCs w:val="24"/>
        </w:rPr>
        <w:t>ник для 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>
        <w:rPr>
          <w:rFonts w:ascii="Times New Roman" w:hAnsi="Times New Roman"/>
          <w:sz w:val="24"/>
          <w:szCs w:val="24"/>
        </w:rPr>
        <w:t xml:space="preserve"> – А. В. Черников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>, 2016. − 2</w:t>
      </w:r>
      <w:r>
        <w:rPr>
          <w:rFonts w:ascii="Times New Roman" w:hAnsi="Times New Roman"/>
          <w:sz w:val="24"/>
          <w:szCs w:val="24"/>
        </w:rPr>
        <w:t>88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F679A3" w:rsidRPr="00C773AC" w:rsidRDefault="00F679A3" w:rsidP="00F679A3">
      <w:pPr>
        <w:spacing w:after="15" w:line="256" w:lineRule="auto"/>
        <w:rPr>
          <w:b/>
        </w:rPr>
      </w:pPr>
    </w:p>
    <w:p w:rsidR="00A83B8A" w:rsidRPr="00C773AC" w:rsidRDefault="00A83B8A" w:rsidP="00C7790D">
      <w:pPr>
        <w:spacing w:after="15" w:line="256" w:lineRule="auto"/>
        <w:rPr>
          <w:b/>
        </w:rPr>
      </w:pPr>
    </w:p>
    <w:p w:rsidR="0004040A" w:rsidRDefault="0004040A" w:rsidP="00C7790D">
      <w:pPr>
        <w:jc w:val="both"/>
      </w:pPr>
    </w:p>
    <w:p w:rsidR="00C7790D" w:rsidRPr="00C773AC" w:rsidRDefault="00C7790D" w:rsidP="00C7790D">
      <w:pPr>
        <w:pStyle w:val="123"/>
        <w:rPr>
          <w:sz w:val="24"/>
          <w:szCs w:val="24"/>
        </w:rPr>
      </w:pPr>
      <w:bookmarkStart w:id="8" w:name="_Toc377025607"/>
      <w:bookmarkStart w:id="9" w:name="_Toc377025388"/>
    </w:p>
    <w:bookmarkEnd w:id="8"/>
    <w:bookmarkEnd w:id="9"/>
    <w:p w:rsidR="00D978A8" w:rsidRPr="00C773AC" w:rsidRDefault="00D978A8" w:rsidP="00D10C94">
      <w:pPr>
        <w:widowControl w:val="0"/>
        <w:tabs>
          <w:tab w:val="left" w:pos="6412"/>
        </w:tabs>
        <w:suppressAutoHyphens/>
        <w:spacing w:line="276" w:lineRule="auto"/>
        <w:jc w:val="both"/>
      </w:pPr>
    </w:p>
    <w:p w:rsidR="001D394B" w:rsidRPr="00C773AC" w:rsidRDefault="001D394B" w:rsidP="001D394B">
      <w:pPr>
        <w:widowControl w:val="0"/>
        <w:tabs>
          <w:tab w:val="left" w:pos="6420"/>
        </w:tabs>
        <w:suppressAutoHyphens/>
        <w:spacing w:line="276" w:lineRule="auto"/>
        <w:jc w:val="both"/>
      </w:pPr>
    </w:p>
    <w:p w:rsidR="001D394B" w:rsidRPr="00C773AC" w:rsidRDefault="001D394B" w:rsidP="001D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296C8A" w:rsidRPr="00C773AC" w:rsidRDefault="00296C8A" w:rsidP="004F382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</w:p>
    <w:sectPr w:rsidR="00296C8A" w:rsidRPr="00C773AC" w:rsidSect="00C773AC">
      <w:headerReference w:type="default" r:id="rId41"/>
      <w:footerReference w:type="even" r:id="rId42"/>
      <w:footerReference w:type="default" r:id="rId43"/>
      <w:pgSz w:w="11906" w:h="16838"/>
      <w:pgMar w:top="1134" w:right="707" w:bottom="851" w:left="851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A53" w:rsidRDefault="006B0A53" w:rsidP="00F31299">
      <w:r>
        <w:separator/>
      </w:r>
    </w:p>
  </w:endnote>
  <w:endnote w:type="continuationSeparator" w:id="0">
    <w:p w:rsidR="006B0A53" w:rsidRDefault="006B0A53" w:rsidP="00F3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4F" w:rsidRDefault="006A564F" w:rsidP="00FD7C3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6A564F" w:rsidRDefault="006A564F" w:rsidP="00FD7C37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4F" w:rsidRDefault="006A564F" w:rsidP="00FD7C37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A53" w:rsidRDefault="006B0A53" w:rsidP="00F31299">
      <w:r>
        <w:separator/>
      </w:r>
    </w:p>
  </w:footnote>
  <w:footnote w:type="continuationSeparator" w:id="0">
    <w:p w:rsidR="006B0A53" w:rsidRDefault="006B0A53" w:rsidP="00F3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464"/>
      <w:gridCol w:w="792"/>
    </w:tblGrid>
    <w:tr w:rsidR="006A564F">
      <w:trPr>
        <w:trHeight w:hRule="exact" w:val="792"/>
        <w:jc w:val="right"/>
      </w:trPr>
      <w:sdt>
        <w:sdtPr>
          <w:rPr>
            <w:rFonts w:eastAsiaTheme="majorEastAsia"/>
            <w:b/>
            <w:sz w:val="28"/>
            <w:szCs w:val="28"/>
          </w:rPr>
          <w:alias w:val="Название"/>
          <w:id w:val="23771477"/>
          <w:placeholder>
            <w:docPart w:val="D377B25C8AA1472F9D9C649BC438C3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6A564F" w:rsidRPr="00C773AC" w:rsidRDefault="002708CF" w:rsidP="00ED2676">
              <w:pPr>
                <w:pStyle w:val="af6"/>
                <w:jc w:val="right"/>
                <w:rPr>
                  <w:rFonts w:eastAsiaTheme="majorEastAsia"/>
                  <w:b/>
                  <w:sz w:val="28"/>
                  <w:szCs w:val="28"/>
                </w:rPr>
              </w:pPr>
              <w:r>
                <w:rPr>
                  <w:rFonts w:eastAsiaTheme="majorEastAsia"/>
                  <w:b/>
                  <w:sz w:val="28"/>
                  <w:szCs w:val="28"/>
                </w:rPr>
                <w:t>Практическая работа №7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6A564F" w:rsidRPr="00C773AC" w:rsidRDefault="006A564F">
          <w:pPr>
            <w:pStyle w:val="af6"/>
            <w:jc w:val="center"/>
            <w:rPr>
              <w:b/>
              <w:color w:val="FFFFFF" w:themeColor="background1"/>
            </w:rPr>
          </w:pPr>
          <w:r w:rsidRPr="00C773AC">
            <w:rPr>
              <w:b/>
            </w:rPr>
            <w:fldChar w:fldCharType="begin"/>
          </w:r>
          <w:r w:rsidRPr="00C773AC">
            <w:rPr>
              <w:b/>
            </w:rPr>
            <w:instrText>PAGE  \* MERGEFORMAT</w:instrText>
          </w:r>
          <w:r w:rsidRPr="00C773AC">
            <w:rPr>
              <w:b/>
            </w:rPr>
            <w:fldChar w:fldCharType="separate"/>
          </w:r>
          <w:r w:rsidR="00AA5C74" w:rsidRPr="00AA5C74">
            <w:rPr>
              <w:b/>
              <w:noProof/>
              <w:color w:val="FFFFFF" w:themeColor="background1"/>
            </w:rPr>
            <w:t>14</w:t>
          </w:r>
          <w:r w:rsidRPr="00C773AC">
            <w:rPr>
              <w:b/>
              <w:color w:val="FFFFFF" w:themeColor="background1"/>
            </w:rPr>
            <w:fldChar w:fldCharType="end"/>
          </w:r>
        </w:p>
      </w:tc>
    </w:tr>
  </w:tbl>
  <w:p w:rsidR="006A564F" w:rsidRDefault="006A564F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879"/>
    <w:multiLevelType w:val="hybridMultilevel"/>
    <w:tmpl w:val="D4401BB4"/>
    <w:lvl w:ilvl="0" w:tplc="6FD0E59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C087D"/>
    <w:multiLevelType w:val="hybridMultilevel"/>
    <w:tmpl w:val="CD6C5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B61BA"/>
    <w:multiLevelType w:val="multilevel"/>
    <w:tmpl w:val="93E2E6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695145A"/>
    <w:multiLevelType w:val="hybridMultilevel"/>
    <w:tmpl w:val="CA8E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54641"/>
    <w:multiLevelType w:val="hybridMultilevel"/>
    <w:tmpl w:val="BB74C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85325"/>
    <w:multiLevelType w:val="hybridMultilevel"/>
    <w:tmpl w:val="D5D8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201EE2"/>
    <w:multiLevelType w:val="hybridMultilevel"/>
    <w:tmpl w:val="F760D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E10E6"/>
    <w:multiLevelType w:val="hybridMultilevel"/>
    <w:tmpl w:val="15FCB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02D2C"/>
    <w:multiLevelType w:val="hybridMultilevel"/>
    <w:tmpl w:val="59F6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53385"/>
    <w:multiLevelType w:val="hybridMultilevel"/>
    <w:tmpl w:val="6566660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3DFC24EE"/>
    <w:multiLevelType w:val="hybridMultilevel"/>
    <w:tmpl w:val="E6D63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35F9F"/>
    <w:multiLevelType w:val="hybridMultilevel"/>
    <w:tmpl w:val="6B2AA03E"/>
    <w:lvl w:ilvl="0" w:tplc="DDF0C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5771DC"/>
    <w:multiLevelType w:val="hybridMultilevel"/>
    <w:tmpl w:val="BBE2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9015CB"/>
    <w:multiLevelType w:val="hybridMultilevel"/>
    <w:tmpl w:val="A2423DAC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EE292C"/>
    <w:multiLevelType w:val="hybridMultilevel"/>
    <w:tmpl w:val="72DE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7783A"/>
    <w:multiLevelType w:val="multilevel"/>
    <w:tmpl w:val="310C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F655A2"/>
    <w:multiLevelType w:val="hybridMultilevel"/>
    <w:tmpl w:val="F454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B67273"/>
    <w:multiLevelType w:val="hybridMultilevel"/>
    <w:tmpl w:val="001694D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8">
    <w:nsid w:val="61B64852"/>
    <w:multiLevelType w:val="hybridMultilevel"/>
    <w:tmpl w:val="7D12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145D46"/>
    <w:multiLevelType w:val="hybridMultilevel"/>
    <w:tmpl w:val="1AF0C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351302"/>
    <w:multiLevelType w:val="hybridMultilevel"/>
    <w:tmpl w:val="C73E4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D03D1"/>
    <w:multiLevelType w:val="hybridMultilevel"/>
    <w:tmpl w:val="910E3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6CC1F6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F92CA7"/>
    <w:multiLevelType w:val="hybridMultilevel"/>
    <w:tmpl w:val="06DA377E"/>
    <w:lvl w:ilvl="0" w:tplc="1014524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B074B9"/>
    <w:multiLevelType w:val="multilevel"/>
    <w:tmpl w:val="4976C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824AE0"/>
    <w:multiLevelType w:val="hybridMultilevel"/>
    <w:tmpl w:val="815890A2"/>
    <w:lvl w:ilvl="0" w:tplc="408A8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9"/>
  </w:num>
  <w:num w:numId="4">
    <w:abstractNumId w:val="11"/>
  </w:num>
  <w:num w:numId="5">
    <w:abstractNumId w:val="22"/>
  </w:num>
  <w:num w:numId="6">
    <w:abstractNumId w:val="1"/>
  </w:num>
  <w:num w:numId="7">
    <w:abstractNumId w:val="14"/>
  </w:num>
  <w:num w:numId="8">
    <w:abstractNumId w:val="16"/>
  </w:num>
  <w:num w:numId="9">
    <w:abstractNumId w:val="13"/>
  </w:num>
  <w:num w:numId="10">
    <w:abstractNumId w:val="18"/>
  </w:num>
  <w:num w:numId="11">
    <w:abstractNumId w:val="4"/>
  </w:num>
  <w:num w:numId="12">
    <w:abstractNumId w:val="24"/>
  </w:num>
  <w:num w:numId="13">
    <w:abstractNumId w:val="15"/>
  </w:num>
  <w:num w:numId="14">
    <w:abstractNumId w:val="7"/>
  </w:num>
  <w:num w:numId="15">
    <w:abstractNumId w:val="6"/>
  </w:num>
  <w:num w:numId="16">
    <w:abstractNumId w:val="21"/>
  </w:num>
  <w:num w:numId="17">
    <w:abstractNumId w:val="20"/>
  </w:num>
  <w:num w:numId="18">
    <w:abstractNumId w:val="5"/>
  </w:num>
  <w:num w:numId="19">
    <w:abstractNumId w:val="17"/>
  </w:num>
  <w:num w:numId="20">
    <w:abstractNumId w:val="23"/>
  </w:num>
  <w:num w:numId="21">
    <w:abstractNumId w:val="10"/>
  </w:num>
  <w:num w:numId="22">
    <w:abstractNumId w:val="9"/>
  </w:num>
  <w:num w:numId="23">
    <w:abstractNumId w:val="3"/>
  </w:num>
  <w:num w:numId="24">
    <w:abstractNumId w:val="12"/>
  </w:num>
  <w:num w:numId="25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EAE"/>
    <w:rsid w:val="0000514B"/>
    <w:rsid w:val="0002655F"/>
    <w:rsid w:val="0004040A"/>
    <w:rsid w:val="000435FE"/>
    <w:rsid w:val="000447E4"/>
    <w:rsid w:val="00050142"/>
    <w:rsid w:val="0005603B"/>
    <w:rsid w:val="00065ACA"/>
    <w:rsid w:val="00075540"/>
    <w:rsid w:val="0009084C"/>
    <w:rsid w:val="00094FCB"/>
    <w:rsid w:val="000A04AD"/>
    <w:rsid w:val="000B7471"/>
    <w:rsid w:val="000C7AA9"/>
    <w:rsid w:val="000D4829"/>
    <w:rsid w:val="000D7DDB"/>
    <w:rsid w:val="000E053C"/>
    <w:rsid w:val="000F1A5C"/>
    <w:rsid w:val="00100746"/>
    <w:rsid w:val="001047F8"/>
    <w:rsid w:val="00125B48"/>
    <w:rsid w:val="0013468F"/>
    <w:rsid w:val="00145247"/>
    <w:rsid w:val="001519B8"/>
    <w:rsid w:val="00156EE5"/>
    <w:rsid w:val="0017279D"/>
    <w:rsid w:val="001A410B"/>
    <w:rsid w:val="001A624E"/>
    <w:rsid w:val="001A638A"/>
    <w:rsid w:val="001B0587"/>
    <w:rsid w:val="001D0078"/>
    <w:rsid w:val="001D1079"/>
    <w:rsid w:val="001D2372"/>
    <w:rsid w:val="001D394B"/>
    <w:rsid w:val="001E0BF1"/>
    <w:rsid w:val="00207B71"/>
    <w:rsid w:val="002116F4"/>
    <w:rsid w:val="002121CE"/>
    <w:rsid w:val="00213CF5"/>
    <w:rsid w:val="00227A64"/>
    <w:rsid w:val="00237499"/>
    <w:rsid w:val="00245DA8"/>
    <w:rsid w:val="002501E7"/>
    <w:rsid w:val="0026477A"/>
    <w:rsid w:val="002708CF"/>
    <w:rsid w:val="00273B1A"/>
    <w:rsid w:val="00273F63"/>
    <w:rsid w:val="00284A70"/>
    <w:rsid w:val="00294FEF"/>
    <w:rsid w:val="00295111"/>
    <w:rsid w:val="002952AC"/>
    <w:rsid w:val="00296C8A"/>
    <w:rsid w:val="002A489B"/>
    <w:rsid w:val="002A5F15"/>
    <w:rsid w:val="002A7D57"/>
    <w:rsid w:val="002B3789"/>
    <w:rsid w:val="002C02D0"/>
    <w:rsid w:val="002D240E"/>
    <w:rsid w:val="002D5043"/>
    <w:rsid w:val="00300546"/>
    <w:rsid w:val="00335A36"/>
    <w:rsid w:val="00337D57"/>
    <w:rsid w:val="003462F7"/>
    <w:rsid w:val="003651BB"/>
    <w:rsid w:val="00365AA7"/>
    <w:rsid w:val="00366AFA"/>
    <w:rsid w:val="00391BAA"/>
    <w:rsid w:val="003D3D4C"/>
    <w:rsid w:val="003E5C56"/>
    <w:rsid w:val="003F7EAE"/>
    <w:rsid w:val="00403F36"/>
    <w:rsid w:val="00407246"/>
    <w:rsid w:val="00411564"/>
    <w:rsid w:val="00415A9C"/>
    <w:rsid w:val="00421F81"/>
    <w:rsid w:val="0042578D"/>
    <w:rsid w:val="00435DD8"/>
    <w:rsid w:val="0044269D"/>
    <w:rsid w:val="00453C23"/>
    <w:rsid w:val="004611FB"/>
    <w:rsid w:val="00467E38"/>
    <w:rsid w:val="00480F89"/>
    <w:rsid w:val="004847D4"/>
    <w:rsid w:val="00493189"/>
    <w:rsid w:val="004A4170"/>
    <w:rsid w:val="004A61A8"/>
    <w:rsid w:val="004B2107"/>
    <w:rsid w:val="004C0D29"/>
    <w:rsid w:val="004E58AC"/>
    <w:rsid w:val="004F382D"/>
    <w:rsid w:val="004F7A08"/>
    <w:rsid w:val="0050058A"/>
    <w:rsid w:val="00524DFA"/>
    <w:rsid w:val="005255D4"/>
    <w:rsid w:val="00536395"/>
    <w:rsid w:val="0055694A"/>
    <w:rsid w:val="005703AA"/>
    <w:rsid w:val="00576306"/>
    <w:rsid w:val="00582BDC"/>
    <w:rsid w:val="00586173"/>
    <w:rsid w:val="0059615C"/>
    <w:rsid w:val="005A57FB"/>
    <w:rsid w:val="005B16FC"/>
    <w:rsid w:val="005D2E2F"/>
    <w:rsid w:val="005D4377"/>
    <w:rsid w:val="005F5195"/>
    <w:rsid w:val="00621617"/>
    <w:rsid w:val="006378A7"/>
    <w:rsid w:val="00647C3C"/>
    <w:rsid w:val="0065524E"/>
    <w:rsid w:val="006553B1"/>
    <w:rsid w:val="00670EA9"/>
    <w:rsid w:val="00682994"/>
    <w:rsid w:val="0069026E"/>
    <w:rsid w:val="006A25CF"/>
    <w:rsid w:val="006A564F"/>
    <w:rsid w:val="006B0A53"/>
    <w:rsid w:val="006B3AA8"/>
    <w:rsid w:val="006B3B3F"/>
    <w:rsid w:val="006B5D7A"/>
    <w:rsid w:val="006E1572"/>
    <w:rsid w:val="006E34DD"/>
    <w:rsid w:val="006E61E4"/>
    <w:rsid w:val="006F146F"/>
    <w:rsid w:val="006F1A13"/>
    <w:rsid w:val="006F4A51"/>
    <w:rsid w:val="007000EB"/>
    <w:rsid w:val="00703E35"/>
    <w:rsid w:val="007130CA"/>
    <w:rsid w:val="00715668"/>
    <w:rsid w:val="00717EA3"/>
    <w:rsid w:val="00720416"/>
    <w:rsid w:val="00730438"/>
    <w:rsid w:val="00740788"/>
    <w:rsid w:val="007421C7"/>
    <w:rsid w:val="00760C03"/>
    <w:rsid w:val="00766436"/>
    <w:rsid w:val="00770FAA"/>
    <w:rsid w:val="007732B0"/>
    <w:rsid w:val="007771F9"/>
    <w:rsid w:val="00777894"/>
    <w:rsid w:val="00782527"/>
    <w:rsid w:val="007836A3"/>
    <w:rsid w:val="00793F23"/>
    <w:rsid w:val="007A0FC7"/>
    <w:rsid w:val="007D5CA7"/>
    <w:rsid w:val="007E16CB"/>
    <w:rsid w:val="007E6923"/>
    <w:rsid w:val="008050DB"/>
    <w:rsid w:val="00852B9C"/>
    <w:rsid w:val="00863CD9"/>
    <w:rsid w:val="00867B70"/>
    <w:rsid w:val="00884D06"/>
    <w:rsid w:val="00885A53"/>
    <w:rsid w:val="008A4911"/>
    <w:rsid w:val="008B482F"/>
    <w:rsid w:val="008C1F35"/>
    <w:rsid w:val="008C48C3"/>
    <w:rsid w:val="008C4D0D"/>
    <w:rsid w:val="008E401E"/>
    <w:rsid w:val="00905E35"/>
    <w:rsid w:val="00916F17"/>
    <w:rsid w:val="0092702C"/>
    <w:rsid w:val="00931ADF"/>
    <w:rsid w:val="00933A0A"/>
    <w:rsid w:val="009457A8"/>
    <w:rsid w:val="009503D9"/>
    <w:rsid w:val="00961C68"/>
    <w:rsid w:val="00972314"/>
    <w:rsid w:val="009A6690"/>
    <w:rsid w:val="009A7100"/>
    <w:rsid w:val="009C47C7"/>
    <w:rsid w:val="009D758A"/>
    <w:rsid w:val="009F1DE8"/>
    <w:rsid w:val="009F3D93"/>
    <w:rsid w:val="00A20624"/>
    <w:rsid w:val="00A5259C"/>
    <w:rsid w:val="00A56180"/>
    <w:rsid w:val="00A63F0F"/>
    <w:rsid w:val="00A647C5"/>
    <w:rsid w:val="00A71157"/>
    <w:rsid w:val="00A83B8A"/>
    <w:rsid w:val="00A84F5A"/>
    <w:rsid w:val="00A91038"/>
    <w:rsid w:val="00AA0858"/>
    <w:rsid w:val="00AA3E00"/>
    <w:rsid w:val="00AA5C74"/>
    <w:rsid w:val="00AC2F85"/>
    <w:rsid w:val="00B01E59"/>
    <w:rsid w:val="00B10651"/>
    <w:rsid w:val="00B13961"/>
    <w:rsid w:val="00B141C7"/>
    <w:rsid w:val="00B32001"/>
    <w:rsid w:val="00B3420D"/>
    <w:rsid w:val="00B46342"/>
    <w:rsid w:val="00B56CC3"/>
    <w:rsid w:val="00B64208"/>
    <w:rsid w:val="00B732E7"/>
    <w:rsid w:val="00B824C7"/>
    <w:rsid w:val="00B82EDF"/>
    <w:rsid w:val="00B90BFC"/>
    <w:rsid w:val="00BA48E7"/>
    <w:rsid w:val="00BB322F"/>
    <w:rsid w:val="00BB44E9"/>
    <w:rsid w:val="00BB5D22"/>
    <w:rsid w:val="00BC018E"/>
    <w:rsid w:val="00BC0854"/>
    <w:rsid w:val="00BC3982"/>
    <w:rsid w:val="00BF4B15"/>
    <w:rsid w:val="00BF7611"/>
    <w:rsid w:val="00C15792"/>
    <w:rsid w:val="00C16DAD"/>
    <w:rsid w:val="00C45CDB"/>
    <w:rsid w:val="00C4785D"/>
    <w:rsid w:val="00C51171"/>
    <w:rsid w:val="00C60CC2"/>
    <w:rsid w:val="00C63ABE"/>
    <w:rsid w:val="00C71766"/>
    <w:rsid w:val="00C77378"/>
    <w:rsid w:val="00C773AC"/>
    <w:rsid w:val="00C7790D"/>
    <w:rsid w:val="00C83E23"/>
    <w:rsid w:val="00C940DB"/>
    <w:rsid w:val="00CC3483"/>
    <w:rsid w:val="00CC58B3"/>
    <w:rsid w:val="00CD339B"/>
    <w:rsid w:val="00CE0CCB"/>
    <w:rsid w:val="00CE41D1"/>
    <w:rsid w:val="00CF6C13"/>
    <w:rsid w:val="00D02451"/>
    <w:rsid w:val="00D03D08"/>
    <w:rsid w:val="00D10C94"/>
    <w:rsid w:val="00D1683D"/>
    <w:rsid w:val="00D3575C"/>
    <w:rsid w:val="00D3642E"/>
    <w:rsid w:val="00D619D8"/>
    <w:rsid w:val="00D770F4"/>
    <w:rsid w:val="00D82E85"/>
    <w:rsid w:val="00D978A8"/>
    <w:rsid w:val="00DB20FB"/>
    <w:rsid w:val="00DD0E3B"/>
    <w:rsid w:val="00DF1034"/>
    <w:rsid w:val="00E03CB9"/>
    <w:rsid w:val="00E05AB8"/>
    <w:rsid w:val="00E170B3"/>
    <w:rsid w:val="00E2247A"/>
    <w:rsid w:val="00E251AF"/>
    <w:rsid w:val="00E303B3"/>
    <w:rsid w:val="00E50689"/>
    <w:rsid w:val="00E50D2F"/>
    <w:rsid w:val="00E5760C"/>
    <w:rsid w:val="00E67732"/>
    <w:rsid w:val="00E76945"/>
    <w:rsid w:val="00E90FAE"/>
    <w:rsid w:val="00E9748E"/>
    <w:rsid w:val="00EA727E"/>
    <w:rsid w:val="00EB1962"/>
    <w:rsid w:val="00EB701C"/>
    <w:rsid w:val="00ED2676"/>
    <w:rsid w:val="00EE2164"/>
    <w:rsid w:val="00EE7510"/>
    <w:rsid w:val="00F0278E"/>
    <w:rsid w:val="00F210F0"/>
    <w:rsid w:val="00F31299"/>
    <w:rsid w:val="00F438B0"/>
    <w:rsid w:val="00F52780"/>
    <w:rsid w:val="00F6105B"/>
    <w:rsid w:val="00F66B70"/>
    <w:rsid w:val="00F67461"/>
    <w:rsid w:val="00F679A3"/>
    <w:rsid w:val="00F90946"/>
    <w:rsid w:val="00F950D3"/>
    <w:rsid w:val="00FB6201"/>
    <w:rsid w:val="00FC60E4"/>
    <w:rsid w:val="00FD4801"/>
    <w:rsid w:val="00FD4D90"/>
    <w:rsid w:val="00FD7C37"/>
    <w:rsid w:val="00FE7441"/>
    <w:rsid w:val="00FF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3F7EAE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unhideWhenUsed/>
    <w:qFormat/>
    <w:rsid w:val="003F7E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5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EAE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3F7E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7EAE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rsid w:val="003F7EAE"/>
    <w:pPr>
      <w:spacing w:before="100" w:beforeAutospacing="1" w:after="100" w:afterAutospacing="1"/>
    </w:pPr>
  </w:style>
  <w:style w:type="paragraph" w:styleId="22">
    <w:name w:val="List 2"/>
    <w:basedOn w:val="a"/>
    <w:rsid w:val="003F7EAE"/>
    <w:pPr>
      <w:ind w:left="566" w:hanging="283"/>
    </w:pPr>
  </w:style>
  <w:style w:type="paragraph" w:styleId="23">
    <w:name w:val="Body Text Indent 2"/>
    <w:basedOn w:val="a"/>
    <w:link w:val="24"/>
    <w:rsid w:val="003F7EA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EAE"/>
    <w:rPr>
      <w:b/>
      <w:bCs/>
    </w:rPr>
  </w:style>
  <w:style w:type="paragraph" w:styleId="a5">
    <w:name w:val="footnote text"/>
    <w:basedOn w:val="a"/>
    <w:link w:val="a6"/>
    <w:semiHidden/>
    <w:rsid w:val="003F7EA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F7EAE"/>
    <w:rPr>
      <w:vertAlign w:val="superscript"/>
    </w:rPr>
  </w:style>
  <w:style w:type="paragraph" w:styleId="a8">
    <w:name w:val="Balloon Text"/>
    <w:basedOn w:val="a"/>
    <w:link w:val="a9"/>
    <w:semiHidden/>
    <w:rsid w:val="003F7E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F7EA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rsid w:val="003F7EA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F7EAE"/>
    <w:pPr>
      <w:spacing w:after="120"/>
    </w:pPr>
  </w:style>
  <w:style w:type="character" w:customStyle="1" w:styleId="ab">
    <w:name w:val="Основной текст Знак"/>
    <w:basedOn w:val="a0"/>
    <w:link w:val="aa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3F7EAE"/>
    <w:rPr>
      <w:sz w:val="16"/>
      <w:szCs w:val="16"/>
    </w:rPr>
  </w:style>
  <w:style w:type="paragraph" w:styleId="ad">
    <w:name w:val="annotation text"/>
    <w:basedOn w:val="a"/>
    <w:link w:val="ae"/>
    <w:semiHidden/>
    <w:rsid w:val="003F7EA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3F7EA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7E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3F7EA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3F7EAE"/>
  </w:style>
  <w:style w:type="paragraph" w:customStyle="1" w:styleId="27">
    <w:name w:val="Знак2"/>
    <w:basedOn w:val="a"/>
    <w:rsid w:val="003F7EA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3F7E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нак3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Body Text Indent"/>
    <w:aliases w:val="текст,Основной текст 1,Основной текст 1 Знак Знак Знак,Основной текст 1 Знак"/>
    <w:basedOn w:val="a"/>
    <w:link w:val="af9"/>
    <w:rsid w:val="003F7EAE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8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3F7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7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No Spacing"/>
    <w:uiPriority w:val="1"/>
    <w:qFormat/>
    <w:rsid w:val="003F7EA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Hyperlink"/>
    <w:basedOn w:val="a0"/>
    <w:unhideWhenUsed/>
    <w:rsid w:val="003F7EAE"/>
    <w:rPr>
      <w:color w:val="0000FF"/>
      <w:u w:val="single"/>
    </w:rPr>
  </w:style>
  <w:style w:type="paragraph" w:customStyle="1" w:styleId="Style18">
    <w:name w:val="Style18"/>
    <w:basedOn w:val="a"/>
    <w:rsid w:val="00F210F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1">
    <w:name w:val="Огл1"/>
    <w:basedOn w:val="afa"/>
    <w:qFormat/>
    <w:rsid w:val="00B13961"/>
    <w:pPr>
      <w:widowControl w:val="0"/>
      <w:numPr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after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2">
    <w:name w:val="Огл2"/>
    <w:basedOn w:val="afa"/>
    <w:qFormat/>
    <w:rsid w:val="00B13961"/>
    <w:pPr>
      <w:numPr>
        <w:ilvl w:val="1"/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right="-185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fd">
    <w:name w:val="List"/>
    <w:basedOn w:val="a"/>
    <w:rsid w:val="00B13961"/>
    <w:pPr>
      <w:ind w:left="283" w:hanging="283"/>
      <w:contextualSpacing/>
    </w:pPr>
  </w:style>
  <w:style w:type="paragraph" w:customStyle="1" w:styleId="afe">
    <w:name w:val="Знак Знак Знак"/>
    <w:basedOn w:val="a"/>
    <w:rsid w:val="00B139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3">
    <w:name w:val="123"/>
    <w:basedOn w:val="a"/>
    <w:link w:val="1230"/>
    <w:qFormat/>
    <w:rsid w:val="00D978A8"/>
    <w:pPr>
      <w:jc w:val="center"/>
    </w:pPr>
    <w:rPr>
      <w:b/>
      <w:sz w:val="28"/>
      <w:szCs w:val="28"/>
    </w:rPr>
  </w:style>
  <w:style w:type="character" w:customStyle="1" w:styleId="1230">
    <w:name w:val="123 Знак"/>
    <w:basedOn w:val="a0"/>
    <w:link w:val="123"/>
    <w:rsid w:val="00D978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TableGrid">
    <w:name w:val="TableGrid"/>
    <w:rsid w:val="00C77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D758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77B25C8AA1472F9D9C649BC438C3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F150C-2E81-40FD-8D23-2013DED09EDD}"/>
      </w:docPartPr>
      <w:docPartBody>
        <w:p w:rsidR="00AA315F" w:rsidRDefault="00AA315F" w:rsidP="00AA315F">
          <w:pPr>
            <w:pStyle w:val="D377B25C8AA1472F9D9C649BC438C3D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F"/>
    <w:rsid w:val="00036065"/>
    <w:rsid w:val="002C4C9C"/>
    <w:rsid w:val="003F7EC2"/>
    <w:rsid w:val="0042781C"/>
    <w:rsid w:val="004F04C6"/>
    <w:rsid w:val="005A5D0C"/>
    <w:rsid w:val="005C3B14"/>
    <w:rsid w:val="005F354E"/>
    <w:rsid w:val="007102A3"/>
    <w:rsid w:val="007B5D17"/>
    <w:rsid w:val="007C415A"/>
    <w:rsid w:val="007C478B"/>
    <w:rsid w:val="00804DAC"/>
    <w:rsid w:val="00827A0E"/>
    <w:rsid w:val="008E6BA3"/>
    <w:rsid w:val="0095190E"/>
    <w:rsid w:val="00A86F43"/>
    <w:rsid w:val="00AA315F"/>
    <w:rsid w:val="00B96A1F"/>
    <w:rsid w:val="00CB4380"/>
    <w:rsid w:val="00E970E5"/>
    <w:rsid w:val="00FE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1580</TotalTime>
  <Pages>17</Pages>
  <Words>2963</Words>
  <Characters>16894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№7</vt:lpstr>
    </vt:vector>
  </TitlesOfParts>
  <Company>Microsoft</Company>
  <LinksUpToDate>false</LinksUpToDate>
  <CharactersWithSpaces>19818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№7</dc:title>
  <dc:creator>Admin</dc:creator>
  <cp:lastModifiedBy>Лариса Михайловна Солкоч</cp:lastModifiedBy>
  <cp:revision>162</cp:revision>
  <cp:lastPrinted>2018-04-24T06:08:00Z</cp:lastPrinted>
  <dcterms:created xsi:type="dcterms:W3CDTF">2014-09-03T16:11:00Z</dcterms:created>
  <dcterms:modified xsi:type="dcterms:W3CDTF">2018-04-24T09:41:00Z</dcterms:modified>
</cp:coreProperties>
</file>