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82" w:rsidRPr="00F52F72" w:rsidRDefault="005D6982" w:rsidP="005D6982">
      <w:pPr>
        <w:tabs>
          <w:tab w:val="left" w:pos="271"/>
          <w:tab w:val="left" w:pos="426"/>
          <w:tab w:val="left" w:pos="674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F52F72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F52F72">
        <w:rPr>
          <w:rFonts w:ascii="Times New Roman" w:hAnsi="Times New Roman" w:cs="Times New Roman"/>
        </w:rPr>
        <w:t xml:space="preserve"> к приказу </w:t>
      </w:r>
    </w:p>
    <w:p w:rsidR="005D6982" w:rsidRPr="00F6758F" w:rsidRDefault="005D6982" w:rsidP="005D6982">
      <w:pPr>
        <w:tabs>
          <w:tab w:val="left" w:pos="271"/>
          <w:tab w:val="left" w:pos="426"/>
          <w:tab w:val="left" w:pos="6742"/>
        </w:tabs>
        <w:jc w:val="right"/>
        <w:rPr>
          <w:rFonts w:ascii="Times New Roman" w:hAnsi="Times New Roman" w:cs="Times New Roman"/>
        </w:rPr>
      </w:pPr>
      <w:r w:rsidRPr="00F52F72">
        <w:rPr>
          <w:rFonts w:ascii="Times New Roman" w:hAnsi="Times New Roman" w:cs="Times New Roman"/>
        </w:rPr>
        <w:t>от 06.09.2018 г. № 09/04-</w:t>
      </w:r>
      <w:r>
        <w:rPr>
          <w:rFonts w:ascii="Times New Roman" w:hAnsi="Times New Roman" w:cs="Times New Roman"/>
        </w:rPr>
        <w:t>ОД-148</w:t>
      </w:r>
    </w:p>
    <w:p w:rsidR="00F17007" w:rsidRDefault="00F17007" w:rsidP="00F17007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0F076D" w:rsidRDefault="000F076D" w:rsidP="000F076D">
      <w:pPr>
        <w:tabs>
          <w:tab w:val="left" w:pos="271"/>
          <w:tab w:val="left" w:pos="426"/>
          <w:tab w:val="left" w:pos="6742"/>
        </w:tabs>
        <w:jc w:val="both"/>
        <w:rPr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210F51" w:rsidRPr="00210F51" w:rsidRDefault="00210F51" w:rsidP="00210F51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210F51" w:rsidRPr="00210F51" w:rsidRDefault="00210F51" w:rsidP="00210F51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10F5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</w:t>
      </w:r>
    </w:p>
    <w:p w:rsidR="00210F51" w:rsidRDefault="00210F51" w:rsidP="000F72D2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4E7106" w:rsidRPr="006F208B" w:rsidRDefault="00210F51" w:rsidP="000F076D">
      <w:pPr>
        <w:pStyle w:val="30"/>
        <w:shd w:val="clear" w:color="auto" w:fill="auto"/>
        <w:spacing w:before="0" w:line="277" w:lineRule="auto"/>
        <w:ind w:right="23"/>
        <w:rPr>
          <w:sz w:val="24"/>
          <w:szCs w:val="24"/>
        </w:rPr>
      </w:pPr>
      <w:r w:rsidRPr="006F208B">
        <w:rPr>
          <w:sz w:val="24"/>
          <w:szCs w:val="24"/>
        </w:rPr>
        <w:t xml:space="preserve">Положение о хранении в архивах информации о результатах освоения обучающимися образовательных программ и </w:t>
      </w:r>
      <w:proofErr w:type="gramStart"/>
      <w:r w:rsidRPr="006F208B">
        <w:rPr>
          <w:sz w:val="24"/>
          <w:szCs w:val="24"/>
        </w:rPr>
        <w:t>поощрения</w:t>
      </w:r>
      <w:proofErr w:type="gramEnd"/>
      <w:r w:rsidRPr="006F208B">
        <w:rPr>
          <w:sz w:val="24"/>
          <w:szCs w:val="24"/>
        </w:rPr>
        <w:t xml:space="preserve"> обучающихся на бумажных и (или) электронных носителях</w:t>
      </w:r>
    </w:p>
    <w:p w:rsidR="000F076D" w:rsidRPr="006F208B" w:rsidRDefault="000F076D" w:rsidP="004E7106">
      <w:pPr>
        <w:pStyle w:val="30"/>
        <w:shd w:val="clear" w:color="auto" w:fill="auto"/>
        <w:spacing w:before="0" w:line="277" w:lineRule="auto"/>
        <w:ind w:right="23"/>
        <w:rPr>
          <w:sz w:val="24"/>
          <w:szCs w:val="24"/>
        </w:rPr>
      </w:pPr>
    </w:p>
    <w:p w:rsidR="004E7106" w:rsidRPr="006F208B" w:rsidRDefault="004E7106" w:rsidP="0058409C">
      <w:pPr>
        <w:pStyle w:val="30"/>
        <w:shd w:val="clear" w:color="auto" w:fill="auto"/>
        <w:spacing w:before="0" w:line="277" w:lineRule="auto"/>
        <w:ind w:right="23"/>
        <w:rPr>
          <w:sz w:val="24"/>
          <w:szCs w:val="24"/>
        </w:rPr>
      </w:pPr>
      <w:r w:rsidRPr="006F208B">
        <w:rPr>
          <w:sz w:val="24"/>
          <w:szCs w:val="24"/>
        </w:rPr>
        <w:t>1.Общие положения</w:t>
      </w:r>
    </w:p>
    <w:p w:rsidR="004E7106" w:rsidRPr="006F208B" w:rsidRDefault="003055BF" w:rsidP="006F208B">
      <w:pPr>
        <w:pStyle w:val="30"/>
        <w:shd w:val="clear" w:color="auto" w:fill="auto"/>
        <w:spacing w:before="0" w:line="277" w:lineRule="auto"/>
        <w:ind w:right="23"/>
        <w:jc w:val="both"/>
        <w:rPr>
          <w:rFonts w:eastAsiaTheme="minorHAnsi"/>
          <w:b w:val="0"/>
          <w:color w:val="auto"/>
          <w:sz w:val="24"/>
          <w:szCs w:val="24"/>
          <w:lang w:eastAsia="en-US" w:bidi="ar-SA"/>
        </w:rPr>
      </w:pPr>
      <w:r w:rsidRPr="006F208B">
        <w:rPr>
          <w:rFonts w:eastAsiaTheme="minorHAnsi"/>
          <w:b w:val="0"/>
          <w:color w:val="auto"/>
          <w:sz w:val="24"/>
          <w:szCs w:val="24"/>
          <w:lang w:eastAsia="en-US" w:bidi="ar-SA"/>
        </w:rPr>
        <w:t xml:space="preserve"> </w:t>
      </w:r>
      <w:r w:rsidR="004E7106" w:rsidRPr="006F208B">
        <w:rPr>
          <w:rFonts w:eastAsiaTheme="minorHAnsi"/>
          <w:b w:val="0"/>
          <w:color w:val="auto"/>
          <w:sz w:val="24"/>
          <w:szCs w:val="24"/>
          <w:lang w:eastAsia="en-US" w:bidi="ar-SA"/>
        </w:rPr>
        <w:tab/>
      </w:r>
      <w:r w:rsidR="000F72D2" w:rsidRPr="006F208B">
        <w:rPr>
          <w:rFonts w:eastAsiaTheme="minorHAnsi"/>
          <w:b w:val="0"/>
          <w:color w:val="auto"/>
          <w:sz w:val="24"/>
          <w:szCs w:val="24"/>
          <w:lang w:eastAsia="en-US" w:bidi="ar-SA"/>
        </w:rPr>
        <w:t xml:space="preserve">1.1. Настоящее Положение определяет </w:t>
      </w:r>
      <w:r w:rsidRPr="006F208B">
        <w:rPr>
          <w:rFonts w:eastAsiaTheme="minorHAnsi"/>
          <w:b w:val="0"/>
          <w:color w:val="auto"/>
          <w:sz w:val="24"/>
          <w:szCs w:val="24"/>
          <w:lang w:eastAsia="en-US" w:bidi="ar-SA"/>
        </w:rPr>
        <w:t>перечень о</w:t>
      </w:r>
      <w:r w:rsidRPr="006F208B">
        <w:rPr>
          <w:b w:val="0"/>
          <w:sz w:val="24"/>
          <w:szCs w:val="24"/>
        </w:rPr>
        <w:t xml:space="preserve">бязательных бумажных и (или) электронных носителей информации о результатах освоения обучающимися </w:t>
      </w:r>
      <w:r w:rsidR="00417456" w:rsidRPr="006F208B">
        <w:rPr>
          <w:b w:val="0"/>
          <w:sz w:val="24"/>
          <w:szCs w:val="24"/>
        </w:rPr>
        <w:t>образовательных программ</w:t>
      </w:r>
      <w:r w:rsidRPr="006F208B">
        <w:rPr>
          <w:b w:val="0"/>
          <w:sz w:val="24"/>
          <w:szCs w:val="24"/>
        </w:rPr>
        <w:t xml:space="preserve"> </w:t>
      </w:r>
      <w:r w:rsidR="00656768" w:rsidRPr="006F208B">
        <w:rPr>
          <w:b w:val="0"/>
          <w:sz w:val="24"/>
          <w:szCs w:val="24"/>
        </w:rPr>
        <w:t xml:space="preserve">и </w:t>
      </w:r>
      <w:proofErr w:type="gramStart"/>
      <w:r w:rsidR="00656768" w:rsidRPr="006F208B">
        <w:rPr>
          <w:b w:val="0"/>
          <w:sz w:val="24"/>
          <w:szCs w:val="24"/>
        </w:rPr>
        <w:t>поощрения</w:t>
      </w:r>
      <w:proofErr w:type="gramEnd"/>
      <w:r w:rsidR="00656768" w:rsidRPr="006F208B">
        <w:rPr>
          <w:b w:val="0"/>
          <w:sz w:val="24"/>
          <w:szCs w:val="24"/>
        </w:rPr>
        <w:t xml:space="preserve"> обучающихся </w:t>
      </w:r>
      <w:r w:rsidRPr="006F208B">
        <w:rPr>
          <w:b w:val="0"/>
          <w:sz w:val="24"/>
          <w:szCs w:val="24"/>
        </w:rPr>
        <w:t xml:space="preserve">в </w:t>
      </w:r>
      <w:r w:rsidR="000F72D2" w:rsidRPr="006F208B">
        <w:rPr>
          <w:rFonts w:eastAsiaTheme="minorHAnsi"/>
          <w:b w:val="0"/>
          <w:color w:val="auto"/>
          <w:sz w:val="24"/>
          <w:szCs w:val="24"/>
          <w:lang w:eastAsia="en-US" w:bidi="ar-SA"/>
        </w:rPr>
        <w:t>БУ «Сургутский колледж русской культуры им. А.С. Знаменского»  (далее – Колледж)</w:t>
      </w:r>
      <w:r w:rsidR="001C31FC" w:rsidRPr="006F208B">
        <w:rPr>
          <w:rFonts w:eastAsiaTheme="minorHAnsi"/>
          <w:b w:val="0"/>
          <w:color w:val="auto"/>
          <w:sz w:val="24"/>
          <w:szCs w:val="24"/>
          <w:lang w:eastAsia="en-US" w:bidi="ar-SA"/>
        </w:rPr>
        <w:t xml:space="preserve"> </w:t>
      </w:r>
      <w:r w:rsidR="004E7106" w:rsidRPr="006F208B">
        <w:rPr>
          <w:rFonts w:eastAsiaTheme="minorHAnsi"/>
          <w:b w:val="0"/>
          <w:color w:val="auto"/>
          <w:sz w:val="24"/>
          <w:szCs w:val="24"/>
          <w:lang w:eastAsia="en-US" w:bidi="ar-SA"/>
        </w:rPr>
        <w:t>и хранения в архивах.</w:t>
      </w:r>
    </w:p>
    <w:p w:rsidR="004E7106" w:rsidRPr="006F208B" w:rsidRDefault="00656768" w:rsidP="004E7106">
      <w:pPr>
        <w:pStyle w:val="30"/>
        <w:shd w:val="clear" w:color="auto" w:fill="auto"/>
        <w:spacing w:before="0" w:line="277" w:lineRule="auto"/>
        <w:ind w:right="23" w:firstLine="708"/>
        <w:jc w:val="left"/>
        <w:rPr>
          <w:b w:val="0"/>
          <w:sz w:val="24"/>
          <w:szCs w:val="24"/>
        </w:rPr>
      </w:pPr>
      <w:r w:rsidRPr="006F208B">
        <w:rPr>
          <w:b w:val="0"/>
          <w:sz w:val="24"/>
          <w:szCs w:val="24"/>
        </w:rPr>
        <w:t>1.2.</w:t>
      </w:r>
      <w:r w:rsidR="0025363C" w:rsidRPr="006F208B">
        <w:rPr>
          <w:b w:val="0"/>
          <w:sz w:val="24"/>
          <w:szCs w:val="24"/>
        </w:rPr>
        <w:t xml:space="preserve">Настоящее Положение разработано </w:t>
      </w:r>
      <w:r w:rsidR="00081523" w:rsidRPr="006F208B">
        <w:rPr>
          <w:b w:val="0"/>
          <w:sz w:val="24"/>
          <w:szCs w:val="24"/>
        </w:rPr>
        <w:t>на основании</w:t>
      </w:r>
      <w:r w:rsidR="00010EC6" w:rsidRPr="006F208B">
        <w:rPr>
          <w:b w:val="0"/>
          <w:sz w:val="24"/>
          <w:szCs w:val="24"/>
        </w:rPr>
        <w:t>:</w:t>
      </w:r>
    </w:p>
    <w:p w:rsidR="00BE0560" w:rsidRPr="006F208B" w:rsidRDefault="004E7106" w:rsidP="006F208B">
      <w:pPr>
        <w:pStyle w:val="30"/>
        <w:shd w:val="clear" w:color="auto" w:fill="auto"/>
        <w:spacing w:before="0" w:line="277" w:lineRule="auto"/>
        <w:ind w:right="23" w:firstLine="708"/>
        <w:jc w:val="both"/>
        <w:rPr>
          <w:b w:val="0"/>
          <w:sz w:val="24"/>
          <w:szCs w:val="24"/>
        </w:rPr>
      </w:pPr>
      <w:r w:rsidRPr="006F208B">
        <w:rPr>
          <w:b w:val="0"/>
          <w:sz w:val="24"/>
          <w:szCs w:val="24"/>
        </w:rPr>
        <w:t xml:space="preserve">- </w:t>
      </w:r>
      <w:r w:rsidR="00010EC6" w:rsidRPr="006F208B">
        <w:rPr>
          <w:b w:val="0"/>
          <w:sz w:val="24"/>
          <w:szCs w:val="24"/>
        </w:rPr>
        <w:t>Федеральн</w:t>
      </w:r>
      <w:r w:rsidR="00081523" w:rsidRPr="006F208B">
        <w:rPr>
          <w:b w:val="0"/>
          <w:sz w:val="24"/>
          <w:szCs w:val="24"/>
        </w:rPr>
        <w:t>ого</w:t>
      </w:r>
      <w:r w:rsidR="00010EC6" w:rsidRPr="006F208B">
        <w:rPr>
          <w:b w:val="0"/>
          <w:sz w:val="24"/>
          <w:szCs w:val="24"/>
        </w:rPr>
        <w:t xml:space="preserve"> з</w:t>
      </w:r>
      <w:r w:rsidR="0025363C" w:rsidRPr="006F208B">
        <w:rPr>
          <w:b w:val="0"/>
          <w:sz w:val="24"/>
          <w:szCs w:val="24"/>
        </w:rPr>
        <w:t>акон</w:t>
      </w:r>
      <w:r w:rsidR="00081523" w:rsidRPr="006F208B">
        <w:rPr>
          <w:b w:val="0"/>
          <w:sz w:val="24"/>
          <w:szCs w:val="24"/>
        </w:rPr>
        <w:t>а</w:t>
      </w:r>
      <w:r w:rsidR="0025363C" w:rsidRPr="006F208B">
        <w:rPr>
          <w:b w:val="0"/>
          <w:sz w:val="24"/>
          <w:szCs w:val="24"/>
        </w:rPr>
        <w:t xml:space="preserve"> </w:t>
      </w:r>
      <w:r w:rsidR="00E87209" w:rsidRPr="006F208B">
        <w:rPr>
          <w:b w:val="0"/>
          <w:sz w:val="24"/>
          <w:szCs w:val="24"/>
        </w:rPr>
        <w:t xml:space="preserve">от 29 декабря 2012 года № 237-ФЗ </w:t>
      </w:r>
      <w:r w:rsidR="0025363C" w:rsidRPr="006F208B">
        <w:rPr>
          <w:b w:val="0"/>
          <w:sz w:val="24"/>
          <w:szCs w:val="24"/>
        </w:rPr>
        <w:t>«Об образовании в Российской Федерации»;</w:t>
      </w:r>
    </w:p>
    <w:p w:rsidR="00081523" w:rsidRPr="006F208B" w:rsidRDefault="004E7106" w:rsidP="006F208B">
      <w:pPr>
        <w:pStyle w:val="20"/>
        <w:tabs>
          <w:tab w:val="left" w:pos="709"/>
        </w:tabs>
        <w:spacing w:after="0" w:line="300" w:lineRule="auto"/>
        <w:ind w:firstLine="0"/>
        <w:jc w:val="both"/>
      </w:pPr>
      <w:r w:rsidRPr="006F208B">
        <w:tab/>
      </w:r>
      <w:r w:rsidR="00081523" w:rsidRPr="006F208B">
        <w:t>- Приказа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4E7106" w:rsidRPr="006F208B" w:rsidRDefault="004E7106" w:rsidP="006F208B">
      <w:pPr>
        <w:pStyle w:val="20"/>
        <w:shd w:val="clear" w:color="auto" w:fill="auto"/>
        <w:tabs>
          <w:tab w:val="left" w:pos="709"/>
        </w:tabs>
        <w:spacing w:after="0" w:line="300" w:lineRule="auto"/>
        <w:ind w:firstLine="0"/>
        <w:jc w:val="both"/>
        <w:rPr>
          <w:lang w:bidi="ar-SA"/>
        </w:rPr>
      </w:pPr>
      <w:r w:rsidRPr="006F208B">
        <w:rPr>
          <w:lang w:bidi="ar-SA"/>
        </w:rPr>
        <w:tab/>
        <w:t xml:space="preserve">- </w:t>
      </w:r>
      <w:r w:rsidR="00081523" w:rsidRPr="006F208B">
        <w:rPr>
          <w:lang w:bidi="ar-SA"/>
        </w:rPr>
        <w:t>Приказа Министерства образования и науки РФ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</w:t>
      </w:r>
      <w:r w:rsidRPr="006F208B">
        <w:rPr>
          <w:lang w:bidi="ar-SA"/>
        </w:rPr>
        <w:t>ого образования;</w:t>
      </w:r>
    </w:p>
    <w:p w:rsidR="004E7106" w:rsidRPr="006F208B" w:rsidRDefault="004E7106" w:rsidP="006F208B">
      <w:pPr>
        <w:pStyle w:val="20"/>
        <w:shd w:val="clear" w:color="auto" w:fill="auto"/>
        <w:tabs>
          <w:tab w:val="left" w:pos="709"/>
        </w:tabs>
        <w:spacing w:after="0" w:line="300" w:lineRule="auto"/>
        <w:ind w:firstLine="0"/>
        <w:jc w:val="both"/>
      </w:pPr>
      <w:r w:rsidRPr="006F208B">
        <w:tab/>
      </w:r>
      <w:r w:rsidR="00561B8D" w:rsidRPr="006F208B">
        <w:t xml:space="preserve">-  </w:t>
      </w:r>
      <w:r w:rsidR="0025363C" w:rsidRPr="006F208B">
        <w:t>Устав</w:t>
      </w:r>
      <w:r w:rsidR="00C56E1D" w:rsidRPr="006F208B">
        <w:t>а</w:t>
      </w:r>
      <w:r w:rsidR="0025363C" w:rsidRPr="006F208B">
        <w:t xml:space="preserve"> </w:t>
      </w:r>
      <w:r w:rsidR="00DD18F9" w:rsidRPr="006F208B">
        <w:t>Колледжа</w:t>
      </w:r>
      <w:r w:rsidR="00561B8D" w:rsidRPr="006F208B">
        <w:t>:</w:t>
      </w:r>
    </w:p>
    <w:p w:rsidR="00561B8D" w:rsidRPr="006F208B" w:rsidRDefault="004E7106" w:rsidP="006F208B">
      <w:pPr>
        <w:pStyle w:val="20"/>
        <w:shd w:val="clear" w:color="auto" w:fill="auto"/>
        <w:tabs>
          <w:tab w:val="left" w:pos="709"/>
        </w:tabs>
        <w:spacing w:after="0" w:line="300" w:lineRule="auto"/>
        <w:ind w:firstLine="0"/>
        <w:jc w:val="both"/>
      </w:pPr>
      <w:r w:rsidRPr="006F208B">
        <w:tab/>
      </w:r>
      <w:r w:rsidR="00561B8D" w:rsidRPr="006F208B">
        <w:t>-  Локальны</w:t>
      </w:r>
      <w:r w:rsidR="00C56E1D" w:rsidRPr="006F208B">
        <w:t>х</w:t>
      </w:r>
      <w:r w:rsidR="00561B8D" w:rsidRPr="006F208B">
        <w:t xml:space="preserve"> нормативны</w:t>
      </w:r>
      <w:r w:rsidR="00C56E1D" w:rsidRPr="006F208B">
        <w:t>х</w:t>
      </w:r>
      <w:r w:rsidR="00561B8D" w:rsidRPr="006F208B">
        <w:t xml:space="preserve"> акт</w:t>
      </w:r>
      <w:r w:rsidR="00C56E1D" w:rsidRPr="006F208B">
        <w:t>ов</w:t>
      </w:r>
      <w:r w:rsidR="00561B8D" w:rsidRPr="006F208B">
        <w:t xml:space="preserve"> Колледжа</w:t>
      </w:r>
      <w:r w:rsidRPr="006F208B">
        <w:t>.</w:t>
      </w:r>
    </w:p>
    <w:p w:rsidR="004E7106" w:rsidRPr="006F208B" w:rsidRDefault="00561B8D" w:rsidP="006F208B">
      <w:pPr>
        <w:pStyle w:val="20"/>
        <w:shd w:val="clear" w:color="auto" w:fill="auto"/>
        <w:spacing w:after="0" w:line="300" w:lineRule="auto"/>
        <w:ind w:firstLine="708"/>
        <w:jc w:val="both"/>
      </w:pPr>
      <w:r w:rsidRPr="006F208B">
        <w:t xml:space="preserve">1.3. </w:t>
      </w:r>
      <w:r w:rsidR="006864C0" w:rsidRPr="006F208B">
        <w:t>БУ</w:t>
      </w:r>
      <w:r w:rsidR="00DD18F9" w:rsidRPr="006F208B">
        <w:t xml:space="preserve"> </w:t>
      </w:r>
      <w:r w:rsidR="0025363C" w:rsidRPr="006F208B">
        <w:t>«</w:t>
      </w:r>
      <w:r w:rsidR="006864C0" w:rsidRPr="006F208B">
        <w:t>Сургутский колледж русской культуры им. А.С. Знаменского»</w:t>
      </w:r>
      <w:r w:rsidR="0025363C" w:rsidRPr="006F208B">
        <w:t xml:space="preserve"> осуществляет индивидуальный учет результатов освоения </w:t>
      </w:r>
      <w:proofErr w:type="gramStart"/>
      <w:r w:rsidR="0025363C" w:rsidRPr="006F208B">
        <w:t>обучающимися</w:t>
      </w:r>
      <w:proofErr w:type="gramEnd"/>
      <w:r w:rsidR="0025363C" w:rsidRPr="006F208B">
        <w:t xml:space="preserve"> </w:t>
      </w:r>
      <w:r w:rsidR="00417456" w:rsidRPr="006F208B">
        <w:t>реализуемых</w:t>
      </w:r>
      <w:r w:rsidR="00223344" w:rsidRPr="006F208B">
        <w:t xml:space="preserve"> </w:t>
      </w:r>
      <w:r w:rsidR="00DD18F9" w:rsidRPr="006F208B">
        <w:t>ос</w:t>
      </w:r>
      <w:r w:rsidR="00417456" w:rsidRPr="006F208B">
        <w:t>новных образовательных программ.</w:t>
      </w:r>
    </w:p>
    <w:p w:rsidR="00223344" w:rsidRPr="006F208B" w:rsidRDefault="00417456" w:rsidP="006F208B">
      <w:pPr>
        <w:pStyle w:val="20"/>
        <w:shd w:val="clear" w:color="auto" w:fill="auto"/>
        <w:spacing w:after="0" w:line="300" w:lineRule="auto"/>
        <w:ind w:firstLine="708"/>
        <w:jc w:val="both"/>
      </w:pPr>
      <w:r w:rsidRPr="006F208B">
        <w:t>1.4. Ин</w:t>
      </w:r>
      <w:r w:rsidR="0025363C" w:rsidRPr="006F208B">
        <w:t>дивидуальный учет результатов</w:t>
      </w:r>
      <w:r w:rsidRPr="006F208B">
        <w:t xml:space="preserve"> </w:t>
      </w:r>
      <w:r w:rsidR="0025363C" w:rsidRPr="006F208B">
        <w:t>освоен</w:t>
      </w:r>
      <w:r w:rsidRPr="006F208B">
        <w:t xml:space="preserve">ия обучающимися образовательных </w:t>
      </w:r>
      <w:r w:rsidR="0025363C" w:rsidRPr="006F208B">
        <w:t>программ представляет собой один из</w:t>
      </w:r>
      <w:r w:rsidRPr="006F208B">
        <w:t xml:space="preserve"> </w:t>
      </w:r>
      <w:r w:rsidR="0025363C" w:rsidRPr="006F208B">
        <w:t>инструментов реализации требований</w:t>
      </w:r>
      <w:r w:rsidR="00524AF9" w:rsidRPr="006F208B">
        <w:t xml:space="preserve"> </w:t>
      </w:r>
      <w:r w:rsidR="0025363C" w:rsidRPr="006F208B">
        <w:t>федеральн</w:t>
      </w:r>
      <w:r w:rsidR="00524AF9" w:rsidRPr="006F208B">
        <w:t>ых</w:t>
      </w:r>
      <w:r w:rsidR="0025363C" w:rsidRPr="006F208B">
        <w:t xml:space="preserve"> государственн</w:t>
      </w:r>
      <w:r w:rsidR="00524AF9" w:rsidRPr="006F208B">
        <w:t>ых</w:t>
      </w:r>
      <w:r w:rsidR="0025363C" w:rsidRPr="006F208B">
        <w:t xml:space="preserve"> образовательн</w:t>
      </w:r>
      <w:r w:rsidR="00524AF9" w:rsidRPr="006F208B">
        <w:t>ых</w:t>
      </w:r>
      <w:r w:rsidR="0025363C" w:rsidRPr="006F208B">
        <w:t xml:space="preserve"> стандарт</w:t>
      </w:r>
      <w:r w:rsidR="00524AF9" w:rsidRPr="006F208B">
        <w:t xml:space="preserve">ов </w:t>
      </w:r>
      <w:r w:rsidR="0025363C" w:rsidRPr="006F208B">
        <w:t xml:space="preserve">к результатам освоения </w:t>
      </w:r>
      <w:proofErr w:type="gramStart"/>
      <w:r w:rsidR="00524AF9" w:rsidRPr="006F208B">
        <w:t xml:space="preserve">образовательных </w:t>
      </w:r>
      <w:r w:rsidR="0025363C" w:rsidRPr="006F208B">
        <w:t>программ</w:t>
      </w:r>
      <w:r w:rsidR="00524AF9" w:rsidRPr="006F208B">
        <w:t>,</w:t>
      </w:r>
      <w:r w:rsidR="0025363C" w:rsidRPr="006F208B">
        <w:t xml:space="preserve"> </w:t>
      </w:r>
      <w:r w:rsidR="00524AF9" w:rsidRPr="006F208B">
        <w:t xml:space="preserve">реализуемых Колледжем  </w:t>
      </w:r>
      <w:r w:rsidR="0025363C" w:rsidRPr="006F208B">
        <w:t>и направлен</w:t>
      </w:r>
      <w:proofErr w:type="gramEnd"/>
      <w:r w:rsidR="0025363C" w:rsidRPr="006F208B">
        <w:t xml:space="preserve"> на обеспечение качества образования.</w:t>
      </w:r>
    </w:p>
    <w:p w:rsidR="00BE0560" w:rsidRPr="006F208B" w:rsidRDefault="00223344" w:rsidP="006F208B">
      <w:pPr>
        <w:pStyle w:val="20"/>
        <w:shd w:val="clear" w:color="auto" w:fill="auto"/>
        <w:tabs>
          <w:tab w:val="left" w:pos="0"/>
          <w:tab w:val="left" w:pos="5491"/>
        </w:tabs>
        <w:spacing w:after="0" w:line="276" w:lineRule="auto"/>
        <w:ind w:firstLine="708"/>
        <w:jc w:val="both"/>
      </w:pPr>
      <w:r w:rsidRPr="006F208B">
        <w:t xml:space="preserve">1.5. </w:t>
      </w:r>
      <w:r w:rsidR="0025363C" w:rsidRPr="006F208B">
        <w:t>Задачами индивидуального учета результатов освоения обучающимися образовательных программ являются:</w:t>
      </w:r>
    </w:p>
    <w:p w:rsidR="00BE0560" w:rsidRPr="006F208B" w:rsidRDefault="0025363C" w:rsidP="006F208B">
      <w:pPr>
        <w:pStyle w:val="20"/>
        <w:shd w:val="clear" w:color="auto" w:fill="auto"/>
        <w:spacing w:after="0" w:line="276" w:lineRule="auto"/>
        <w:ind w:firstLine="708"/>
        <w:jc w:val="both"/>
      </w:pPr>
      <w:r w:rsidRPr="006F208B">
        <w:t>-</w:t>
      </w:r>
      <w:r w:rsidR="00524AF9" w:rsidRPr="006F208B">
        <w:t xml:space="preserve"> </w:t>
      </w:r>
      <w:r w:rsidRPr="006F208B">
        <w:t>реализация индивидуального подхода в образовательном процессе;</w:t>
      </w:r>
    </w:p>
    <w:p w:rsidR="00CB73BB" w:rsidRPr="006F208B" w:rsidRDefault="004E7106" w:rsidP="004E7106">
      <w:pPr>
        <w:pStyle w:val="20"/>
        <w:shd w:val="clear" w:color="auto" w:fill="auto"/>
        <w:spacing w:after="0" w:line="276" w:lineRule="auto"/>
        <w:ind w:left="708" w:firstLine="0"/>
        <w:jc w:val="both"/>
      </w:pPr>
      <w:proofErr w:type="gramStart"/>
      <w:r w:rsidRPr="006F208B">
        <w:t xml:space="preserve">- </w:t>
      </w:r>
      <w:r w:rsidR="00CB73BB" w:rsidRPr="006F208B">
        <w:t>получение, накапливание и представление всем заинтересованным лицам, в том числе родителям (законным представителям) обучающихся, информации об учебных достижениях за любой промежуток времени;</w:t>
      </w:r>
      <w:proofErr w:type="gramEnd"/>
    </w:p>
    <w:p w:rsidR="00CB73BB" w:rsidRPr="006F208B" w:rsidRDefault="004E7106" w:rsidP="004E7106">
      <w:pPr>
        <w:pStyle w:val="20"/>
        <w:shd w:val="clear" w:color="auto" w:fill="auto"/>
        <w:tabs>
          <w:tab w:val="left" w:pos="1078"/>
        </w:tabs>
        <w:spacing w:after="0" w:line="276" w:lineRule="auto"/>
        <w:ind w:firstLine="0"/>
        <w:jc w:val="both"/>
      </w:pPr>
      <w:r w:rsidRPr="006F208B">
        <w:t xml:space="preserve">          </w:t>
      </w:r>
      <w:r w:rsidR="00524AF9" w:rsidRPr="006F208B">
        <w:t xml:space="preserve">- </w:t>
      </w:r>
      <w:r w:rsidR="009B6479" w:rsidRPr="006F208B">
        <w:t xml:space="preserve">формирование базы </w:t>
      </w:r>
      <w:r w:rsidR="00CB73BB" w:rsidRPr="006F208B">
        <w:t>для назначения государственной стипендии;</w:t>
      </w:r>
    </w:p>
    <w:p w:rsidR="00BE0560" w:rsidRPr="006F208B" w:rsidRDefault="004E7106" w:rsidP="004E7106">
      <w:pPr>
        <w:pStyle w:val="20"/>
        <w:shd w:val="clear" w:color="auto" w:fill="auto"/>
        <w:spacing w:after="0" w:line="276" w:lineRule="auto"/>
        <w:ind w:firstLine="567"/>
        <w:jc w:val="both"/>
      </w:pPr>
      <w:r w:rsidRPr="006F208B">
        <w:lastRenderedPageBreak/>
        <w:t xml:space="preserve"> </w:t>
      </w:r>
      <w:proofErr w:type="gramStart"/>
      <w:r w:rsidR="0025363C" w:rsidRPr="006F208B">
        <w:t>-выявление лидеров и отстающих среди обучающихся с целью реализации индивидуального подхода в процессе обучения;</w:t>
      </w:r>
      <w:proofErr w:type="gramEnd"/>
    </w:p>
    <w:p w:rsidR="00223344" w:rsidRPr="006F208B" w:rsidRDefault="004E7106" w:rsidP="004E7106">
      <w:pPr>
        <w:pStyle w:val="20"/>
        <w:shd w:val="clear" w:color="auto" w:fill="auto"/>
        <w:spacing w:after="0" w:line="276" w:lineRule="auto"/>
        <w:ind w:firstLine="567"/>
        <w:jc w:val="both"/>
      </w:pPr>
      <w:r w:rsidRPr="006F208B">
        <w:t xml:space="preserve"> </w:t>
      </w:r>
      <w:r w:rsidR="0025363C" w:rsidRPr="006F208B">
        <w:t>-</w:t>
      </w:r>
      <w:r w:rsidR="00223344" w:rsidRPr="006F208B">
        <w:t xml:space="preserve"> </w:t>
      </w:r>
      <w:r w:rsidR="0025363C" w:rsidRPr="006F208B">
        <w:t xml:space="preserve">формирование объективной базы для поощрения обучающихся, основы для принятия управленческих решений и мер, направленных на получение положительных изменений в образовательной деятельности </w:t>
      </w:r>
      <w:r w:rsidR="00524AF9" w:rsidRPr="006F208B">
        <w:t>К</w:t>
      </w:r>
      <w:r w:rsidR="0025363C" w:rsidRPr="006F208B">
        <w:t>олледжа</w:t>
      </w:r>
      <w:r w:rsidR="009B6479" w:rsidRPr="006F208B">
        <w:t xml:space="preserve">, </w:t>
      </w:r>
      <w:r w:rsidR="009B6479" w:rsidRPr="006F208B">
        <w:rPr>
          <w:lang w:bidi="ar-SA"/>
        </w:rPr>
        <w:t xml:space="preserve"> в целях повышения ее результативности</w:t>
      </w:r>
      <w:r w:rsidR="0025363C" w:rsidRPr="006F208B">
        <w:t>.</w:t>
      </w:r>
    </w:p>
    <w:p w:rsidR="00223344" w:rsidRPr="006F208B" w:rsidRDefault="00362BEE" w:rsidP="00362BEE">
      <w:pPr>
        <w:pStyle w:val="20"/>
        <w:shd w:val="clear" w:color="auto" w:fill="auto"/>
        <w:spacing w:after="0" w:line="276" w:lineRule="auto"/>
        <w:ind w:firstLine="709"/>
        <w:jc w:val="both"/>
      </w:pPr>
      <w:r w:rsidRPr="006F208B">
        <w:t xml:space="preserve"> </w:t>
      </w:r>
      <w:r w:rsidR="000E747F" w:rsidRPr="006F208B">
        <w:t>1.</w:t>
      </w:r>
      <w:r w:rsidR="00223344" w:rsidRPr="006F208B">
        <w:t>6</w:t>
      </w:r>
      <w:r w:rsidR="000E747F" w:rsidRPr="006F208B">
        <w:t xml:space="preserve">. </w:t>
      </w:r>
      <w:r w:rsidR="0025363C" w:rsidRPr="006F208B">
        <w:t xml:space="preserve">Все документы должны оформляться своевременно, четко, разборчиво, без подчисток, помарок, вызывающих сомнения в правильности внесенных данных. Записи в документах ведутся </w:t>
      </w:r>
      <w:r w:rsidR="000E747F" w:rsidRPr="006F208B">
        <w:t>пастой синего</w:t>
      </w:r>
      <w:r w:rsidR="0025363C" w:rsidRPr="006F208B">
        <w:t xml:space="preserve"> цвета или на компьютере.</w:t>
      </w:r>
    </w:p>
    <w:p w:rsidR="00362BEE" w:rsidRPr="006F208B" w:rsidRDefault="00362BEE" w:rsidP="00362BEE">
      <w:pPr>
        <w:pStyle w:val="20"/>
        <w:shd w:val="clear" w:color="auto" w:fill="auto"/>
        <w:spacing w:after="0" w:line="276" w:lineRule="auto"/>
        <w:ind w:firstLine="567"/>
        <w:jc w:val="both"/>
      </w:pPr>
      <w:r w:rsidRPr="006F208B">
        <w:t xml:space="preserve">   </w:t>
      </w:r>
      <w:r w:rsidR="000E747F" w:rsidRPr="006F208B">
        <w:t>1.</w:t>
      </w:r>
      <w:r w:rsidR="00223344" w:rsidRPr="006F208B">
        <w:t>7</w:t>
      </w:r>
      <w:r w:rsidR="000E747F" w:rsidRPr="006F208B">
        <w:t xml:space="preserve">. </w:t>
      </w:r>
      <w:r w:rsidR="0025363C" w:rsidRPr="006F208B">
        <w:t xml:space="preserve">Индивидуальный учет </w:t>
      </w:r>
      <w:proofErr w:type="gramStart"/>
      <w:r w:rsidR="0025363C" w:rsidRPr="006F208B">
        <w:t xml:space="preserve">результатов освоения </w:t>
      </w:r>
      <w:r w:rsidR="000E747F" w:rsidRPr="006F208B">
        <w:t xml:space="preserve">образовательных </w:t>
      </w:r>
      <w:r w:rsidR="0025363C" w:rsidRPr="006F208B">
        <w:t>программ</w:t>
      </w:r>
      <w:r w:rsidR="000E747F" w:rsidRPr="006F208B">
        <w:t>, реализуемых Колледжем</w:t>
      </w:r>
      <w:r w:rsidR="0025363C" w:rsidRPr="006F208B">
        <w:t xml:space="preserve"> осуществляется</w:t>
      </w:r>
      <w:proofErr w:type="gramEnd"/>
      <w:r w:rsidR="0025363C" w:rsidRPr="006F208B">
        <w:t xml:space="preserve"> на бумажных и </w:t>
      </w:r>
      <w:r w:rsidR="00010EC6" w:rsidRPr="006F208B">
        <w:t xml:space="preserve">(или) </w:t>
      </w:r>
      <w:r w:rsidR="0025363C" w:rsidRPr="006F208B">
        <w:t xml:space="preserve">электронных носителях в порядке, утвержденном соответствующими </w:t>
      </w:r>
      <w:r w:rsidR="000E747F" w:rsidRPr="006F208B">
        <w:t>локальными нормативными актами Колледжа.</w:t>
      </w:r>
    </w:p>
    <w:p w:rsidR="00362BEE" w:rsidRPr="006F208B" w:rsidRDefault="00362BEE" w:rsidP="00362BEE">
      <w:pPr>
        <w:pStyle w:val="20"/>
        <w:shd w:val="clear" w:color="auto" w:fill="auto"/>
        <w:spacing w:after="0" w:line="276" w:lineRule="auto"/>
        <w:ind w:firstLine="567"/>
        <w:jc w:val="both"/>
        <w:rPr>
          <w:bCs/>
        </w:rPr>
      </w:pPr>
      <w:r w:rsidRPr="006F208B">
        <w:rPr>
          <w:bCs/>
        </w:rPr>
        <w:tab/>
      </w:r>
    </w:p>
    <w:p w:rsidR="0028672D" w:rsidRPr="0058409C" w:rsidRDefault="0028672D" w:rsidP="0058409C">
      <w:pPr>
        <w:pStyle w:val="20"/>
        <w:shd w:val="clear" w:color="auto" w:fill="auto"/>
        <w:spacing w:after="0" w:line="276" w:lineRule="auto"/>
        <w:ind w:firstLine="709"/>
        <w:jc w:val="center"/>
        <w:rPr>
          <w:b/>
        </w:rPr>
      </w:pPr>
      <w:r w:rsidRPr="006F208B">
        <w:rPr>
          <w:b/>
          <w:bCs/>
        </w:rPr>
        <w:t>2.</w:t>
      </w:r>
      <w:r w:rsidR="003F0D23" w:rsidRPr="006F208B">
        <w:rPr>
          <w:b/>
          <w:bCs/>
        </w:rPr>
        <w:t xml:space="preserve">Обязательные </w:t>
      </w:r>
      <w:r w:rsidR="00AD5482" w:rsidRPr="006F208B">
        <w:rPr>
          <w:b/>
          <w:bCs/>
        </w:rPr>
        <w:t xml:space="preserve">бумажные и (или) электронные </w:t>
      </w:r>
      <w:r w:rsidR="003F0D23" w:rsidRPr="006F208B">
        <w:rPr>
          <w:b/>
          <w:bCs/>
        </w:rPr>
        <w:t xml:space="preserve">носители информации о результатах </w:t>
      </w:r>
      <w:r w:rsidRPr="006F208B">
        <w:rPr>
          <w:b/>
          <w:bCs/>
        </w:rPr>
        <w:t xml:space="preserve">   </w:t>
      </w:r>
      <w:r w:rsidR="003F0D23" w:rsidRPr="006F208B">
        <w:rPr>
          <w:b/>
          <w:bCs/>
        </w:rPr>
        <w:t>освоения образовательных программ</w:t>
      </w:r>
    </w:p>
    <w:p w:rsidR="00BE0560" w:rsidRPr="006F208B" w:rsidRDefault="00223344" w:rsidP="00362BEE">
      <w:pPr>
        <w:keepNext/>
        <w:keepLines/>
        <w:tabs>
          <w:tab w:val="left" w:pos="0"/>
          <w:tab w:val="left" w:pos="851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6F208B">
        <w:rPr>
          <w:rFonts w:ascii="Times New Roman" w:hAnsi="Times New Roman" w:cs="Times New Roman"/>
        </w:rPr>
        <w:t>2</w:t>
      </w:r>
      <w:r w:rsidR="00C630B4" w:rsidRPr="006F208B">
        <w:rPr>
          <w:rFonts w:ascii="Times New Roman" w:hAnsi="Times New Roman" w:cs="Times New Roman"/>
        </w:rPr>
        <w:t>.</w:t>
      </w:r>
      <w:r w:rsidR="00C046D5" w:rsidRPr="006F208B">
        <w:rPr>
          <w:rFonts w:ascii="Times New Roman" w:hAnsi="Times New Roman" w:cs="Times New Roman"/>
        </w:rPr>
        <w:t>1</w:t>
      </w:r>
      <w:r w:rsidR="00C630B4" w:rsidRPr="006F208B">
        <w:rPr>
          <w:rFonts w:ascii="Times New Roman" w:hAnsi="Times New Roman" w:cs="Times New Roman"/>
        </w:rPr>
        <w:t xml:space="preserve">. </w:t>
      </w:r>
      <w:r w:rsidR="0025363C" w:rsidRPr="006F208B">
        <w:rPr>
          <w:rFonts w:ascii="Times New Roman" w:hAnsi="Times New Roman" w:cs="Times New Roman"/>
        </w:rPr>
        <w:t xml:space="preserve">Обязательными бумажными носителями индивидуального учета результатов освоения </w:t>
      </w:r>
      <w:r w:rsidR="00220242" w:rsidRPr="006F208B">
        <w:rPr>
          <w:rFonts w:ascii="Times New Roman" w:hAnsi="Times New Roman" w:cs="Times New Roman"/>
        </w:rPr>
        <w:t xml:space="preserve">обучающимися </w:t>
      </w:r>
      <w:r w:rsidR="00C84127" w:rsidRPr="006F208B">
        <w:rPr>
          <w:rFonts w:ascii="Times New Roman" w:hAnsi="Times New Roman" w:cs="Times New Roman"/>
        </w:rPr>
        <w:t xml:space="preserve">основных </w:t>
      </w:r>
      <w:r w:rsidR="00C630B4" w:rsidRPr="006F208B">
        <w:rPr>
          <w:rFonts w:ascii="Times New Roman" w:hAnsi="Times New Roman" w:cs="Times New Roman"/>
        </w:rPr>
        <w:t>образовательных программ являются</w:t>
      </w:r>
      <w:r w:rsidR="0025363C" w:rsidRPr="006F208B">
        <w:rPr>
          <w:rFonts w:ascii="Times New Roman" w:hAnsi="Times New Roman" w:cs="Times New Roman"/>
        </w:rPr>
        <w:t>:</w:t>
      </w:r>
    </w:p>
    <w:p w:rsidR="007A353A" w:rsidRPr="006F208B" w:rsidRDefault="00362BEE" w:rsidP="00362BEE">
      <w:pPr>
        <w:pStyle w:val="20"/>
        <w:shd w:val="clear" w:color="auto" w:fill="auto"/>
        <w:tabs>
          <w:tab w:val="left" w:pos="1072"/>
        </w:tabs>
        <w:spacing w:after="0" w:line="276" w:lineRule="auto"/>
        <w:ind w:firstLine="0"/>
      </w:pPr>
      <w:r w:rsidRPr="006F208B">
        <w:t xml:space="preserve">- </w:t>
      </w:r>
      <w:r w:rsidR="0025363C" w:rsidRPr="006F208B">
        <w:t xml:space="preserve">журналы </w:t>
      </w:r>
      <w:r w:rsidR="00561B8D" w:rsidRPr="006F208B">
        <w:t>учебных занятий</w:t>
      </w:r>
      <w:r w:rsidR="002E2B3C" w:rsidRPr="006F208B">
        <w:t>;</w:t>
      </w:r>
      <w:r w:rsidR="00561B8D" w:rsidRPr="006F208B">
        <w:t xml:space="preserve"> </w:t>
      </w:r>
    </w:p>
    <w:p w:rsidR="00BE0560" w:rsidRPr="006F208B" w:rsidRDefault="00362BEE" w:rsidP="00362BEE">
      <w:pPr>
        <w:pStyle w:val="20"/>
        <w:shd w:val="clear" w:color="auto" w:fill="auto"/>
        <w:tabs>
          <w:tab w:val="left" w:pos="1072"/>
        </w:tabs>
        <w:spacing w:after="0" w:line="276" w:lineRule="auto"/>
        <w:ind w:firstLine="0"/>
      </w:pPr>
      <w:r w:rsidRPr="006F208B">
        <w:t xml:space="preserve">- </w:t>
      </w:r>
      <w:r w:rsidR="0025363C" w:rsidRPr="006F208B">
        <w:t>экзаменационные</w:t>
      </w:r>
      <w:r w:rsidR="00220242" w:rsidRPr="006F208B">
        <w:t xml:space="preserve"> и </w:t>
      </w:r>
      <w:r w:rsidR="0025363C" w:rsidRPr="006F208B">
        <w:t>зачетные ведомости;</w:t>
      </w:r>
    </w:p>
    <w:p w:rsidR="00220242" w:rsidRPr="006F208B" w:rsidRDefault="00362BEE" w:rsidP="00362BEE">
      <w:pPr>
        <w:pStyle w:val="20"/>
        <w:shd w:val="clear" w:color="auto" w:fill="auto"/>
        <w:tabs>
          <w:tab w:val="left" w:pos="1072"/>
        </w:tabs>
        <w:spacing w:after="0" w:line="276" w:lineRule="auto"/>
        <w:ind w:firstLine="0"/>
      </w:pPr>
      <w:r w:rsidRPr="006F208B">
        <w:t xml:space="preserve">- </w:t>
      </w:r>
      <w:r w:rsidR="00220242" w:rsidRPr="006F208B">
        <w:t>сводные ведомости успеваемости;</w:t>
      </w:r>
    </w:p>
    <w:p w:rsidR="00550B36" w:rsidRPr="006F208B" w:rsidRDefault="00362BEE" w:rsidP="00362BEE">
      <w:pPr>
        <w:pStyle w:val="20"/>
        <w:shd w:val="clear" w:color="auto" w:fill="auto"/>
        <w:tabs>
          <w:tab w:val="left" w:pos="1072"/>
        </w:tabs>
        <w:spacing w:after="0" w:line="276" w:lineRule="auto"/>
        <w:ind w:firstLine="0"/>
      </w:pPr>
      <w:r w:rsidRPr="006F208B">
        <w:t xml:space="preserve">- </w:t>
      </w:r>
      <w:r w:rsidR="00550B36" w:rsidRPr="006F208B">
        <w:t xml:space="preserve">аттестационные листы по результатам практики; </w:t>
      </w:r>
    </w:p>
    <w:p w:rsidR="00BE0560" w:rsidRPr="006F208B" w:rsidRDefault="00362BEE" w:rsidP="00362BEE">
      <w:pPr>
        <w:pStyle w:val="20"/>
        <w:shd w:val="clear" w:color="auto" w:fill="auto"/>
        <w:tabs>
          <w:tab w:val="left" w:pos="1072"/>
        </w:tabs>
        <w:spacing w:after="0" w:line="276" w:lineRule="auto"/>
        <w:ind w:firstLine="0"/>
      </w:pPr>
      <w:r w:rsidRPr="006F208B">
        <w:t xml:space="preserve">- </w:t>
      </w:r>
      <w:r w:rsidR="0025363C" w:rsidRPr="006F208B">
        <w:t xml:space="preserve">протоколы </w:t>
      </w:r>
      <w:r w:rsidR="00C84127" w:rsidRPr="006F208B">
        <w:t>и ведомости государственной итоговой аттестации</w:t>
      </w:r>
      <w:r w:rsidR="0025363C" w:rsidRPr="006F208B">
        <w:t>;</w:t>
      </w:r>
    </w:p>
    <w:p w:rsidR="00220242" w:rsidRPr="006F208B" w:rsidRDefault="00362BEE" w:rsidP="00362BEE">
      <w:pPr>
        <w:pStyle w:val="20"/>
        <w:shd w:val="clear" w:color="auto" w:fill="auto"/>
        <w:spacing w:after="0" w:line="276" w:lineRule="auto"/>
        <w:ind w:right="1460" w:firstLine="0"/>
      </w:pPr>
      <w:r w:rsidRPr="006F208B">
        <w:t xml:space="preserve">- </w:t>
      </w:r>
      <w:r w:rsidR="00220242" w:rsidRPr="006F208B">
        <w:t xml:space="preserve">зачетные книжки </w:t>
      </w:r>
      <w:proofErr w:type="gramStart"/>
      <w:r w:rsidR="00220242" w:rsidRPr="006F208B">
        <w:t>обучающихся</w:t>
      </w:r>
      <w:proofErr w:type="gramEnd"/>
      <w:r w:rsidR="00220242" w:rsidRPr="006F208B">
        <w:t>;</w:t>
      </w:r>
    </w:p>
    <w:p w:rsidR="00220242" w:rsidRPr="006F208B" w:rsidRDefault="00362BEE" w:rsidP="00362BEE">
      <w:pPr>
        <w:pStyle w:val="20"/>
        <w:shd w:val="clear" w:color="auto" w:fill="auto"/>
        <w:tabs>
          <w:tab w:val="left" w:pos="1072"/>
        </w:tabs>
        <w:spacing w:after="0" w:line="276" w:lineRule="auto"/>
        <w:ind w:firstLine="0"/>
      </w:pPr>
      <w:r w:rsidRPr="006F208B">
        <w:t xml:space="preserve">- </w:t>
      </w:r>
      <w:r w:rsidR="00C84127" w:rsidRPr="006F208B">
        <w:t>копии диплома о получении среднего профессионального образования</w:t>
      </w:r>
    </w:p>
    <w:p w:rsidR="00C56E1D" w:rsidRPr="006F208B" w:rsidRDefault="00362BEE" w:rsidP="00362BEE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rPr>
          <w:lang w:bidi="ar-SA"/>
        </w:rPr>
      </w:pPr>
      <w:r w:rsidRPr="006F208B">
        <w:t xml:space="preserve"> </w:t>
      </w:r>
      <w:r w:rsidR="00C84127" w:rsidRPr="006F208B">
        <w:t>2.</w:t>
      </w:r>
      <w:r w:rsidR="00C046D5" w:rsidRPr="006F208B">
        <w:t>2</w:t>
      </w:r>
      <w:r w:rsidR="00C84127" w:rsidRPr="006F208B">
        <w:t>. Электронными носителями</w:t>
      </w:r>
      <w:r w:rsidR="00C84127" w:rsidRPr="006F208B">
        <w:rPr>
          <w:lang w:bidi="ar-SA"/>
        </w:rPr>
        <w:t xml:space="preserve"> индивидуального учета результатов освоения обучающимся основных образовательных программ </w:t>
      </w:r>
      <w:r w:rsidR="0028672D" w:rsidRPr="006F208B">
        <w:rPr>
          <w:lang w:bidi="ar-SA"/>
        </w:rPr>
        <w:t>являются</w:t>
      </w:r>
      <w:r w:rsidR="00C84127" w:rsidRPr="006F208B">
        <w:rPr>
          <w:lang w:bidi="ar-SA"/>
        </w:rPr>
        <w:t xml:space="preserve"> сводные ведомости успеваемости.</w:t>
      </w:r>
    </w:p>
    <w:p w:rsidR="0028672D" w:rsidRPr="006F208B" w:rsidRDefault="0028672D" w:rsidP="0028672D">
      <w:pPr>
        <w:pStyle w:val="20"/>
        <w:shd w:val="clear" w:color="auto" w:fill="auto"/>
        <w:tabs>
          <w:tab w:val="left" w:pos="1072"/>
        </w:tabs>
        <w:spacing w:after="0" w:line="276" w:lineRule="auto"/>
        <w:ind w:firstLine="567"/>
      </w:pPr>
    </w:p>
    <w:p w:rsidR="00B01377" w:rsidRPr="006F208B" w:rsidRDefault="0028672D" w:rsidP="0058409C">
      <w:pPr>
        <w:keepNext/>
        <w:keepLines/>
        <w:tabs>
          <w:tab w:val="left" w:pos="709"/>
        </w:tabs>
        <w:spacing w:line="317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bookmark1"/>
      <w:r w:rsidRPr="006F208B">
        <w:rPr>
          <w:rFonts w:ascii="Times New Roman" w:eastAsia="Times New Roman" w:hAnsi="Times New Roman" w:cs="Times New Roman"/>
          <w:b/>
          <w:bCs/>
        </w:rPr>
        <w:t>3.</w:t>
      </w:r>
      <w:r w:rsidR="00B01377" w:rsidRPr="006F208B">
        <w:rPr>
          <w:rFonts w:ascii="Times New Roman" w:eastAsia="Times New Roman" w:hAnsi="Times New Roman" w:cs="Times New Roman"/>
          <w:b/>
          <w:bCs/>
        </w:rPr>
        <w:t xml:space="preserve">Хранение информации о результатах освоения образовательных программ на </w:t>
      </w:r>
      <w:r w:rsidRPr="006F208B">
        <w:rPr>
          <w:rFonts w:ascii="Times New Roman" w:eastAsia="Times New Roman" w:hAnsi="Times New Roman" w:cs="Times New Roman"/>
          <w:b/>
          <w:bCs/>
        </w:rPr>
        <w:t xml:space="preserve"> </w:t>
      </w:r>
      <w:r w:rsidR="00B01377" w:rsidRPr="006F208B">
        <w:rPr>
          <w:rFonts w:ascii="Times New Roman" w:eastAsia="Times New Roman" w:hAnsi="Times New Roman" w:cs="Times New Roman"/>
          <w:b/>
          <w:bCs/>
        </w:rPr>
        <w:t>бумажных и (или) электронных носителях</w:t>
      </w:r>
      <w:bookmarkEnd w:id="0"/>
    </w:p>
    <w:p w:rsidR="00BE0560" w:rsidRPr="006F208B" w:rsidRDefault="00E139B8" w:rsidP="0058409C">
      <w:pPr>
        <w:pStyle w:val="60"/>
        <w:shd w:val="clear" w:color="auto" w:fill="auto"/>
        <w:tabs>
          <w:tab w:val="left" w:pos="1301"/>
        </w:tabs>
        <w:spacing w:before="0" w:after="0" w:line="276" w:lineRule="auto"/>
        <w:ind w:firstLine="567"/>
        <w:rPr>
          <w:i w:val="0"/>
          <w:iCs w:val="0"/>
        </w:rPr>
      </w:pPr>
      <w:r w:rsidRPr="006F208B">
        <w:rPr>
          <w:b/>
          <w:i w:val="0"/>
        </w:rPr>
        <w:t xml:space="preserve">   </w:t>
      </w:r>
      <w:r w:rsidRPr="006F208B">
        <w:rPr>
          <w:i w:val="0"/>
        </w:rPr>
        <w:t>3.1.</w:t>
      </w:r>
      <w:r w:rsidR="0025363C" w:rsidRPr="006F208B">
        <w:rPr>
          <w:i w:val="0"/>
        </w:rPr>
        <w:t xml:space="preserve">Журнал </w:t>
      </w:r>
      <w:r w:rsidR="00B01377" w:rsidRPr="006F208B">
        <w:rPr>
          <w:i w:val="0"/>
        </w:rPr>
        <w:t xml:space="preserve">учебных занятий        </w:t>
      </w:r>
      <w:r w:rsidR="00B01377" w:rsidRPr="006F208B">
        <w:rPr>
          <w:i w:val="0"/>
          <w:iCs w:val="0"/>
        </w:rPr>
        <w:t xml:space="preserve">    </w:t>
      </w:r>
    </w:p>
    <w:p w:rsidR="00BE0560" w:rsidRPr="006F208B" w:rsidRDefault="00B01377" w:rsidP="0028672D">
      <w:pPr>
        <w:pStyle w:val="20"/>
        <w:shd w:val="clear" w:color="auto" w:fill="auto"/>
        <w:spacing w:after="0" w:line="276" w:lineRule="auto"/>
        <w:ind w:firstLine="567"/>
        <w:jc w:val="both"/>
      </w:pPr>
      <w:r w:rsidRPr="006F208B">
        <w:t xml:space="preserve">   3.</w:t>
      </w:r>
      <w:r w:rsidR="00E139B8" w:rsidRPr="006F208B">
        <w:t>1.</w:t>
      </w:r>
      <w:r w:rsidR="00550B36" w:rsidRPr="006F208B">
        <w:t>1</w:t>
      </w:r>
      <w:r w:rsidRPr="006F208B">
        <w:t>.</w:t>
      </w:r>
      <w:r w:rsidR="0025363C" w:rsidRPr="006F208B">
        <w:t xml:space="preserve">Журналы </w:t>
      </w:r>
      <w:r w:rsidRPr="006F208B">
        <w:t>учебных занятий - ос</w:t>
      </w:r>
      <w:r w:rsidR="0025363C" w:rsidRPr="006F208B">
        <w:t xml:space="preserve">новной документ учета учебной работы </w:t>
      </w:r>
      <w:r w:rsidRPr="006F208B">
        <w:t>класса</w:t>
      </w:r>
      <w:r w:rsidR="00550B36" w:rsidRPr="006F208B">
        <w:t>/</w:t>
      </w:r>
      <w:r w:rsidR="0025363C" w:rsidRPr="006F208B">
        <w:t>группы,</w:t>
      </w:r>
      <w:r w:rsidR="00223344" w:rsidRPr="006F208B">
        <w:t xml:space="preserve"> </w:t>
      </w:r>
      <w:r w:rsidR="0025363C" w:rsidRPr="006F208B">
        <w:t xml:space="preserve">отражающий этапы и результаты фактического освоения </w:t>
      </w:r>
      <w:proofErr w:type="gramStart"/>
      <w:r w:rsidR="0025363C" w:rsidRPr="006F208B">
        <w:t>обучающимися</w:t>
      </w:r>
      <w:proofErr w:type="gramEnd"/>
      <w:r w:rsidR="0025363C" w:rsidRPr="006F208B">
        <w:t xml:space="preserve">  дисциплин/профессиональных модулей, видов практики.</w:t>
      </w:r>
    </w:p>
    <w:p w:rsidR="00D1771C" w:rsidRPr="006F208B" w:rsidRDefault="00362BEE" w:rsidP="00362BEE">
      <w:pPr>
        <w:pStyle w:val="20"/>
        <w:shd w:val="clear" w:color="auto" w:fill="auto"/>
        <w:tabs>
          <w:tab w:val="left" w:pos="1534"/>
        </w:tabs>
        <w:spacing w:after="0" w:line="276" w:lineRule="auto"/>
        <w:ind w:firstLine="709"/>
        <w:jc w:val="both"/>
      </w:pPr>
      <w:r w:rsidRPr="006F208B">
        <w:t xml:space="preserve"> </w:t>
      </w:r>
      <w:r w:rsidR="00B01377" w:rsidRPr="006F208B">
        <w:t>3.</w:t>
      </w:r>
      <w:r w:rsidR="00E139B8" w:rsidRPr="006F208B">
        <w:t>1.</w:t>
      </w:r>
      <w:r w:rsidR="00550B36" w:rsidRPr="006F208B">
        <w:t>2</w:t>
      </w:r>
      <w:r w:rsidR="00B01377" w:rsidRPr="006F208B">
        <w:t>.</w:t>
      </w:r>
      <w:r w:rsidR="00D458D4" w:rsidRPr="006F208B">
        <w:t xml:space="preserve"> </w:t>
      </w:r>
      <w:r w:rsidR="00223344" w:rsidRPr="006F208B">
        <w:t>В ж</w:t>
      </w:r>
      <w:r w:rsidR="0025363C" w:rsidRPr="006F208B">
        <w:t>урнал</w:t>
      </w:r>
      <w:r w:rsidR="00272B5F" w:rsidRPr="006F208B">
        <w:t xml:space="preserve">ах отражается балльное текущее и </w:t>
      </w:r>
      <w:r w:rsidR="0025363C" w:rsidRPr="006F208B">
        <w:t xml:space="preserve">промежуточное оценивание результатов освоения </w:t>
      </w:r>
      <w:r w:rsidR="00D458D4" w:rsidRPr="006F208B">
        <w:t>основных образовательных программ</w:t>
      </w:r>
      <w:r w:rsidR="00223344" w:rsidRPr="006F208B">
        <w:t xml:space="preserve">. </w:t>
      </w:r>
      <w:r w:rsidR="00E932B8" w:rsidRPr="006F208B">
        <w:t>Ж</w:t>
      </w:r>
      <w:r w:rsidR="00E139B8" w:rsidRPr="006F208B">
        <w:t>урналы хранятся</w:t>
      </w:r>
      <w:r w:rsidR="000660DE" w:rsidRPr="006F208B">
        <w:t xml:space="preserve"> </w:t>
      </w:r>
      <w:r w:rsidR="00782D8D" w:rsidRPr="006F208B">
        <w:t>в учительской в течение учебного года, затем сдаются в архив</w:t>
      </w:r>
      <w:r w:rsidR="00E932B8" w:rsidRPr="006F208B">
        <w:t xml:space="preserve">. </w:t>
      </w:r>
    </w:p>
    <w:p w:rsidR="000660DE" w:rsidRPr="006F208B" w:rsidRDefault="00362BEE" w:rsidP="00362BEE">
      <w:pPr>
        <w:pStyle w:val="60"/>
        <w:shd w:val="clear" w:color="auto" w:fill="auto"/>
        <w:tabs>
          <w:tab w:val="left" w:pos="709"/>
        </w:tabs>
        <w:spacing w:before="0" w:after="0" w:line="276" w:lineRule="auto"/>
        <w:rPr>
          <w:i w:val="0"/>
        </w:rPr>
      </w:pPr>
      <w:r w:rsidRPr="006F208B">
        <w:rPr>
          <w:i w:val="0"/>
        </w:rPr>
        <w:t xml:space="preserve">           </w:t>
      </w:r>
      <w:r w:rsidR="00E139B8" w:rsidRPr="006F208B">
        <w:rPr>
          <w:i w:val="0"/>
        </w:rPr>
        <w:t>3.2. Зачетные, э</w:t>
      </w:r>
      <w:r w:rsidR="000660DE" w:rsidRPr="006F208B">
        <w:rPr>
          <w:i w:val="0"/>
        </w:rPr>
        <w:t>кзаменационные</w:t>
      </w:r>
      <w:r w:rsidR="00E139B8" w:rsidRPr="006F208B">
        <w:rPr>
          <w:i w:val="0"/>
        </w:rPr>
        <w:t xml:space="preserve"> </w:t>
      </w:r>
      <w:r w:rsidR="000660DE" w:rsidRPr="006F208B">
        <w:rPr>
          <w:i w:val="0"/>
        </w:rPr>
        <w:t xml:space="preserve"> и сводные ведомости успеваемости.</w:t>
      </w:r>
    </w:p>
    <w:p w:rsidR="000D1F54" w:rsidRPr="006F208B" w:rsidRDefault="00362BEE" w:rsidP="00362BEE">
      <w:pPr>
        <w:pStyle w:val="20"/>
        <w:shd w:val="clear" w:color="auto" w:fill="auto"/>
        <w:tabs>
          <w:tab w:val="left" w:pos="688"/>
          <w:tab w:val="left" w:pos="7958"/>
        </w:tabs>
        <w:spacing w:after="0" w:line="276" w:lineRule="auto"/>
        <w:ind w:firstLine="0"/>
        <w:jc w:val="both"/>
      </w:pPr>
      <w:r w:rsidRPr="006F208B">
        <w:t xml:space="preserve">            </w:t>
      </w:r>
      <w:r w:rsidR="00E139B8" w:rsidRPr="006F208B">
        <w:t>3.2.1.</w:t>
      </w:r>
      <w:r w:rsidR="000660DE" w:rsidRPr="006F208B">
        <w:t xml:space="preserve">Результаты промежуточной аттестации </w:t>
      </w:r>
      <w:proofErr w:type="gramStart"/>
      <w:r w:rsidR="000660DE" w:rsidRPr="006F208B">
        <w:t>обучающихся</w:t>
      </w:r>
      <w:proofErr w:type="gramEnd"/>
      <w:r w:rsidR="000660DE" w:rsidRPr="006F208B">
        <w:t xml:space="preserve"> оформляются в</w:t>
      </w:r>
      <w:r w:rsidR="00E139B8" w:rsidRPr="006F208B">
        <w:t xml:space="preserve"> зачетные и </w:t>
      </w:r>
      <w:r w:rsidR="000660DE" w:rsidRPr="006F208B">
        <w:t xml:space="preserve"> экзаменаци</w:t>
      </w:r>
      <w:r w:rsidR="00D458D4" w:rsidRPr="006F208B">
        <w:t xml:space="preserve">онные ведомости преподавателями </w:t>
      </w:r>
      <w:r w:rsidR="000660DE" w:rsidRPr="006F208B">
        <w:t>и предоставляются в учебную часть в день проведения зачета или экзамена.</w:t>
      </w:r>
      <w:r w:rsidR="00AB58D1" w:rsidRPr="006F208B">
        <w:t xml:space="preserve"> Зачетные и экзаменационные ведомости х</w:t>
      </w:r>
      <w:r w:rsidR="000D1F54" w:rsidRPr="006F208B">
        <w:t xml:space="preserve">ранятся в учебной части в течение всего периода обучения </w:t>
      </w:r>
      <w:r w:rsidR="00AB58D1" w:rsidRPr="006F208B">
        <w:t>обучающихся</w:t>
      </w:r>
      <w:r w:rsidR="000D1F54" w:rsidRPr="006F208B">
        <w:t xml:space="preserve"> в колледже и 1 год после прекращения образовательных отношений.</w:t>
      </w:r>
    </w:p>
    <w:p w:rsidR="00315F82" w:rsidRPr="006F208B" w:rsidRDefault="00315F82" w:rsidP="00362BEE">
      <w:pPr>
        <w:pStyle w:val="20"/>
        <w:shd w:val="clear" w:color="auto" w:fill="auto"/>
        <w:tabs>
          <w:tab w:val="left" w:pos="709"/>
          <w:tab w:val="left" w:pos="7958"/>
        </w:tabs>
        <w:spacing w:after="116" w:line="322" w:lineRule="exact"/>
        <w:ind w:firstLine="567"/>
        <w:jc w:val="both"/>
      </w:pPr>
      <w:r w:rsidRPr="006F208B">
        <w:t xml:space="preserve">  </w:t>
      </w:r>
      <w:proofErr w:type="gramStart"/>
      <w:r w:rsidR="00362BEE" w:rsidRPr="006F208B">
        <w:t>3</w:t>
      </w:r>
      <w:r w:rsidRPr="006F208B">
        <w:t xml:space="preserve">.2.2.Сводные ведомости успеваемости по образовательным программам начального общего </w:t>
      </w:r>
      <w:r w:rsidRPr="006F208B">
        <w:lastRenderedPageBreak/>
        <w:t>образования, о</w:t>
      </w:r>
      <w:r w:rsidRPr="006F208B">
        <w:rPr>
          <w:bCs/>
          <w:iCs/>
        </w:rPr>
        <w:t>беспечивающим углубленное изучение отдельных предметов, предметных областей (профильное обучение)</w:t>
      </w:r>
      <w:r w:rsidR="00C046D5" w:rsidRPr="006F208B">
        <w:t>;</w:t>
      </w:r>
      <w:r w:rsidRPr="006F208B">
        <w:t xml:space="preserve"> </w:t>
      </w:r>
      <w:r w:rsidRPr="006F208B">
        <w:rPr>
          <w:iCs/>
        </w:rPr>
        <w:t>образовательной программе среднего профессионального  образования в области искусств, интегрированной с образовательными программами  основного общего и среднего общего образования</w:t>
      </w:r>
      <w:r w:rsidR="00C046D5" w:rsidRPr="006F208B">
        <w:rPr>
          <w:iCs/>
        </w:rPr>
        <w:t>;</w:t>
      </w:r>
      <w:r w:rsidRPr="006F208B">
        <w:rPr>
          <w:iCs/>
        </w:rPr>
        <w:t xml:space="preserve"> </w:t>
      </w:r>
      <w:r w:rsidRPr="006F208B">
        <w:t xml:space="preserve"> основного общего образования оформляются классными воспитателями, кураторами групп в соответст</w:t>
      </w:r>
      <w:r w:rsidR="00C046D5" w:rsidRPr="006F208B">
        <w:t>вии с журналом учебных занятий.</w:t>
      </w:r>
      <w:r w:rsidRPr="006F208B">
        <w:t xml:space="preserve"> </w:t>
      </w:r>
      <w:proofErr w:type="gramEnd"/>
    </w:p>
    <w:p w:rsidR="000660DE" w:rsidRPr="006F208B" w:rsidRDefault="00315F82" w:rsidP="00362BEE">
      <w:pPr>
        <w:pStyle w:val="20"/>
        <w:shd w:val="clear" w:color="auto" w:fill="auto"/>
        <w:tabs>
          <w:tab w:val="left" w:pos="688"/>
          <w:tab w:val="left" w:pos="7958"/>
        </w:tabs>
        <w:spacing w:after="116" w:line="322" w:lineRule="exact"/>
        <w:ind w:firstLine="567"/>
        <w:jc w:val="both"/>
      </w:pPr>
      <w:r w:rsidRPr="006F208B">
        <w:t xml:space="preserve">  </w:t>
      </w:r>
      <w:r w:rsidR="00362BEE" w:rsidRPr="006F208B">
        <w:t>3.</w:t>
      </w:r>
      <w:r w:rsidRPr="006F208B">
        <w:t>2.3.</w:t>
      </w:r>
      <w:r w:rsidR="000660DE" w:rsidRPr="006F208B">
        <w:t xml:space="preserve">Сводные ведомости </w:t>
      </w:r>
      <w:r w:rsidR="00E139B8" w:rsidRPr="006F208B">
        <w:t xml:space="preserve">успеваемости </w:t>
      </w:r>
      <w:r w:rsidRPr="006F208B">
        <w:t xml:space="preserve">по образовательным программам среднего профессионального образования – программам подготовки специалистов среднего звена </w:t>
      </w:r>
      <w:r w:rsidR="00926E15" w:rsidRPr="006F208B">
        <w:t>заполняются</w:t>
      </w:r>
      <w:r w:rsidR="000660DE" w:rsidRPr="006F208B">
        <w:t xml:space="preserve"> </w:t>
      </w:r>
      <w:r w:rsidR="000D1F54" w:rsidRPr="006F208B">
        <w:t xml:space="preserve">работником отделения учебной части </w:t>
      </w:r>
      <w:r w:rsidR="000660DE" w:rsidRPr="006F208B">
        <w:t xml:space="preserve"> </w:t>
      </w:r>
      <w:r w:rsidRPr="006F208B">
        <w:t xml:space="preserve">в соответствии с </w:t>
      </w:r>
      <w:r w:rsidR="000660DE" w:rsidRPr="006F208B">
        <w:t xml:space="preserve">  </w:t>
      </w:r>
      <w:r w:rsidR="000D1F54" w:rsidRPr="006F208B">
        <w:t xml:space="preserve">зачетными и </w:t>
      </w:r>
      <w:proofErr w:type="spellStart"/>
      <w:r w:rsidR="000D1F54" w:rsidRPr="006F208B">
        <w:t>зкзаменационн</w:t>
      </w:r>
      <w:r w:rsidR="00926E15" w:rsidRPr="006F208B">
        <w:t>ыми</w:t>
      </w:r>
      <w:proofErr w:type="spellEnd"/>
      <w:r w:rsidR="00926E15" w:rsidRPr="006F208B">
        <w:t xml:space="preserve"> </w:t>
      </w:r>
      <w:r w:rsidR="00607A18" w:rsidRPr="006F208B">
        <w:t xml:space="preserve">ведомостями, </w:t>
      </w:r>
      <w:r w:rsidR="00C046D5" w:rsidRPr="006F208B">
        <w:t xml:space="preserve">сверяются с </w:t>
      </w:r>
      <w:r w:rsidR="00607A18" w:rsidRPr="006F208B">
        <w:t>записью в</w:t>
      </w:r>
      <w:r w:rsidR="00926E15" w:rsidRPr="006F208B">
        <w:t xml:space="preserve"> зачетных книж</w:t>
      </w:r>
      <w:r w:rsidR="00607A18" w:rsidRPr="006F208B">
        <w:t>ках</w:t>
      </w:r>
      <w:r w:rsidR="00926E15" w:rsidRPr="006F208B">
        <w:t xml:space="preserve">. </w:t>
      </w:r>
      <w:r w:rsidR="000D1F54" w:rsidRPr="006F208B">
        <w:t xml:space="preserve"> </w:t>
      </w:r>
    </w:p>
    <w:p w:rsidR="00AB58D1" w:rsidRPr="006F208B" w:rsidRDefault="00AB58D1" w:rsidP="00362BEE">
      <w:pPr>
        <w:pStyle w:val="20"/>
        <w:shd w:val="clear" w:color="auto" w:fill="auto"/>
        <w:tabs>
          <w:tab w:val="left" w:pos="688"/>
          <w:tab w:val="left" w:pos="7958"/>
        </w:tabs>
        <w:spacing w:after="0" w:line="276" w:lineRule="auto"/>
        <w:ind w:firstLine="567"/>
        <w:jc w:val="both"/>
      </w:pPr>
      <w:r w:rsidRPr="006F208B">
        <w:t xml:space="preserve">  3.2.4. Сводные ведомости успеваемости хранятся в учебной части в течение всего периода обучения обучающихся в колледже и 1 год после прекращения образовательных отношений в связи с получением образования, затем передаются в архив.</w:t>
      </w:r>
    </w:p>
    <w:p w:rsidR="00B22565" w:rsidRPr="006F208B" w:rsidRDefault="00FD14B1" w:rsidP="00362BEE">
      <w:pPr>
        <w:pStyle w:val="20"/>
        <w:shd w:val="clear" w:color="auto" w:fill="auto"/>
        <w:tabs>
          <w:tab w:val="left" w:pos="688"/>
        </w:tabs>
        <w:spacing w:after="0" w:line="322" w:lineRule="exact"/>
        <w:ind w:firstLine="567"/>
        <w:jc w:val="both"/>
      </w:pPr>
      <w:r w:rsidRPr="006F208B">
        <w:t xml:space="preserve">  3.2.5. </w:t>
      </w:r>
      <w:r w:rsidR="00B22565" w:rsidRPr="006F208B">
        <w:t xml:space="preserve">Электронная сводная ведомость  успеваемости по образовательным программам среднего профессионального образования ППССЗ – это компьютерный аналог бумажной ведомости. </w:t>
      </w:r>
    </w:p>
    <w:p w:rsidR="00BE0560" w:rsidRPr="006F208B" w:rsidRDefault="00D1771C" w:rsidP="00362BEE">
      <w:pPr>
        <w:pStyle w:val="20"/>
        <w:shd w:val="clear" w:color="auto" w:fill="auto"/>
        <w:tabs>
          <w:tab w:val="left" w:pos="688"/>
          <w:tab w:val="left" w:pos="7958"/>
        </w:tabs>
        <w:spacing w:after="116" w:line="322" w:lineRule="exact"/>
        <w:ind w:firstLine="567"/>
        <w:jc w:val="both"/>
      </w:pPr>
      <w:r w:rsidRPr="006F208B">
        <w:t xml:space="preserve"> </w:t>
      </w:r>
      <w:r w:rsidR="00362BEE" w:rsidRPr="006F208B">
        <w:t xml:space="preserve"> </w:t>
      </w:r>
      <w:r w:rsidR="00EB3A8C" w:rsidRPr="006F208B">
        <w:t>3.3.</w:t>
      </w:r>
      <w:r w:rsidR="0025363C" w:rsidRPr="006F208B">
        <w:t>Протоколы результатов прохождения госу</w:t>
      </w:r>
      <w:r w:rsidR="009A6C38" w:rsidRPr="006F208B">
        <w:t>дарственной итоговой аттестации</w:t>
      </w:r>
      <w:r w:rsidR="0025363C" w:rsidRPr="006F208B">
        <w:t>.</w:t>
      </w:r>
    </w:p>
    <w:p w:rsidR="00BE0560" w:rsidRPr="006F208B" w:rsidRDefault="00362BEE" w:rsidP="00362BEE">
      <w:pPr>
        <w:pStyle w:val="20"/>
        <w:shd w:val="clear" w:color="auto" w:fill="auto"/>
        <w:tabs>
          <w:tab w:val="left" w:pos="688"/>
        </w:tabs>
        <w:spacing w:after="0" w:line="322" w:lineRule="exact"/>
        <w:ind w:firstLine="567"/>
        <w:jc w:val="both"/>
      </w:pPr>
      <w:r w:rsidRPr="006F208B">
        <w:t xml:space="preserve">  </w:t>
      </w:r>
      <w:r w:rsidR="00EB3A8C" w:rsidRPr="006F208B">
        <w:t>3.3.1.</w:t>
      </w:r>
      <w:r w:rsidR="008A6ECF" w:rsidRPr="006F208B">
        <w:t xml:space="preserve"> </w:t>
      </w:r>
      <w:r w:rsidR="008A6ECF" w:rsidRPr="006F208B">
        <w:rPr>
          <w:lang w:bidi="ar-SA"/>
        </w:rPr>
        <w:t xml:space="preserve">Протоколы заседания государственной экзаменационной комиссии и ведомости государственной итоговой аттестации содержат сведения об оценках и результатах освоения общих и профессиональных компетенций выпускников колледжа. </w:t>
      </w:r>
      <w:r w:rsidR="00540CDB" w:rsidRPr="006F208B">
        <w:t xml:space="preserve">После проведения ГИА  </w:t>
      </w:r>
      <w:r w:rsidR="00607A18" w:rsidRPr="006F208B">
        <w:t xml:space="preserve">протоколы и ведомости </w:t>
      </w:r>
      <w:r w:rsidR="00912196" w:rsidRPr="006F208B">
        <w:t xml:space="preserve"> </w:t>
      </w:r>
      <w:r w:rsidR="00607A18" w:rsidRPr="006F208B">
        <w:t>подшиваются в дело</w:t>
      </w:r>
      <w:r w:rsidR="00540CDB" w:rsidRPr="006F208B">
        <w:t xml:space="preserve"> и передаются на хранение в архив.</w:t>
      </w:r>
      <w:r w:rsidR="009A6C38" w:rsidRPr="006F208B">
        <w:t xml:space="preserve"> </w:t>
      </w:r>
    </w:p>
    <w:p w:rsidR="00C453FE" w:rsidRPr="006F208B" w:rsidRDefault="00782D8D" w:rsidP="00C046D5">
      <w:pPr>
        <w:pStyle w:val="60"/>
        <w:shd w:val="clear" w:color="auto" w:fill="auto"/>
        <w:tabs>
          <w:tab w:val="left" w:pos="1284"/>
        </w:tabs>
        <w:spacing w:before="0" w:after="0" w:line="322" w:lineRule="exact"/>
        <w:ind w:firstLine="567"/>
        <w:jc w:val="left"/>
        <w:rPr>
          <w:i w:val="0"/>
        </w:rPr>
      </w:pPr>
      <w:r w:rsidRPr="006F208B">
        <w:t xml:space="preserve"> </w:t>
      </w:r>
      <w:r w:rsidR="00362BEE" w:rsidRPr="006F208B">
        <w:rPr>
          <w:i w:val="0"/>
        </w:rPr>
        <w:t xml:space="preserve"> </w:t>
      </w:r>
      <w:r w:rsidRPr="006F208B">
        <w:rPr>
          <w:i w:val="0"/>
        </w:rPr>
        <w:t xml:space="preserve">3.4. </w:t>
      </w:r>
      <w:r w:rsidR="00C453FE" w:rsidRPr="006F208B">
        <w:rPr>
          <w:i w:val="0"/>
        </w:rPr>
        <w:t xml:space="preserve">Личные карты учащихся </w:t>
      </w:r>
    </w:p>
    <w:p w:rsidR="00C453FE" w:rsidRPr="006F208B" w:rsidRDefault="002F643B" w:rsidP="00362BEE">
      <w:pPr>
        <w:pStyle w:val="20"/>
        <w:shd w:val="clear" w:color="auto" w:fill="auto"/>
        <w:tabs>
          <w:tab w:val="left" w:pos="688"/>
        </w:tabs>
        <w:spacing w:after="120" w:line="322" w:lineRule="exact"/>
        <w:ind w:firstLine="567"/>
        <w:jc w:val="both"/>
      </w:pPr>
      <w:r w:rsidRPr="006F208B">
        <w:t xml:space="preserve">  3.4.1. </w:t>
      </w:r>
      <w:proofErr w:type="gramStart"/>
      <w:r w:rsidR="00C453FE" w:rsidRPr="006F208B">
        <w:t xml:space="preserve">Личная карта учащегося </w:t>
      </w:r>
      <w:r w:rsidR="00782D8D" w:rsidRPr="006F208B">
        <w:t xml:space="preserve">(личное дело) </w:t>
      </w:r>
      <w:r w:rsidR="00C453FE" w:rsidRPr="006F208B">
        <w:t xml:space="preserve"> является обязательным бумажным носителем индивидуального учета результатов освоения обучающимися образовательн</w:t>
      </w:r>
      <w:r w:rsidR="00D6661D" w:rsidRPr="006F208B">
        <w:t>ых</w:t>
      </w:r>
      <w:r w:rsidR="00C453FE" w:rsidRPr="006F208B">
        <w:t xml:space="preserve"> программы </w:t>
      </w:r>
      <w:r w:rsidR="00D6661D" w:rsidRPr="006F208B">
        <w:t>начального общего</w:t>
      </w:r>
      <w:r w:rsidR="0000123C" w:rsidRPr="006F208B">
        <w:t>, основного общего и среднего общего образования.</w:t>
      </w:r>
      <w:proofErr w:type="gramEnd"/>
      <w:r w:rsidR="00D6661D" w:rsidRPr="006F208B">
        <w:t xml:space="preserve"> </w:t>
      </w:r>
      <w:r w:rsidR="00C453FE" w:rsidRPr="006F208B">
        <w:t xml:space="preserve"> Личн</w:t>
      </w:r>
      <w:r w:rsidR="00D6661D" w:rsidRPr="006F208B">
        <w:t>ая</w:t>
      </w:r>
      <w:r w:rsidR="00C453FE" w:rsidRPr="006F208B">
        <w:t xml:space="preserve"> </w:t>
      </w:r>
      <w:r w:rsidR="00D6661D" w:rsidRPr="006F208B">
        <w:t xml:space="preserve">карта </w:t>
      </w:r>
      <w:r w:rsidR="00C453FE" w:rsidRPr="006F208B">
        <w:t xml:space="preserve"> ведется на каждого </w:t>
      </w:r>
      <w:r w:rsidR="00A52DB2" w:rsidRPr="006F208B">
        <w:t>обучающегося</w:t>
      </w:r>
      <w:r w:rsidR="00C453FE" w:rsidRPr="006F208B">
        <w:t xml:space="preserve"> с момента поступления в колледж и до </w:t>
      </w:r>
      <w:r w:rsidR="0089501E" w:rsidRPr="006F208B">
        <w:t>прекращения образовательных отношений.</w:t>
      </w:r>
    </w:p>
    <w:p w:rsidR="00C453FE" w:rsidRPr="006F208B" w:rsidRDefault="002F643B" w:rsidP="00362BEE">
      <w:pPr>
        <w:pStyle w:val="20"/>
        <w:shd w:val="clear" w:color="auto" w:fill="auto"/>
        <w:tabs>
          <w:tab w:val="left" w:pos="709"/>
        </w:tabs>
        <w:spacing w:after="0" w:line="322" w:lineRule="exact"/>
        <w:ind w:firstLine="567"/>
        <w:jc w:val="both"/>
      </w:pPr>
      <w:r w:rsidRPr="006F208B">
        <w:t xml:space="preserve">  3.4.2. </w:t>
      </w:r>
      <w:r w:rsidR="00C453FE" w:rsidRPr="006F208B">
        <w:t xml:space="preserve">На период обучения </w:t>
      </w:r>
      <w:r w:rsidR="0089501E" w:rsidRPr="006F208B">
        <w:t>учащихся</w:t>
      </w:r>
      <w:r w:rsidR="00C453FE" w:rsidRPr="006F208B">
        <w:t xml:space="preserve"> в колледже их личные </w:t>
      </w:r>
      <w:r w:rsidR="0000123C" w:rsidRPr="006F208B">
        <w:t>карты</w:t>
      </w:r>
      <w:r w:rsidR="00C453FE" w:rsidRPr="006F208B">
        <w:t xml:space="preserve"> хранятся в учебной части</w:t>
      </w:r>
      <w:r w:rsidR="00C453FE" w:rsidRPr="006F208B">
        <w:rPr>
          <w:rStyle w:val="22pt"/>
        </w:rPr>
        <w:t xml:space="preserve">, которая </w:t>
      </w:r>
      <w:r w:rsidR="00C453FE" w:rsidRPr="006F208B">
        <w:t xml:space="preserve">и обеспечивает их хранение. После </w:t>
      </w:r>
      <w:r w:rsidR="00912196" w:rsidRPr="006F208B">
        <w:t>окончания обучения в связи с получением образования</w:t>
      </w:r>
      <w:r w:rsidR="00C453FE" w:rsidRPr="006F208B">
        <w:t xml:space="preserve"> личные </w:t>
      </w:r>
      <w:r w:rsidR="0000123C" w:rsidRPr="006F208B">
        <w:t>карты</w:t>
      </w:r>
      <w:r w:rsidR="00C453FE" w:rsidRPr="006F208B">
        <w:t xml:space="preserve"> передаются в архив</w:t>
      </w:r>
      <w:r w:rsidR="00CB0079" w:rsidRPr="006F208B">
        <w:t>.</w:t>
      </w:r>
    </w:p>
    <w:p w:rsidR="00C453FE" w:rsidRPr="006F208B" w:rsidRDefault="002F643B" w:rsidP="00362BEE">
      <w:pPr>
        <w:pStyle w:val="20"/>
        <w:shd w:val="clear" w:color="auto" w:fill="auto"/>
        <w:tabs>
          <w:tab w:val="left" w:pos="688"/>
        </w:tabs>
        <w:spacing w:after="0" w:line="322" w:lineRule="exact"/>
        <w:ind w:firstLine="567"/>
        <w:jc w:val="both"/>
      </w:pPr>
      <w:r w:rsidRPr="006F208B">
        <w:t xml:space="preserve">  3.4.3. </w:t>
      </w:r>
      <w:r w:rsidR="00C453FE" w:rsidRPr="006F208B">
        <w:t>Личн</w:t>
      </w:r>
      <w:r w:rsidRPr="006F208B">
        <w:t>ая</w:t>
      </w:r>
      <w:r w:rsidR="00C453FE" w:rsidRPr="006F208B">
        <w:t xml:space="preserve"> </w:t>
      </w:r>
      <w:r w:rsidRPr="006F208B">
        <w:t xml:space="preserve">карта, </w:t>
      </w:r>
      <w:r w:rsidR="00C453FE" w:rsidRPr="006F208B">
        <w:t xml:space="preserve"> при переводе </w:t>
      </w:r>
      <w:r w:rsidR="0000123C" w:rsidRPr="006F208B">
        <w:t>учащегося</w:t>
      </w:r>
      <w:r w:rsidR="00C453FE" w:rsidRPr="006F208B">
        <w:t xml:space="preserve"> в  </w:t>
      </w:r>
      <w:r w:rsidR="0000123C" w:rsidRPr="006F208B">
        <w:t xml:space="preserve">другое </w:t>
      </w:r>
      <w:r w:rsidRPr="006F208B">
        <w:t>обще</w:t>
      </w:r>
      <w:r w:rsidR="00C453FE" w:rsidRPr="006F208B">
        <w:t>образовательное учреждение</w:t>
      </w:r>
      <w:r w:rsidRPr="006F208B">
        <w:t>,</w:t>
      </w:r>
      <w:r w:rsidR="00C453FE" w:rsidRPr="006F208B">
        <w:t xml:space="preserve"> выдается родителям (законным представителям) </w:t>
      </w:r>
      <w:r w:rsidR="0000123C" w:rsidRPr="006F208B">
        <w:t>с</w:t>
      </w:r>
      <w:r w:rsidR="00C453FE" w:rsidRPr="006F208B">
        <w:t xml:space="preserve"> соответствующей пометкой в </w:t>
      </w:r>
      <w:r w:rsidR="00A52DB2" w:rsidRPr="006F208B">
        <w:t>а</w:t>
      </w:r>
      <w:r w:rsidR="0000123C" w:rsidRPr="006F208B">
        <w:t>лфавитн</w:t>
      </w:r>
      <w:r w:rsidR="00A52DB2" w:rsidRPr="006F208B">
        <w:t>ой</w:t>
      </w:r>
      <w:r w:rsidR="0000123C" w:rsidRPr="006F208B">
        <w:t xml:space="preserve"> книг</w:t>
      </w:r>
      <w:r w:rsidR="00A52DB2" w:rsidRPr="006F208B">
        <w:t>е</w:t>
      </w:r>
      <w:r w:rsidR="0000123C" w:rsidRPr="006F208B">
        <w:t xml:space="preserve"> записи </w:t>
      </w:r>
      <w:proofErr w:type="gramStart"/>
      <w:r w:rsidR="0000123C" w:rsidRPr="006F208B">
        <w:t>обучающихся</w:t>
      </w:r>
      <w:proofErr w:type="gramEnd"/>
      <w:r w:rsidR="00C453FE" w:rsidRPr="006F208B">
        <w:t>.</w:t>
      </w:r>
    </w:p>
    <w:p w:rsidR="00A52DB2" w:rsidRPr="006F208B" w:rsidRDefault="00A52DB2" w:rsidP="00362BEE">
      <w:pPr>
        <w:pStyle w:val="20"/>
        <w:shd w:val="clear" w:color="auto" w:fill="auto"/>
        <w:tabs>
          <w:tab w:val="left" w:pos="686"/>
        </w:tabs>
        <w:spacing w:after="0" w:line="322" w:lineRule="exact"/>
        <w:ind w:firstLine="567"/>
        <w:jc w:val="both"/>
      </w:pPr>
      <w:r w:rsidRPr="006F208B">
        <w:t xml:space="preserve">  3.5.Зачетная книжка обучающегося</w:t>
      </w:r>
      <w:r w:rsidR="0058409C">
        <w:t>.</w:t>
      </w:r>
    </w:p>
    <w:p w:rsidR="00A52DB2" w:rsidRPr="006F208B" w:rsidRDefault="00A52DB2" w:rsidP="00362BEE">
      <w:pPr>
        <w:pStyle w:val="20"/>
        <w:shd w:val="clear" w:color="auto" w:fill="auto"/>
        <w:tabs>
          <w:tab w:val="left" w:pos="686"/>
        </w:tabs>
        <w:spacing w:after="0" w:line="276" w:lineRule="auto"/>
        <w:ind w:firstLine="567"/>
        <w:jc w:val="both"/>
      </w:pPr>
      <w:r w:rsidRPr="006F208B">
        <w:t xml:space="preserve"> 3.5.1. Зачетная книжка </w:t>
      </w:r>
      <w:proofErr w:type="gramStart"/>
      <w:r w:rsidR="008A6ECF" w:rsidRPr="006F208B">
        <w:t>обучающегося</w:t>
      </w:r>
      <w:proofErr w:type="gramEnd"/>
      <w:r w:rsidR="008A6ECF" w:rsidRPr="006F208B">
        <w:t xml:space="preserve"> ведет</w:t>
      </w:r>
      <w:r w:rsidRPr="006F208B">
        <w:t>ся в соответствии с установленными требованиями.</w:t>
      </w:r>
    </w:p>
    <w:p w:rsidR="00A52DB2" w:rsidRPr="006F208B" w:rsidRDefault="00A52DB2" w:rsidP="00A52DB2">
      <w:pPr>
        <w:pStyle w:val="20"/>
        <w:shd w:val="clear" w:color="auto" w:fill="auto"/>
        <w:tabs>
          <w:tab w:val="left" w:pos="0"/>
        </w:tabs>
        <w:spacing w:after="0" w:line="276" w:lineRule="auto"/>
        <w:ind w:firstLine="567"/>
        <w:jc w:val="both"/>
      </w:pPr>
      <w:r w:rsidRPr="006F208B">
        <w:t xml:space="preserve">  3.5.2. В межсессионный период зачетные книжки хранятся в учебной части.              </w:t>
      </w:r>
    </w:p>
    <w:p w:rsidR="00A52DB2" w:rsidRPr="006F208B" w:rsidRDefault="00A52DB2" w:rsidP="00362BEE">
      <w:pPr>
        <w:tabs>
          <w:tab w:val="left" w:pos="709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F208B">
        <w:rPr>
          <w:rFonts w:ascii="Times New Roman" w:eastAsia="Times New Roman" w:hAnsi="Times New Roman" w:cs="Times New Roman"/>
        </w:rPr>
        <w:t xml:space="preserve">  3.5.3.Зачетные книжки отчисленных обучающихся в связи  с прекращением образовательных отношений сдаются в учебную часть и  с личным делом передаются на  хранение в архив. </w:t>
      </w:r>
    </w:p>
    <w:p w:rsidR="00B22565" w:rsidRPr="006F208B" w:rsidRDefault="00B22565" w:rsidP="00A52DB2">
      <w:pPr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F208B">
        <w:rPr>
          <w:rFonts w:ascii="Times New Roman" w:hAnsi="Times New Roman" w:cs="Times New Roman"/>
        </w:rPr>
        <w:t xml:space="preserve">  3.6. Диплом о среднем профессиональном образовании.</w:t>
      </w:r>
    </w:p>
    <w:p w:rsidR="00B22565" w:rsidRPr="006F208B" w:rsidRDefault="00B22565" w:rsidP="001C31FC">
      <w:pPr>
        <w:pStyle w:val="20"/>
        <w:shd w:val="clear" w:color="auto" w:fill="auto"/>
        <w:tabs>
          <w:tab w:val="left" w:pos="688"/>
        </w:tabs>
        <w:spacing w:after="0" w:line="300" w:lineRule="auto"/>
        <w:ind w:firstLine="567"/>
        <w:jc w:val="both"/>
      </w:pPr>
      <w:r w:rsidRPr="006F208B">
        <w:lastRenderedPageBreak/>
        <w:t xml:space="preserve">  3.6.1. Диплом о среднем профессиональном образовании выдается выпускнику колледжа, прошедшему в установленном порядке государственную итоговую аттестацию. Диплом выдается выпускнику на основании оценок, вносимых в приложение к диплому, включающих оценки по дисциплинам, </w:t>
      </w:r>
      <w:r w:rsidR="002560B8" w:rsidRPr="006F208B">
        <w:t xml:space="preserve">профессиональным модулям, МДК, </w:t>
      </w:r>
      <w:r w:rsidRPr="006F208B">
        <w:t xml:space="preserve">курсовым работам, практикам и государственной итоговой аттестации. </w:t>
      </w:r>
      <w:r w:rsidR="002560B8" w:rsidRPr="006F208B">
        <w:t>Копия диплома о среднем профессиональном образовании и приложения к нему вкладывается в личное дело выпускника и передается на хранение в архив.</w:t>
      </w:r>
    </w:p>
    <w:p w:rsidR="002560B8" w:rsidRPr="006F208B" w:rsidRDefault="001C31FC" w:rsidP="001C31FC">
      <w:pPr>
        <w:widowControl/>
        <w:shd w:val="clear" w:color="auto" w:fill="FFFFFF"/>
        <w:tabs>
          <w:tab w:val="left" w:pos="709"/>
        </w:tabs>
        <w:spacing w:line="30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F208B">
        <w:rPr>
          <w:rFonts w:ascii="Times New Roman" w:hAnsi="Times New Roman" w:cs="Times New Roman"/>
        </w:rPr>
        <w:t xml:space="preserve">  </w:t>
      </w:r>
      <w:r w:rsidR="002560B8" w:rsidRPr="006F208B">
        <w:rPr>
          <w:rFonts w:ascii="Times New Roman" w:hAnsi="Times New Roman" w:cs="Times New Roman"/>
        </w:rPr>
        <w:t>3.7.</w:t>
      </w:r>
      <w:r w:rsidR="002560B8" w:rsidRPr="006F208B">
        <w:rPr>
          <w:rFonts w:ascii="Times New Roman" w:eastAsia="Times New Roman" w:hAnsi="Times New Roman" w:cs="Times New Roman"/>
          <w:lang w:bidi="ar-SA"/>
        </w:rPr>
        <w:t xml:space="preserve"> Сроки хранения в архиве колледжа информации о результатах освоения обучающимися основных образовательных программ устанавливаются номенклатурой дел.</w:t>
      </w:r>
    </w:p>
    <w:p w:rsidR="00A738D5" w:rsidRPr="006F208B" w:rsidRDefault="002560B8" w:rsidP="002560B8">
      <w:pPr>
        <w:widowControl/>
        <w:shd w:val="clear" w:color="auto" w:fill="FFFFFF"/>
        <w:spacing w:line="300" w:lineRule="auto"/>
        <w:ind w:firstLine="708"/>
        <w:rPr>
          <w:rFonts w:ascii="Times New Roman" w:hAnsi="Times New Roman" w:cs="Times New Roman"/>
        </w:rPr>
      </w:pPr>
      <w:r w:rsidRPr="006F208B">
        <w:rPr>
          <w:rFonts w:ascii="Times New Roman" w:hAnsi="Times New Roman" w:cs="Times New Roman"/>
        </w:rPr>
        <w:t>3.8.</w:t>
      </w:r>
      <w:r w:rsidR="00B22565" w:rsidRPr="006F208B">
        <w:rPr>
          <w:rFonts w:ascii="Times New Roman" w:hAnsi="Times New Roman" w:cs="Times New Roman"/>
        </w:rPr>
        <w:t xml:space="preserve">. Электронные носители, содержащие сведения о результатах освоения </w:t>
      </w:r>
      <w:proofErr w:type="gramStart"/>
      <w:r w:rsidR="00B22565" w:rsidRPr="006F208B">
        <w:rPr>
          <w:rFonts w:ascii="Times New Roman" w:hAnsi="Times New Roman" w:cs="Times New Roman"/>
        </w:rPr>
        <w:t>обучающимися</w:t>
      </w:r>
      <w:proofErr w:type="gramEnd"/>
      <w:r w:rsidR="00B22565" w:rsidRPr="006F208B">
        <w:rPr>
          <w:rFonts w:ascii="Times New Roman" w:hAnsi="Times New Roman" w:cs="Times New Roman"/>
        </w:rPr>
        <w:t xml:space="preserve"> образовательных программ и иные сведения конфиденциального характера хранятся до минования надобности.</w:t>
      </w:r>
    </w:p>
    <w:p w:rsidR="002560B8" w:rsidRPr="006F208B" w:rsidRDefault="002560B8" w:rsidP="002560B8">
      <w:pPr>
        <w:widowControl/>
        <w:shd w:val="clear" w:color="auto" w:fill="FFFFFF"/>
        <w:spacing w:line="300" w:lineRule="auto"/>
        <w:ind w:firstLine="567"/>
        <w:rPr>
          <w:rFonts w:ascii="Times New Roman" w:hAnsi="Times New Roman" w:cs="Times New Roman"/>
        </w:rPr>
      </w:pPr>
    </w:p>
    <w:sectPr w:rsidR="002560B8" w:rsidRPr="006F208B" w:rsidSect="0058409C">
      <w:pgSz w:w="12240" w:h="15840"/>
      <w:pgMar w:top="1134" w:right="567" w:bottom="1134" w:left="1418" w:header="0" w:footer="4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DE" w:rsidRDefault="00DE61DE">
      <w:r>
        <w:separator/>
      </w:r>
    </w:p>
  </w:endnote>
  <w:endnote w:type="continuationSeparator" w:id="0">
    <w:p w:rsidR="00DE61DE" w:rsidRDefault="00DE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DE" w:rsidRDefault="00DE61DE"/>
  </w:footnote>
  <w:footnote w:type="continuationSeparator" w:id="0">
    <w:p w:rsidR="00DE61DE" w:rsidRDefault="00DE61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963"/>
    <w:multiLevelType w:val="multilevel"/>
    <w:tmpl w:val="E98C3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07EA5"/>
    <w:multiLevelType w:val="multilevel"/>
    <w:tmpl w:val="A2DEC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99F42E7"/>
    <w:multiLevelType w:val="multilevel"/>
    <w:tmpl w:val="99FE5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B2666"/>
    <w:multiLevelType w:val="multilevel"/>
    <w:tmpl w:val="8A7AF6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1E1E8B"/>
    <w:multiLevelType w:val="multilevel"/>
    <w:tmpl w:val="E738F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997C87"/>
    <w:multiLevelType w:val="multilevel"/>
    <w:tmpl w:val="1F8C92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15818B6"/>
    <w:multiLevelType w:val="hybridMultilevel"/>
    <w:tmpl w:val="125A4F48"/>
    <w:lvl w:ilvl="0" w:tplc="4E6CDFD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7651E4"/>
    <w:multiLevelType w:val="multilevel"/>
    <w:tmpl w:val="CED8C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8">
    <w:nsid w:val="248D5B5C"/>
    <w:multiLevelType w:val="hybridMultilevel"/>
    <w:tmpl w:val="8EB67F54"/>
    <w:lvl w:ilvl="0" w:tplc="4E6CDFD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78D048E"/>
    <w:multiLevelType w:val="multilevel"/>
    <w:tmpl w:val="FB569892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D3B10"/>
    <w:multiLevelType w:val="multilevel"/>
    <w:tmpl w:val="0714C34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82DF6"/>
    <w:multiLevelType w:val="multilevel"/>
    <w:tmpl w:val="CDF4B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3DCB44C3"/>
    <w:multiLevelType w:val="multilevel"/>
    <w:tmpl w:val="4678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49E16F90"/>
    <w:multiLevelType w:val="multilevel"/>
    <w:tmpl w:val="516E7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5"/>
      <w:numFmt w:val="decimal"/>
      <w:lvlText w:val="%1.%2"/>
      <w:lvlJc w:val="left"/>
      <w:pPr>
        <w:ind w:left="805" w:hanging="360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161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2055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286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3305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411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4555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5360" w:hanging="1800"/>
      </w:pPr>
      <w:rPr>
        <w:rFonts w:hint="default"/>
        <w:i w:val="0"/>
        <w:sz w:val="28"/>
      </w:rPr>
    </w:lvl>
  </w:abstractNum>
  <w:abstractNum w:abstractNumId="14">
    <w:nsid w:val="5B3E1FAF"/>
    <w:multiLevelType w:val="multilevel"/>
    <w:tmpl w:val="46348C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>
    <w:nsid w:val="5F2F461F"/>
    <w:multiLevelType w:val="multilevel"/>
    <w:tmpl w:val="B3BCB36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8E3E5C"/>
    <w:multiLevelType w:val="multilevel"/>
    <w:tmpl w:val="0504DCCA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B01553"/>
    <w:multiLevelType w:val="multilevel"/>
    <w:tmpl w:val="7194DE6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114F1C"/>
    <w:multiLevelType w:val="multilevel"/>
    <w:tmpl w:val="6ACC7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9">
    <w:nsid w:val="73887063"/>
    <w:multiLevelType w:val="multilevel"/>
    <w:tmpl w:val="9CA02CE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FB3A47"/>
    <w:multiLevelType w:val="multilevel"/>
    <w:tmpl w:val="D492818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BF2E8D"/>
    <w:multiLevelType w:val="multilevel"/>
    <w:tmpl w:val="33B2A6F2"/>
    <w:lvl w:ilvl="0">
      <w:start w:val="2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0305F3"/>
    <w:multiLevelType w:val="multilevel"/>
    <w:tmpl w:val="E02207B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9"/>
  </w:num>
  <w:num w:numId="5">
    <w:abstractNumId w:val="9"/>
  </w:num>
  <w:num w:numId="6">
    <w:abstractNumId w:val="16"/>
  </w:num>
  <w:num w:numId="7">
    <w:abstractNumId w:val="17"/>
  </w:num>
  <w:num w:numId="8">
    <w:abstractNumId w:val="21"/>
  </w:num>
  <w:num w:numId="9">
    <w:abstractNumId w:val="22"/>
  </w:num>
  <w:num w:numId="10">
    <w:abstractNumId w:val="10"/>
  </w:num>
  <w:num w:numId="11">
    <w:abstractNumId w:val="20"/>
  </w:num>
  <w:num w:numId="12">
    <w:abstractNumId w:val="6"/>
  </w:num>
  <w:num w:numId="13">
    <w:abstractNumId w:val="12"/>
  </w:num>
  <w:num w:numId="14">
    <w:abstractNumId w:val="8"/>
  </w:num>
  <w:num w:numId="15">
    <w:abstractNumId w:val="2"/>
  </w:num>
  <w:num w:numId="16">
    <w:abstractNumId w:val="7"/>
  </w:num>
  <w:num w:numId="17">
    <w:abstractNumId w:val="11"/>
  </w:num>
  <w:num w:numId="18">
    <w:abstractNumId w:val="18"/>
  </w:num>
  <w:num w:numId="19">
    <w:abstractNumId w:val="3"/>
  </w:num>
  <w:num w:numId="20">
    <w:abstractNumId w:val="1"/>
  </w:num>
  <w:num w:numId="21">
    <w:abstractNumId w:val="5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0560"/>
    <w:rsid w:val="0000123C"/>
    <w:rsid w:val="00010EC6"/>
    <w:rsid w:val="00011EC7"/>
    <w:rsid w:val="000660DE"/>
    <w:rsid w:val="0007335C"/>
    <w:rsid w:val="00081523"/>
    <w:rsid w:val="000817D2"/>
    <w:rsid w:val="000D1F54"/>
    <w:rsid w:val="000D2275"/>
    <w:rsid w:val="000E747F"/>
    <w:rsid w:val="000F076D"/>
    <w:rsid w:val="000F72D2"/>
    <w:rsid w:val="00122279"/>
    <w:rsid w:val="001B2507"/>
    <w:rsid w:val="001C31FC"/>
    <w:rsid w:val="00210F51"/>
    <w:rsid w:val="00220242"/>
    <w:rsid w:val="00223344"/>
    <w:rsid w:val="0023448F"/>
    <w:rsid w:val="0025363C"/>
    <w:rsid w:val="002560B8"/>
    <w:rsid w:val="00272B5F"/>
    <w:rsid w:val="0028672D"/>
    <w:rsid w:val="002C53F0"/>
    <w:rsid w:val="002D1F26"/>
    <w:rsid w:val="002E2B3C"/>
    <w:rsid w:val="002F3AC6"/>
    <w:rsid w:val="002F643B"/>
    <w:rsid w:val="003055BF"/>
    <w:rsid w:val="00315F82"/>
    <w:rsid w:val="00325717"/>
    <w:rsid w:val="003269A3"/>
    <w:rsid w:val="00362BEE"/>
    <w:rsid w:val="00385061"/>
    <w:rsid w:val="00396BDE"/>
    <w:rsid w:val="003E6837"/>
    <w:rsid w:val="003F0D23"/>
    <w:rsid w:val="00417456"/>
    <w:rsid w:val="004E7106"/>
    <w:rsid w:val="00524AD3"/>
    <w:rsid w:val="00524AF9"/>
    <w:rsid w:val="00531410"/>
    <w:rsid w:val="00540CDB"/>
    <w:rsid w:val="00550B36"/>
    <w:rsid w:val="00561B8D"/>
    <w:rsid w:val="00577CFD"/>
    <w:rsid w:val="0058409C"/>
    <w:rsid w:val="005B2B83"/>
    <w:rsid w:val="005D6982"/>
    <w:rsid w:val="00607A18"/>
    <w:rsid w:val="00614014"/>
    <w:rsid w:val="00646EA4"/>
    <w:rsid w:val="00656768"/>
    <w:rsid w:val="006864C0"/>
    <w:rsid w:val="006B2F2E"/>
    <w:rsid w:val="006F208B"/>
    <w:rsid w:val="00707E15"/>
    <w:rsid w:val="00714581"/>
    <w:rsid w:val="007421D5"/>
    <w:rsid w:val="00756A52"/>
    <w:rsid w:val="00781A4A"/>
    <w:rsid w:val="00782D8D"/>
    <w:rsid w:val="007A0230"/>
    <w:rsid w:val="007A353A"/>
    <w:rsid w:val="007A3EF7"/>
    <w:rsid w:val="007B19AD"/>
    <w:rsid w:val="007B6748"/>
    <w:rsid w:val="0089501E"/>
    <w:rsid w:val="00895E3A"/>
    <w:rsid w:val="008A001C"/>
    <w:rsid w:val="008A6ECF"/>
    <w:rsid w:val="008B70D3"/>
    <w:rsid w:val="008D2059"/>
    <w:rsid w:val="008E4281"/>
    <w:rsid w:val="00912196"/>
    <w:rsid w:val="00926E15"/>
    <w:rsid w:val="009A6C38"/>
    <w:rsid w:val="009B6479"/>
    <w:rsid w:val="00A057A2"/>
    <w:rsid w:val="00A3610F"/>
    <w:rsid w:val="00A37A03"/>
    <w:rsid w:val="00A52DB2"/>
    <w:rsid w:val="00A54E53"/>
    <w:rsid w:val="00A738D5"/>
    <w:rsid w:val="00AB58D1"/>
    <w:rsid w:val="00AD5482"/>
    <w:rsid w:val="00AD7676"/>
    <w:rsid w:val="00AE699F"/>
    <w:rsid w:val="00B01377"/>
    <w:rsid w:val="00B071B8"/>
    <w:rsid w:val="00B22565"/>
    <w:rsid w:val="00BD1C65"/>
    <w:rsid w:val="00BE0560"/>
    <w:rsid w:val="00C0007B"/>
    <w:rsid w:val="00C046D5"/>
    <w:rsid w:val="00C453FE"/>
    <w:rsid w:val="00C56E1D"/>
    <w:rsid w:val="00C630B4"/>
    <w:rsid w:val="00C77C16"/>
    <w:rsid w:val="00C84127"/>
    <w:rsid w:val="00CA1DB3"/>
    <w:rsid w:val="00CA3C76"/>
    <w:rsid w:val="00CB0079"/>
    <w:rsid w:val="00CB0CDD"/>
    <w:rsid w:val="00CB73BB"/>
    <w:rsid w:val="00D03124"/>
    <w:rsid w:val="00D1771C"/>
    <w:rsid w:val="00D378AF"/>
    <w:rsid w:val="00D458D4"/>
    <w:rsid w:val="00D6661D"/>
    <w:rsid w:val="00DB7671"/>
    <w:rsid w:val="00DD18F9"/>
    <w:rsid w:val="00DD208E"/>
    <w:rsid w:val="00DE61DE"/>
    <w:rsid w:val="00E139B8"/>
    <w:rsid w:val="00E87209"/>
    <w:rsid w:val="00E932B8"/>
    <w:rsid w:val="00E97EA1"/>
    <w:rsid w:val="00EB3A8C"/>
    <w:rsid w:val="00EE1883"/>
    <w:rsid w:val="00F17007"/>
    <w:rsid w:val="00F27980"/>
    <w:rsid w:val="00FA230F"/>
    <w:rsid w:val="00FA6465"/>
    <w:rsid w:val="00FD14B1"/>
    <w:rsid w:val="00FE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6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AD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D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D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AD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AD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D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AD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D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AD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D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D7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AD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D7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AD7676"/>
    <w:rPr>
      <w:rFonts w:ascii="Consolas" w:eastAsia="Consolas" w:hAnsi="Consolas" w:cs="Consolas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81">
    <w:name w:val="Основной текст (8)"/>
    <w:basedOn w:val="8"/>
    <w:rsid w:val="00AD7676"/>
    <w:rPr>
      <w:rFonts w:ascii="Consolas" w:eastAsia="Consolas" w:hAnsi="Consolas" w:cs="Consolas"/>
      <w:b w:val="0"/>
      <w:bCs w:val="0"/>
      <w:i/>
      <w:iCs/>
      <w:smallCaps w:val="0"/>
      <w:strike w:val="0"/>
      <w:color w:val="737A8E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4">
    <w:name w:val="Заголовок №2"/>
    <w:basedOn w:val="22"/>
    <w:rsid w:val="00AD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1AD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Заголовок №2 + 13 pt;Курсив"/>
    <w:basedOn w:val="22"/>
    <w:rsid w:val="00AD7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Заголовок №2"/>
    <w:basedOn w:val="22"/>
    <w:rsid w:val="00AD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D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sid w:val="00AD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AD7676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D7676"/>
    <w:pPr>
      <w:shd w:val="clear" w:color="auto" w:fill="FFFFFF"/>
      <w:spacing w:after="280" w:line="274" w:lineRule="exact"/>
      <w:ind w:hanging="84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AD7676"/>
    <w:pPr>
      <w:shd w:val="clear" w:color="auto" w:fill="FFFFFF"/>
      <w:spacing w:after="480" w:line="266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D7676"/>
    <w:pPr>
      <w:shd w:val="clear" w:color="auto" w:fill="FFFFFF"/>
      <w:spacing w:before="48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AD7676"/>
    <w:pPr>
      <w:shd w:val="clear" w:color="auto" w:fill="FFFFFF"/>
      <w:spacing w:before="2220" w:line="266" w:lineRule="exact"/>
      <w:ind w:hanging="148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D767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AD7676"/>
    <w:pPr>
      <w:shd w:val="clear" w:color="auto" w:fill="FFFFFF"/>
      <w:spacing w:before="1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D7676"/>
    <w:pPr>
      <w:shd w:val="clear" w:color="auto" w:fill="FFFFFF"/>
      <w:spacing w:before="300" w:after="100"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AD7676"/>
    <w:pPr>
      <w:shd w:val="clear" w:color="auto" w:fill="FFFFFF"/>
      <w:spacing w:line="322" w:lineRule="exact"/>
      <w:ind w:firstLine="2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AD7676"/>
    <w:pPr>
      <w:shd w:val="clear" w:color="auto" w:fill="FFFFFF"/>
      <w:spacing w:before="920" w:line="492" w:lineRule="exact"/>
    </w:pPr>
    <w:rPr>
      <w:rFonts w:ascii="Consolas" w:eastAsia="Consolas" w:hAnsi="Consolas" w:cs="Consolas"/>
      <w:i/>
      <w:iCs/>
      <w:sz w:val="42"/>
      <w:szCs w:val="42"/>
    </w:rPr>
  </w:style>
  <w:style w:type="paragraph" w:customStyle="1" w:styleId="10">
    <w:name w:val="Заголовок №1"/>
    <w:basedOn w:val="a"/>
    <w:link w:val="1"/>
    <w:rsid w:val="00AD7676"/>
    <w:pPr>
      <w:shd w:val="clear" w:color="auto" w:fill="FFFFFF"/>
      <w:spacing w:before="66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77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16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F20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208B"/>
    <w:rPr>
      <w:color w:val="000000"/>
    </w:rPr>
  </w:style>
  <w:style w:type="paragraph" w:styleId="a8">
    <w:name w:val="footer"/>
    <w:basedOn w:val="a"/>
    <w:link w:val="a9"/>
    <w:uiPriority w:val="99"/>
    <w:unhideWhenUsed/>
    <w:rsid w:val="006F20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208B"/>
    <w:rPr>
      <w:color w:val="000000"/>
    </w:rPr>
  </w:style>
  <w:style w:type="character" w:customStyle="1" w:styleId="Heading1">
    <w:name w:val="Heading #1_"/>
    <w:basedOn w:val="a0"/>
    <w:link w:val="Heading10"/>
    <w:rsid w:val="00F170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17007"/>
    <w:pPr>
      <w:widowControl/>
      <w:shd w:val="clear" w:color="auto" w:fill="FFFFFF"/>
      <w:spacing w:after="420" w:line="0" w:lineRule="atLeast"/>
      <w:ind w:hanging="720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81">
    <w:name w:val="Основной текст (8)"/>
    <w:basedOn w:val="8"/>
    <w:rPr>
      <w:rFonts w:ascii="Consolas" w:eastAsia="Consolas" w:hAnsi="Consolas" w:cs="Consolas"/>
      <w:b w:val="0"/>
      <w:bCs w:val="0"/>
      <w:i/>
      <w:iCs/>
      <w:smallCaps w:val="0"/>
      <w:strike w:val="0"/>
      <w:color w:val="737A8E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1AD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Заголовок №2 + 13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274" w:lineRule="exact"/>
      <w:ind w:hanging="84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266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220" w:line="266" w:lineRule="exact"/>
      <w:ind w:hanging="148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00"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ind w:firstLine="2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20" w:line="492" w:lineRule="exact"/>
    </w:pPr>
    <w:rPr>
      <w:rFonts w:ascii="Consolas" w:eastAsia="Consolas" w:hAnsi="Consolas" w:cs="Consolas"/>
      <w:i/>
      <w:iCs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77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1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Слобода</dc:creator>
  <cp:lastModifiedBy>Пользователь Windows</cp:lastModifiedBy>
  <cp:revision>8</cp:revision>
  <cp:lastPrinted>2019-06-02T13:41:00Z</cp:lastPrinted>
  <dcterms:created xsi:type="dcterms:W3CDTF">2019-05-31T07:00:00Z</dcterms:created>
  <dcterms:modified xsi:type="dcterms:W3CDTF">2019-06-02T13:41:00Z</dcterms:modified>
</cp:coreProperties>
</file>