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A" w:rsidRPr="00465AFA" w:rsidRDefault="00BE16EA" w:rsidP="00465AFA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AFA">
        <w:rPr>
          <w:rFonts w:ascii="Times New Roman" w:hAnsi="Times New Roman" w:cs="Times New Roman"/>
          <w:b/>
          <w:sz w:val="25"/>
          <w:szCs w:val="25"/>
        </w:rPr>
        <w:t xml:space="preserve">Пояснительная записка </w:t>
      </w:r>
    </w:p>
    <w:p w:rsidR="00BE16EA" w:rsidRPr="00465AFA" w:rsidRDefault="00BE16EA" w:rsidP="00465AFA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AFA">
        <w:rPr>
          <w:rFonts w:ascii="Times New Roman" w:hAnsi="Times New Roman" w:cs="Times New Roman"/>
          <w:b/>
          <w:sz w:val="25"/>
          <w:szCs w:val="25"/>
        </w:rPr>
        <w:t xml:space="preserve">к отчету о выполнении государственного задания </w:t>
      </w:r>
      <w:r w:rsidR="00E835B3" w:rsidRPr="00465AFA">
        <w:rPr>
          <w:rFonts w:ascii="Times New Roman" w:hAnsi="Times New Roman" w:cs="Times New Roman"/>
          <w:b/>
          <w:sz w:val="25"/>
          <w:szCs w:val="25"/>
        </w:rPr>
        <w:t>за 1 полугодие 2016 года</w:t>
      </w:r>
    </w:p>
    <w:p w:rsidR="00636A31" w:rsidRPr="00465AFA" w:rsidRDefault="00636A31" w:rsidP="00465AFA">
      <w:pPr>
        <w:tabs>
          <w:tab w:val="left" w:pos="7684"/>
        </w:tabs>
        <w:spacing w:before="120" w:after="120" w:line="264" w:lineRule="auto"/>
        <w:rPr>
          <w:rFonts w:ascii="Times New Roman" w:hAnsi="Times New Roman" w:cs="Times New Roman"/>
          <w:b/>
          <w:sz w:val="25"/>
          <w:szCs w:val="25"/>
        </w:rPr>
      </w:pPr>
    </w:p>
    <w:p w:rsidR="00BE16EA" w:rsidRPr="00465AFA" w:rsidRDefault="00D94612" w:rsidP="00465AFA">
      <w:pPr>
        <w:spacing w:before="120" w:after="120" w:line="26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65AFA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636A31" w:rsidRPr="00465AFA">
        <w:rPr>
          <w:rFonts w:ascii="Times New Roman" w:hAnsi="Times New Roman" w:cs="Times New Roman"/>
          <w:sz w:val="25"/>
          <w:szCs w:val="25"/>
        </w:rPr>
        <w:t xml:space="preserve">В соответствии с Государственным заданием на 2016 год, утвержденным приказом </w:t>
      </w:r>
      <w:r w:rsidRPr="00465AFA">
        <w:rPr>
          <w:rFonts w:ascii="Times New Roman" w:hAnsi="Times New Roman" w:cs="Times New Roman"/>
          <w:sz w:val="25"/>
          <w:szCs w:val="25"/>
        </w:rPr>
        <w:t>Департамента</w:t>
      </w:r>
      <w:r w:rsidR="00636A31" w:rsidRPr="00465AFA">
        <w:rPr>
          <w:rFonts w:ascii="Times New Roman" w:hAnsi="Times New Roman" w:cs="Times New Roman"/>
          <w:sz w:val="25"/>
          <w:szCs w:val="25"/>
        </w:rPr>
        <w:t xml:space="preserve"> культуры Ханты-Мансийского автономного округа – Югры от 29.02.2016 г. № 09-ОД-79/01-09</w:t>
      </w:r>
      <w:r w:rsidRPr="00465AFA">
        <w:rPr>
          <w:rFonts w:ascii="Times New Roman" w:hAnsi="Times New Roman" w:cs="Times New Roman"/>
          <w:sz w:val="25"/>
          <w:szCs w:val="25"/>
        </w:rPr>
        <w:t xml:space="preserve"> «О внесении изменений в приказ Департамента культуры Ханты-Мансийского автономного округа от 21 декабря 2015 года № 09-ОД-493/01-09 «Об утверждении государственного задания бюджетному учреждению Ханты-Мансийского автономного округа – Югры «Сургутский профессиональный колледж русской культуры им. А.С. Знаменского» на 2016 год</w:t>
      </w:r>
      <w:proofErr w:type="gramEnd"/>
      <w:r w:rsidRPr="00465AFA">
        <w:rPr>
          <w:rFonts w:ascii="Times New Roman" w:hAnsi="Times New Roman" w:cs="Times New Roman"/>
          <w:sz w:val="25"/>
          <w:szCs w:val="25"/>
        </w:rPr>
        <w:t xml:space="preserve"> за счет средств бюджета Ханты-Мансийского автономного округа – Югры» утверждены следующие виды государственных услуг:</w:t>
      </w:r>
    </w:p>
    <w:p w:rsidR="00636A31" w:rsidRPr="00465AFA" w:rsidRDefault="00E835B3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>реализация основных общеобразовательных программ начального общего образования</w:t>
      </w:r>
      <w:r w:rsidR="00D94612" w:rsidRPr="00465AFA">
        <w:rPr>
          <w:rFonts w:ascii="Times New Roman" w:hAnsi="Times New Roman"/>
          <w:sz w:val="25"/>
          <w:szCs w:val="25"/>
        </w:rPr>
        <w:t>;</w:t>
      </w:r>
    </w:p>
    <w:p w:rsidR="00636A31" w:rsidRPr="00465AFA" w:rsidRDefault="00636A31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>реализация основных общеобразовательных программ основного общего образования</w:t>
      </w:r>
      <w:r w:rsidR="00D94612" w:rsidRPr="00465AFA">
        <w:rPr>
          <w:rFonts w:ascii="Times New Roman" w:hAnsi="Times New Roman"/>
          <w:sz w:val="25"/>
          <w:szCs w:val="25"/>
        </w:rPr>
        <w:t>;</w:t>
      </w:r>
    </w:p>
    <w:p w:rsidR="00636A31" w:rsidRPr="00465AFA" w:rsidRDefault="00636A31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 xml:space="preserve">реализация дополнительных общеобразовательных </w:t>
      </w:r>
      <w:proofErr w:type="spellStart"/>
      <w:r w:rsidRPr="00465AFA">
        <w:rPr>
          <w:rFonts w:ascii="Times New Roman" w:hAnsi="Times New Roman"/>
          <w:sz w:val="25"/>
          <w:szCs w:val="25"/>
        </w:rPr>
        <w:t>предпрофессиональных</w:t>
      </w:r>
      <w:proofErr w:type="spellEnd"/>
      <w:r w:rsidRPr="00465AFA">
        <w:rPr>
          <w:rFonts w:ascii="Times New Roman" w:hAnsi="Times New Roman"/>
          <w:sz w:val="25"/>
          <w:szCs w:val="25"/>
        </w:rPr>
        <w:t xml:space="preserve"> программ</w:t>
      </w:r>
    </w:p>
    <w:p w:rsidR="00636A31" w:rsidRPr="00465AFA" w:rsidRDefault="00636A31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интегрированные с образовательными программами основного общего образования, по укрупненной группе направлений подготовки и специальностей (профессий) «53.00.00 МУЗЫКАЛЬНОЕ ИСКУССТВО»</w:t>
      </w:r>
    </w:p>
    <w:p w:rsidR="00636A31" w:rsidRPr="00465AFA" w:rsidRDefault="00636A31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интегрированные с образовательными программами среднего общего образования, по укрупненной группе направлений подготовки и специальностей (профессий) «53.00.00 МУЗЫКАЛЬНОЕ ИСКУССТВО»</w:t>
      </w:r>
    </w:p>
    <w:p w:rsidR="00636A31" w:rsidRPr="00465AFA" w:rsidRDefault="00636A31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636A31" w:rsidRPr="00465AFA" w:rsidRDefault="00636A31" w:rsidP="00465AFA">
      <w:pPr>
        <w:pStyle w:val="a5"/>
        <w:numPr>
          <w:ilvl w:val="0"/>
          <w:numId w:val="4"/>
        </w:numPr>
        <w:tabs>
          <w:tab w:val="clear" w:pos="1440"/>
        </w:tabs>
        <w:spacing w:before="120" w:after="120" w:line="264" w:lineRule="auto"/>
        <w:ind w:left="426"/>
        <w:jc w:val="both"/>
        <w:rPr>
          <w:rFonts w:ascii="Times New Roman" w:hAnsi="Times New Roman"/>
          <w:sz w:val="25"/>
          <w:szCs w:val="25"/>
        </w:rPr>
      </w:pPr>
      <w:r w:rsidRPr="00465AFA">
        <w:rPr>
          <w:rFonts w:ascii="Times New Roman" w:hAnsi="Times New Roman"/>
          <w:sz w:val="25"/>
          <w:szCs w:val="25"/>
        </w:rPr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465AFA" w:rsidRPr="00465AFA" w:rsidRDefault="00465AFA" w:rsidP="00465AFA">
      <w:pPr>
        <w:spacing w:before="120" w:after="120" w:line="264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636A31" w:rsidRPr="00465AFA" w:rsidRDefault="00636A31" w:rsidP="00465AFA">
      <w:pPr>
        <w:spacing w:before="120" w:after="120" w:line="264" w:lineRule="auto"/>
        <w:jc w:val="both"/>
        <w:rPr>
          <w:rFonts w:ascii="Times New Roman" w:hAnsi="Times New Roman"/>
          <w:b/>
          <w:sz w:val="25"/>
          <w:szCs w:val="25"/>
        </w:rPr>
      </w:pPr>
      <w:r w:rsidRPr="00465AFA">
        <w:rPr>
          <w:rFonts w:ascii="Times New Roman" w:hAnsi="Times New Roman"/>
          <w:b/>
          <w:sz w:val="25"/>
          <w:szCs w:val="25"/>
        </w:rPr>
        <w:lastRenderedPageBreak/>
        <w:t>Выводы о степени достижения плановых значений показателей объема и качества оказываемой государственных услуг:</w:t>
      </w:r>
    </w:p>
    <w:p w:rsidR="00BE16EA" w:rsidRPr="00465AFA" w:rsidRDefault="00BE16EA" w:rsidP="00465AFA">
      <w:pPr>
        <w:pStyle w:val="a3"/>
        <w:numPr>
          <w:ilvl w:val="0"/>
          <w:numId w:val="1"/>
        </w:numPr>
        <w:spacing w:before="120" w:after="120" w:line="264" w:lineRule="auto"/>
        <w:ind w:right="0"/>
        <w:jc w:val="both"/>
        <w:rPr>
          <w:b w:val="0"/>
          <w:sz w:val="25"/>
          <w:szCs w:val="25"/>
        </w:rPr>
      </w:pPr>
      <w:r w:rsidRPr="00465AFA">
        <w:rPr>
          <w:b w:val="0"/>
          <w:sz w:val="25"/>
          <w:szCs w:val="25"/>
        </w:rPr>
        <w:t xml:space="preserve">плановые значения показателей </w:t>
      </w:r>
      <w:r w:rsidR="00A557B2" w:rsidRPr="00465AFA">
        <w:rPr>
          <w:b w:val="0"/>
          <w:sz w:val="25"/>
          <w:szCs w:val="25"/>
        </w:rPr>
        <w:t>объема оказываем</w:t>
      </w:r>
      <w:r w:rsidR="00D94612" w:rsidRPr="00465AFA">
        <w:rPr>
          <w:b w:val="0"/>
          <w:sz w:val="25"/>
          <w:szCs w:val="25"/>
        </w:rPr>
        <w:t>ых</w:t>
      </w:r>
      <w:r w:rsidRPr="00465AFA">
        <w:rPr>
          <w:b w:val="0"/>
          <w:sz w:val="25"/>
          <w:szCs w:val="25"/>
        </w:rPr>
        <w:t xml:space="preserve"> государственн</w:t>
      </w:r>
      <w:r w:rsidR="00D94612" w:rsidRPr="00465AFA">
        <w:rPr>
          <w:b w:val="0"/>
          <w:sz w:val="25"/>
          <w:szCs w:val="25"/>
        </w:rPr>
        <w:t>ых</w:t>
      </w:r>
      <w:r w:rsidRPr="00465AFA">
        <w:rPr>
          <w:b w:val="0"/>
          <w:sz w:val="25"/>
          <w:szCs w:val="25"/>
        </w:rPr>
        <w:t xml:space="preserve"> услуг</w:t>
      </w:r>
      <w:r w:rsidR="00885035" w:rsidRPr="00465AFA">
        <w:rPr>
          <w:b w:val="0"/>
          <w:sz w:val="25"/>
          <w:szCs w:val="25"/>
        </w:rPr>
        <w:t xml:space="preserve"> по предоставлению </w:t>
      </w:r>
      <w:r w:rsidR="00D94612" w:rsidRPr="00465AFA">
        <w:rPr>
          <w:b w:val="0"/>
          <w:sz w:val="25"/>
          <w:szCs w:val="25"/>
        </w:rPr>
        <w:t xml:space="preserve">начального общего, основного общего, </w:t>
      </w:r>
      <w:proofErr w:type="spellStart"/>
      <w:r w:rsidR="00D94612" w:rsidRPr="00465AFA">
        <w:rPr>
          <w:b w:val="0"/>
          <w:sz w:val="25"/>
          <w:szCs w:val="25"/>
        </w:rPr>
        <w:t>предпрофессионального</w:t>
      </w:r>
      <w:proofErr w:type="spellEnd"/>
      <w:r w:rsidR="00D94612" w:rsidRPr="00465AFA">
        <w:rPr>
          <w:b w:val="0"/>
          <w:sz w:val="25"/>
          <w:szCs w:val="25"/>
        </w:rPr>
        <w:t xml:space="preserve"> и </w:t>
      </w:r>
      <w:r w:rsidR="00885035" w:rsidRPr="00465AFA">
        <w:rPr>
          <w:b w:val="0"/>
          <w:sz w:val="25"/>
          <w:szCs w:val="25"/>
        </w:rPr>
        <w:t>среднего профессионального образования</w:t>
      </w:r>
      <w:r w:rsidRPr="00465AFA">
        <w:rPr>
          <w:b w:val="0"/>
          <w:sz w:val="25"/>
          <w:szCs w:val="25"/>
        </w:rPr>
        <w:t xml:space="preserve"> выполнены </w:t>
      </w:r>
      <w:r w:rsidR="00A557B2" w:rsidRPr="00465AFA">
        <w:rPr>
          <w:b w:val="0"/>
          <w:sz w:val="25"/>
          <w:szCs w:val="25"/>
        </w:rPr>
        <w:t>на 100%</w:t>
      </w:r>
      <w:r w:rsidRPr="00465AFA">
        <w:rPr>
          <w:b w:val="0"/>
          <w:sz w:val="25"/>
          <w:szCs w:val="25"/>
        </w:rPr>
        <w:t xml:space="preserve">: </w:t>
      </w:r>
      <w:r w:rsidR="00A557B2" w:rsidRPr="00465AFA">
        <w:rPr>
          <w:b w:val="0"/>
          <w:sz w:val="25"/>
          <w:szCs w:val="25"/>
        </w:rPr>
        <w:t>обеспечен</w:t>
      </w:r>
      <w:r w:rsidR="00DB24F3" w:rsidRPr="00465AFA">
        <w:rPr>
          <w:b w:val="0"/>
          <w:sz w:val="25"/>
          <w:szCs w:val="25"/>
        </w:rPr>
        <w:t>а</w:t>
      </w:r>
      <w:r w:rsidR="00A557B2" w:rsidRPr="00465AFA">
        <w:rPr>
          <w:b w:val="0"/>
          <w:sz w:val="25"/>
          <w:szCs w:val="25"/>
        </w:rPr>
        <w:t xml:space="preserve"> </w:t>
      </w:r>
      <w:r w:rsidRPr="00465AFA">
        <w:rPr>
          <w:b w:val="0"/>
          <w:sz w:val="25"/>
          <w:szCs w:val="25"/>
        </w:rPr>
        <w:t>стабил</w:t>
      </w:r>
      <w:r w:rsidR="00A557B2" w:rsidRPr="00465AFA">
        <w:rPr>
          <w:b w:val="0"/>
          <w:sz w:val="25"/>
          <w:szCs w:val="25"/>
        </w:rPr>
        <w:t xml:space="preserve">ьность </w:t>
      </w:r>
      <w:r w:rsidRPr="00465AFA">
        <w:rPr>
          <w:b w:val="0"/>
          <w:sz w:val="25"/>
          <w:szCs w:val="25"/>
        </w:rPr>
        <w:t xml:space="preserve">контингента; </w:t>
      </w:r>
      <w:r w:rsidR="00BA0B02" w:rsidRPr="00465AFA">
        <w:rPr>
          <w:b w:val="0"/>
          <w:sz w:val="25"/>
          <w:szCs w:val="25"/>
        </w:rPr>
        <w:t xml:space="preserve">стабильность, реализуемых образовательных программ; </w:t>
      </w:r>
      <w:r w:rsidR="00A557B2" w:rsidRPr="00465AFA">
        <w:rPr>
          <w:b w:val="0"/>
          <w:sz w:val="25"/>
          <w:szCs w:val="25"/>
        </w:rPr>
        <w:t>высокие показатели участия обучающихся в конкурсах различного уровня;</w:t>
      </w:r>
      <w:r w:rsidR="00BA0B02" w:rsidRPr="00465AFA">
        <w:rPr>
          <w:b w:val="0"/>
          <w:sz w:val="25"/>
          <w:szCs w:val="25"/>
        </w:rPr>
        <w:t xml:space="preserve"> высокие показатели количества проведенных на своей площадке конкурсов, выставок, мастер-классов, семинаров, лекций,</w:t>
      </w:r>
      <w:r w:rsidRPr="00465AFA">
        <w:rPr>
          <w:rFonts w:eastAsia="Calibri"/>
          <w:b w:val="0"/>
          <w:sz w:val="25"/>
          <w:szCs w:val="25"/>
        </w:rPr>
        <w:t xml:space="preserve"> в том числе и творческих проектов преподавателей и обучающихся колледжа, за счет проведения проектов окружного и международного  значения;</w:t>
      </w:r>
    </w:p>
    <w:p w:rsidR="00BA0B02" w:rsidRPr="00465AFA" w:rsidRDefault="00BA0B02" w:rsidP="00465AFA">
      <w:pPr>
        <w:pStyle w:val="a3"/>
        <w:numPr>
          <w:ilvl w:val="0"/>
          <w:numId w:val="1"/>
        </w:numPr>
        <w:spacing w:before="120" w:after="120" w:line="264" w:lineRule="auto"/>
        <w:ind w:right="0"/>
        <w:jc w:val="both"/>
        <w:rPr>
          <w:b w:val="0"/>
          <w:sz w:val="25"/>
          <w:szCs w:val="25"/>
        </w:rPr>
      </w:pPr>
      <w:r w:rsidRPr="00465AFA">
        <w:rPr>
          <w:b w:val="0"/>
          <w:sz w:val="25"/>
          <w:szCs w:val="25"/>
        </w:rPr>
        <w:t>плановые значения показателей качества оказываем</w:t>
      </w:r>
      <w:r w:rsidR="00D94612" w:rsidRPr="00465AFA">
        <w:rPr>
          <w:b w:val="0"/>
          <w:sz w:val="25"/>
          <w:szCs w:val="25"/>
        </w:rPr>
        <w:t>ых</w:t>
      </w:r>
      <w:r w:rsidRPr="00465AFA">
        <w:rPr>
          <w:b w:val="0"/>
          <w:sz w:val="25"/>
          <w:szCs w:val="25"/>
        </w:rPr>
        <w:t xml:space="preserve"> государственн</w:t>
      </w:r>
      <w:r w:rsidR="00D94612" w:rsidRPr="00465AFA">
        <w:rPr>
          <w:b w:val="0"/>
          <w:sz w:val="25"/>
          <w:szCs w:val="25"/>
        </w:rPr>
        <w:t>ых</w:t>
      </w:r>
      <w:r w:rsidRPr="00465AFA">
        <w:rPr>
          <w:b w:val="0"/>
          <w:sz w:val="25"/>
          <w:szCs w:val="25"/>
        </w:rPr>
        <w:t xml:space="preserve"> услуг </w:t>
      </w:r>
      <w:r w:rsidR="00885035" w:rsidRPr="00465AFA">
        <w:rPr>
          <w:b w:val="0"/>
          <w:sz w:val="25"/>
          <w:szCs w:val="25"/>
        </w:rPr>
        <w:t xml:space="preserve">по предоставлению </w:t>
      </w:r>
      <w:r w:rsidR="00D94612" w:rsidRPr="00465AFA">
        <w:rPr>
          <w:b w:val="0"/>
          <w:sz w:val="25"/>
          <w:szCs w:val="25"/>
        </w:rPr>
        <w:t xml:space="preserve">начального общего, основного общего, </w:t>
      </w:r>
      <w:proofErr w:type="spellStart"/>
      <w:r w:rsidR="00D94612" w:rsidRPr="00465AFA">
        <w:rPr>
          <w:b w:val="0"/>
          <w:sz w:val="25"/>
          <w:szCs w:val="25"/>
        </w:rPr>
        <w:t>предпрофессионального</w:t>
      </w:r>
      <w:proofErr w:type="spellEnd"/>
      <w:r w:rsidR="00D94612" w:rsidRPr="00465AFA">
        <w:rPr>
          <w:b w:val="0"/>
          <w:sz w:val="25"/>
          <w:szCs w:val="25"/>
        </w:rPr>
        <w:t xml:space="preserve"> и среднего </w:t>
      </w:r>
      <w:r w:rsidR="00885035" w:rsidRPr="00465AFA">
        <w:rPr>
          <w:b w:val="0"/>
          <w:sz w:val="25"/>
          <w:szCs w:val="25"/>
        </w:rPr>
        <w:t>профессионального образования</w:t>
      </w:r>
      <w:r w:rsidRPr="00465AFA">
        <w:rPr>
          <w:b w:val="0"/>
          <w:sz w:val="25"/>
          <w:szCs w:val="25"/>
        </w:rPr>
        <w:t xml:space="preserve"> выполнены в целом на 100%: все выпускники колледжа успешно прошли Государственную (итоговую) аттестацию; также на 100% выполнен показатель по доли</w:t>
      </w:r>
      <w:r w:rsidRPr="00465AFA">
        <w:rPr>
          <w:rFonts w:eastAsia="Calibri"/>
          <w:sz w:val="25"/>
          <w:szCs w:val="25"/>
        </w:rPr>
        <w:t xml:space="preserve"> </w:t>
      </w:r>
      <w:r w:rsidRPr="00465AFA">
        <w:rPr>
          <w:rFonts w:eastAsia="Calibri"/>
          <w:b w:val="0"/>
          <w:sz w:val="25"/>
          <w:szCs w:val="25"/>
        </w:rPr>
        <w:t>обучающихся, победивших в профессиональных конкурсах, выставках;</w:t>
      </w:r>
    </w:p>
    <w:p w:rsidR="00CA71A1" w:rsidRDefault="00CA71A1" w:rsidP="00465AFA">
      <w:pPr>
        <w:pStyle w:val="a3"/>
        <w:numPr>
          <w:ilvl w:val="0"/>
          <w:numId w:val="1"/>
        </w:numPr>
        <w:spacing w:before="120" w:after="120" w:line="264" w:lineRule="auto"/>
        <w:ind w:right="0"/>
        <w:jc w:val="both"/>
        <w:rPr>
          <w:b w:val="0"/>
          <w:sz w:val="25"/>
          <w:szCs w:val="25"/>
        </w:rPr>
      </w:pPr>
      <w:r w:rsidRPr="00465AFA">
        <w:rPr>
          <w:b w:val="0"/>
          <w:sz w:val="25"/>
          <w:szCs w:val="25"/>
        </w:rPr>
        <w:t xml:space="preserve">плановые значения показателей качества оказываемой государственной услуги, по предоставлению </w:t>
      </w:r>
      <w:r w:rsidR="00DB24F3" w:rsidRPr="00465AFA">
        <w:rPr>
          <w:b w:val="0"/>
          <w:sz w:val="25"/>
          <w:szCs w:val="25"/>
        </w:rPr>
        <w:t xml:space="preserve">основное общего </w:t>
      </w:r>
      <w:r w:rsidRPr="00465AFA">
        <w:rPr>
          <w:b w:val="0"/>
          <w:sz w:val="25"/>
          <w:szCs w:val="25"/>
        </w:rPr>
        <w:t xml:space="preserve">образования выполнены на 100%: все выпускники </w:t>
      </w:r>
      <w:r w:rsidR="00206A49" w:rsidRPr="00465AFA">
        <w:rPr>
          <w:b w:val="0"/>
          <w:sz w:val="25"/>
          <w:szCs w:val="25"/>
        </w:rPr>
        <w:t>9 класса</w:t>
      </w:r>
      <w:r w:rsidRPr="00465AFA">
        <w:rPr>
          <w:b w:val="0"/>
          <w:sz w:val="25"/>
          <w:szCs w:val="25"/>
        </w:rPr>
        <w:t xml:space="preserve"> успешно прошли Государственную (итоговую) аттестацию; </w:t>
      </w:r>
      <w:r w:rsidR="00733B19" w:rsidRPr="00465AFA">
        <w:rPr>
          <w:b w:val="0"/>
          <w:sz w:val="25"/>
          <w:szCs w:val="25"/>
        </w:rPr>
        <w:t>показатель д</w:t>
      </w:r>
      <w:r w:rsidR="00733B19" w:rsidRPr="00465AFA">
        <w:rPr>
          <w:rFonts w:eastAsia="Calibri"/>
          <w:b w:val="0"/>
          <w:sz w:val="25"/>
          <w:szCs w:val="25"/>
        </w:rPr>
        <w:t xml:space="preserve">оли детей, освоивших дисциплины образовательных программ основного общего образования на «4» и «5» </w:t>
      </w:r>
      <w:r w:rsidR="00465AFA" w:rsidRPr="00465AFA">
        <w:rPr>
          <w:rFonts w:eastAsia="Calibri"/>
          <w:b w:val="0"/>
          <w:sz w:val="25"/>
          <w:szCs w:val="25"/>
        </w:rPr>
        <w:t>соответствует плановым показателям;</w:t>
      </w:r>
      <w:r w:rsidR="00733B19" w:rsidRPr="00465AFA">
        <w:rPr>
          <w:rFonts w:eastAsia="Calibri"/>
          <w:b w:val="0"/>
          <w:sz w:val="25"/>
          <w:szCs w:val="25"/>
        </w:rPr>
        <w:t xml:space="preserve"> </w:t>
      </w:r>
      <w:r w:rsidR="00206A49" w:rsidRPr="00465AFA">
        <w:rPr>
          <w:b w:val="0"/>
          <w:sz w:val="25"/>
          <w:szCs w:val="25"/>
        </w:rPr>
        <w:t>родители полностью удовлетворены качеством основного общего образования</w:t>
      </w:r>
      <w:r w:rsidR="00465AFA" w:rsidRPr="00465AFA">
        <w:rPr>
          <w:b w:val="0"/>
          <w:sz w:val="25"/>
          <w:szCs w:val="25"/>
        </w:rPr>
        <w:t>.</w:t>
      </w:r>
    </w:p>
    <w:p w:rsidR="005D1332" w:rsidRDefault="005D1332" w:rsidP="005D1332">
      <w:pPr>
        <w:pStyle w:val="a3"/>
        <w:spacing w:before="120" w:after="120" w:line="264" w:lineRule="auto"/>
        <w:ind w:right="0"/>
        <w:jc w:val="both"/>
        <w:rPr>
          <w:b w:val="0"/>
          <w:sz w:val="25"/>
          <w:szCs w:val="25"/>
        </w:rPr>
      </w:pPr>
    </w:p>
    <w:p w:rsidR="005D1332" w:rsidRPr="005D1332" w:rsidRDefault="005D1332" w:rsidP="005D1332">
      <w:pPr>
        <w:pStyle w:val="a3"/>
        <w:spacing w:before="120" w:after="120" w:line="264" w:lineRule="auto"/>
        <w:ind w:right="0"/>
        <w:rPr>
          <w:sz w:val="25"/>
          <w:szCs w:val="25"/>
        </w:rPr>
      </w:pPr>
      <w:r w:rsidRPr="005D1332">
        <w:rPr>
          <w:sz w:val="25"/>
          <w:szCs w:val="25"/>
        </w:rPr>
        <w:t>Сведения о выполняемых работах.</w:t>
      </w:r>
    </w:p>
    <w:p w:rsidR="005D1332" w:rsidRPr="005D1332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1332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Исполнение государственной услуги: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деятельности»:</w:t>
      </w:r>
    </w:p>
    <w:p w:rsidR="005D1332" w:rsidRPr="005D1332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1332"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Утвержденные мероприятия проведены в полном объеме без отклонений по показателям объема и качества работы.</w:t>
      </w:r>
    </w:p>
    <w:p w:rsidR="005D1332" w:rsidRPr="005D1332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1332">
        <w:rPr>
          <w:rFonts w:ascii="Times New Roman" w:eastAsia="Times New Roman" w:hAnsi="Times New Roman" w:cs="Times New Roman"/>
          <w:color w:val="000000"/>
          <w:sz w:val="25"/>
          <w:szCs w:val="25"/>
        </w:rPr>
        <w:t>Мероприятие «</w:t>
      </w:r>
      <w:r w:rsidRPr="005D1332">
        <w:rPr>
          <w:rFonts w:ascii="Times New Roman" w:hAnsi="Times New Roman" w:cs="Times New Roman"/>
          <w:color w:val="000000"/>
          <w:sz w:val="25"/>
          <w:szCs w:val="25"/>
        </w:rPr>
        <w:t xml:space="preserve">Разработка и издание учебно-методических материалов и пособий, в том числе  разработка комплекса» запланировано на 2 полугодие 2016 года; в соответствии с утвержденным сетевым графиком, финансирование будет произведено в сентябре и октябре 2016 года. </w:t>
      </w:r>
      <w:r w:rsidRPr="005D13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5D1332" w:rsidRPr="00465AFA" w:rsidRDefault="005D1332" w:rsidP="005D1332">
      <w:pPr>
        <w:pStyle w:val="a3"/>
        <w:spacing w:before="120" w:after="120" w:line="264" w:lineRule="auto"/>
        <w:ind w:right="0"/>
        <w:jc w:val="both"/>
        <w:rPr>
          <w:b w:val="0"/>
          <w:sz w:val="25"/>
          <w:szCs w:val="25"/>
        </w:rPr>
      </w:pPr>
    </w:p>
    <w:p w:rsidR="00BE16EA" w:rsidRPr="00465AFA" w:rsidRDefault="00BE16EA" w:rsidP="00465AFA">
      <w:pPr>
        <w:pStyle w:val="a3"/>
        <w:spacing w:before="120" w:after="120" w:line="264" w:lineRule="auto"/>
        <w:ind w:left="720"/>
        <w:jc w:val="both"/>
        <w:rPr>
          <w:b w:val="0"/>
          <w:sz w:val="25"/>
          <w:szCs w:val="25"/>
        </w:rPr>
      </w:pPr>
    </w:p>
    <w:p w:rsidR="00BE16EA" w:rsidRPr="00465AFA" w:rsidRDefault="00BE16EA" w:rsidP="00465AFA">
      <w:pPr>
        <w:spacing w:before="120" w:after="120" w:line="264" w:lineRule="auto"/>
        <w:rPr>
          <w:rFonts w:ascii="Times New Roman" w:hAnsi="Times New Roman" w:cs="Times New Roman"/>
          <w:i/>
          <w:sz w:val="25"/>
          <w:szCs w:val="25"/>
        </w:rPr>
      </w:pPr>
      <w:r w:rsidRPr="00465AFA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</w:p>
    <w:p w:rsidR="00B070B6" w:rsidRPr="00465AFA" w:rsidRDefault="00B070B6" w:rsidP="00465AFA">
      <w:pPr>
        <w:spacing w:before="120" w:after="120" w:line="264" w:lineRule="auto"/>
        <w:rPr>
          <w:sz w:val="25"/>
          <w:szCs w:val="25"/>
        </w:rPr>
      </w:pPr>
    </w:p>
    <w:sectPr w:rsidR="00B070B6" w:rsidRPr="00465AFA" w:rsidSect="00465AFA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A3" w:rsidRDefault="00DD06A3" w:rsidP="00465AFA">
      <w:pPr>
        <w:spacing w:after="0" w:line="240" w:lineRule="auto"/>
      </w:pPr>
      <w:r>
        <w:separator/>
      </w:r>
    </w:p>
  </w:endnote>
  <w:endnote w:type="continuationSeparator" w:id="0">
    <w:p w:rsidR="00DD06A3" w:rsidRDefault="00DD06A3" w:rsidP="004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25"/>
      <w:docPartObj>
        <w:docPartGallery w:val="Page Numbers (Bottom of Page)"/>
        <w:docPartUnique/>
      </w:docPartObj>
    </w:sdtPr>
    <w:sdtContent>
      <w:p w:rsidR="00465AFA" w:rsidRDefault="0075145B">
        <w:pPr>
          <w:pStyle w:val="a8"/>
          <w:jc w:val="right"/>
        </w:pPr>
        <w:fldSimple w:instr=" PAGE   \* MERGEFORMAT ">
          <w:r w:rsidR="005D1332">
            <w:rPr>
              <w:noProof/>
            </w:rPr>
            <w:t>2</w:t>
          </w:r>
        </w:fldSimple>
      </w:p>
    </w:sdtContent>
  </w:sdt>
  <w:p w:rsidR="00465AFA" w:rsidRDefault="00465A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A3" w:rsidRDefault="00DD06A3" w:rsidP="00465AFA">
      <w:pPr>
        <w:spacing w:after="0" w:line="240" w:lineRule="auto"/>
      </w:pPr>
      <w:r>
        <w:separator/>
      </w:r>
    </w:p>
  </w:footnote>
  <w:footnote w:type="continuationSeparator" w:id="0">
    <w:p w:rsidR="00DD06A3" w:rsidRDefault="00DD06A3" w:rsidP="0046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DBD"/>
    <w:multiLevelType w:val="hybridMultilevel"/>
    <w:tmpl w:val="1512CD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033"/>
    <w:multiLevelType w:val="hybridMultilevel"/>
    <w:tmpl w:val="573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0537F"/>
    <w:multiLevelType w:val="hybridMultilevel"/>
    <w:tmpl w:val="E53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EA"/>
    <w:rsid w:val="00000E0C"/>
    <w:rsid w:val="00004711"/>
    <w:rsid w:val="000063FA"/>
    <w:rsid w:val="000257B4"/>
    <w:rsid w:val="00036529"/>
    <w:rsid w:val="00037483"/>
    <w:rsid w:val="00052879"/>
    <w:rsid w:val="00056C48"/>
    <w:rsid w:val="00056E29"/>
    <w:rsid w:val="00066088"/>
    <w:rsid w:val="0008522F"/>
    <w:rsid w:val="00092E88"/>
    <w:rsid w:val="000931E9"/>
    <w:rsid w:val="00093929"/>
    <w:rsid w:val="000A13C1"/>
    <w:rsid w:val="000B1B4C"/>
    <w:rsid w:val="000C2F36"/>
    <w:rsid w:val="000C5469"/>
    <w:rsid w:val="000D1502"/>
    <w:rsid w:val="000D49D1"/>
    <w:rsid w:val="000D7E2D"/>
    <w:rsid w:val="00112643"/>
    <w:rsid w:val="00130162"/>
    <w:rsid w:val="001317AC"/>
    <w:rsid w:val="0013390A"/>
    <w:rsid w:val="00141F3A"/>
    <w:rsid w:val="00143BDE"/>
    <w:rsid w:val="00147C86"/>
    <w:rsid w:val="001563DE"/>
    <w:rsid w:val="00165422"/>
    <w:rsid w:val="00167C7C"/>
    <w:rsid w:val="001711D7"/>
    <w:rsid w:val="00191EC1"/>
    <w:rsid w:val="001A2E17"/>
    <w:rsid w:val="001A4017"/>
    <w:rsid w:val="001B40FB"/>
    <w:rsid w:val="001B4428"/>
    <w:rsid w:val="001B7F1E"/>
    <w:rsid w:val="001D0128"/>
    <w:rsid w:val="001E60D7"/>
    <w:rsid w:val="001F0A90"/>
    <w:rsid w:val="00206A49"/>
    <w:rsid w:val="002103B9"/>
    <w:rsid w:val="00220695"/>
    <w:rsid w:val="00223375"/>
    <w:rsid w:val="00231B3B"/>
    <w:rsid w:val="0024153A"/>
    <w:rsid w:val="00244669"/>
    <w:rsid w:val="0026143D"/>
    <w:rsid w:val="00272C41"/>
    <w:rsid w:val="002732D8"/>
    <w:rsid w:val="00293209"/>
    <w:rsid w:val="00294C35"/>
    <w:rsid w:val="00295F21"/>
    <w:rsid w:val="002B1AF1"/>
    <w:rsid w:val="002B1D13"/>
    <w:rsid w:val="002B4D0A"/>
    <w:rsid w:val="002C05F3"/>
    <w:rsid w:val="002C5243"/>
    <w:rsid w:val="002D0B48"/>
    <w:rsid w:val="002D1A38"/>
    <w:rsid w:val="002D6612"/>
    <w:rsid w:val="002D66F9"/>
    <w:rsid w:val="002D69BC"/>
    <w:rsid w:val="003000FE"/>
    <w:rsid w:val="00301F0F"/>
    <w:rsid w:val="00311E74"/>
    <w:rsid w:val="00314977"/>
    <w:rsid w:val="00317049"/>
    <w:rsid w:val="0032306D"/>
    <w:rsid w:val="003477BD"/>
    <w:rsid w:val="00350336"/>
    <w:rsid w:val="003615FA"/>
    <w:rsid w:val="003872AB"/>
    <w:rsid w:val="003916BB"/>
    <w:rsid w:val="003962EB"/>
    <w:rsid w:val="003A1293"/>
    <w:rsid w:val="003A7D5C"/>
    <w:rsid w:val="003F078F"/>
    <w:rsid w:val="003F27D5"/>
    <w:rsid w:val="003F629E"/>
    <w:rsid w:val="0040623F"/>
    <w:rsid w:val="00416F48"/>
    <w:rsid w:val="004216AD"/>
    <w:rsid w:val="004350FB"/>
    <w:rsid w:val="004358AA"/>
    <w:rsid w:val="00436EE8"/>
    <w:rsid w:val="00447397"/>
    <w:rsid w:val="00461E81"/>
    <w:rsid w:val="00465AFA"/>
    <w:rsid w:val="0047079C"/>
    <w:rsid w:val="00480164"/>
    <w:rsid w:val="004859B5"/>
    <w:rsid w:val="004964BD"/>
    <w:rsid w:val="004A08EE"/>
    <w:rsid w:val="004A1432"/>
    <w:rsid w:val="004A1F02"/>
    <w:rsid w:val="004D0CB3"/>
    <w:rsid w:val="004E461C"/>
    <w:rsid w:val="004E6147"/>
    <w:rsid w:val="004F5944"/>
    <w:rsid w:val="00503289"/>
    <w:rsid w:val="00503C14"/>
    <w:rsid w:val="0054226F"/>
    <w:rsid w:val="00571CEC"/>
    <w:rsid w:val="00587B70"/>
    <w:rsid w:val="00594AF7"/>
    <w:rsid w:val="005A2969"/>
    <w:rsid w:val="005B0C78"/>
    <w:rsid w:val="005C67B9"/>
    <w:rsid w:val="005D1332"/>
    <w:rsid w:val="005E2E47"/>
    <w:rsid w:val="005F0BB7"/>
    <w:rsid w:val="005F264A"/>
    <w:rsid w:val="005F7898"/>
    <w:rsid w:val="006173F8"/>
    <w:rsid w:val="00621E2D"/>
    <w:rsid w:val="00630FB4"/>
    <w:rsid w:val="00634DC9"/>
    <w:rsid w:val="00636A31"/>
    <w:rsid w:val="00644C1F"/>
    <w:rsid w:val="0065259E"/>
    <w:rsid w:val="0066015C"/>
    <w:rsid w:val="0068407F"/>
    <w:rsid w:val="006A05C0"/>
    <w:rsid w:val="006B001C"/>
    <w:rsid w:val="006E0A07"/>
    <w:rsid w:val="006E109D"/>
    <w:rsid w:val="006E46BE"/>
    <w:rsid w:val="006E55F2"/>
    <w:rsid w:val="006E7BA8"/>
    <w:rsid w:val="006F61BA"/>
    <w:rsid w:val="00700776"/>
    <w:rsid w:val="0072162A"/>
    <w:rsid w:val="00721EE0"/>
    <w:rsid w:val="00722DBD"/>
    <w:rsid w:val="00722FCF"/>
    <w:rsid w:val="0072732D"/>
    <w:rsid w:val="00733B19"/>
    <w:rsid w:val="007345BB"/>
    <w:rsid w:val="007378F3"/>
    <w:rsid w:val="0075145B"/>
    <w:rsid w:val="00751786"/>
    <w:rsid w:val="007552DE"/>
    <w:rsid w:val="0076066D"/>
    <w:rsid w:val="00765291"/>
    <w:rsid w:val="00765D00"/>
    <w:rsid w:val="00774382"/>
    <w:rsid w:val="007B1008"/>
    <w:rsid w:val="007B5569"/>
    <w:rsid w:val="007D2023"/>
    <w:rsid w:val="007D296A"/>
    <w:rsid w:val="007D4046"/>
    <w:rsid w:val="007D6D9C"/>
    <w:rsid w:val="007E22C4"/>
    <w:rsid w:val="008169B5"/>
    <w:rsid w:val="0082570E"/>
    <w:rsid w:val="00845E59"/>
    <w:rsid w:val="00851E1E"/>
    <w:rsid w:val="00865679"/>
    <w:rsid w:val="008719A4"/>
    <w:rsid w:val="00880C4E"/>
    <w:rsid w:val="008817F3"/>
    <w:rsid w:val="00885035"/>
    <w:rsid w:val="008909F3"/>
    <w:rsid w:val="008A702D"/>
    <w:rsid w:val="008B0385"/>
    <w:rsid w:val="008B3B1F"/>
    <w:rsid w:val="008B458C"/>
    <w:rsid w:val="008B4AAE"/>
    <w:rsid w:val="008B684A"/>
    <w:rsid w:val="008C02B2"/>
    <w:rsid w:val="008C6989"/>
    <w:rsid w:val="008D10B9"/>
    <w:rsid w:val="008D19E6"/>
    <w:rsid w:val="008D7972"/>
    <w:rsid w:val="008D797A"/>
    <w:rsid w:val="008E4F3A"/>
    <w:rsid w:val="008F60BA"/>
    <w:rsid w:val="008F6AB2"/>
    <w:rsid w:val="009121C2"/>
    <w:rsid w:val="009223EF"/>
    <w:rsid w:val="00925C6E"/>
    <w:rsid w:val="0093040C"/>
    <w:rsid w:val="0094353D"/>
    <w:rsid w:val="00976CC8"/>
    <w:rsid w:val="009957EB"/>
    <w:rsid w:val="009A66DF"/>
    <w:rsid w:val="009B7464"/>
    <w:rsid w:val="009D50ED"/>
    <w:rsid w:val="009E0205"/>
    <w:rsid w:val="009F074E"/>
    <w:rsid w:val="00A15CF3"/>
    <w:rsid w:val="00A2537C"/>
    <w:rsid w:val="00A25808"/>
    <w:rsid w:val="00A2703B"/>
    <w:rsid w:val="00A4072D"/>
    <w:rsid w:val="00A42227"/>
    <w:rsid w:val="00A42C7E"/>
    <w:rsid w:val="00A441B0"/>
    <w:rsid w:val="00A50A5E"/>
    <w:rsid w:val="00A557B2"/>
    <w:rsid w:val="00A760C0"/>
    <w:rsid w:val="00A968E4"/>
    <w:rsid w:val="00AB16F5"/>
    <w:rsid w:val="00AB30FE"/>
    <w:rsid w:val="00AB4428"/>
    <w:rsid w:val="00AC0116"/>
    <w:rsid w:val="00AE2DB9"/>
    <w:rsid w:val="00B014F7"/>
    <w:rsid w:val="00B05CBD"/>
    <w:rsid w:val="00B05F13"/>
    <w:rsid w:val="00B070B6"/>
    <w:rsid w:val="00B073BC"/>
    <w:rsid w:val="00B3478D"/>
    <w:rsid w:val="00B405AD"/>
    <w:rsid w:val="00B64FE6"/>
    <w:rsid w:val="00B72BD0"/>
    <w:rsid w:val="00B7577B"/>
    <w:rsid w:val="00B76D88"/>
    <w:rsid w:val="00B855B7"/>
    <w:rsid w:val="00B859DF"/>
    <w:rsid w:val="00B923D9"/>
    <w:rsid w:val="00B94A63"/>
    <w:rsid w:val="00BA0B02"/>
    <w:rsid w:val="00BA6732"/>
    <w:rsid w:val="00BB1390"/>
    <w:rsid w:val="00BC7CCD"/>
    <w:rsid w:val="00BE16EA"/>
    <w:rsid w:val="00BF1AD0"/>
    <w:rsid w:val="00BF1F76"/>
    <w:rsid w:val="00BF474D"/>
    <w:rsid w:val="00C16D98"/>
    <w:rsid w:val="00C20D38"/>
    <w:rsid w:val="00C35DE7"/>
    <w:rsid w:val="00C361F3"/>
    <w:rsid w:val="00C4083C"/>
    <w:rsid w:val="00C44395"/>
    <w:rsid w:val="00C50E4D"/>
    <w:rsid w:val="00CA0CB2"/>
    <w:rsid w:val="00CA1BF8"/>
    <w:rsid w:val="00CA54CF"/>
    <w:rsid w:val="00CA71A1"/>
    <w:rsid w:val="00CB04C4"/>
    <w:rsid w:val="00CB5798"/>
    <w:rsid w:val="00CE279C"/>
    <w:rsid w:val="00CF14FB"/>
    <w:rsid w:val="00D12636"/>
    <w:rsid w:val="00D15F76"/>
    <w:rsid w:val="00D2566F"/>
    <w:rsid w:val="00D37B4A"/>
    <w:rsid w:val="00D5459B"/>
    <w:rsid w:val="00D76D76"/>
    <w:rsid w:val="00D94612"/>
    <w:rsid w:val="00DA4CAA"/>
    <w:rsid w:val="00DA755D"/>
    <w:rsid w:val="00DB24F3"/>
    <w:rsid w:val="00DB5C2E"/>
    <w:rsid w:val="00DC6F8B"/>
    <w:rsid w:val="00DD06A3"/>
    <w:rsid w:val="00DE438D"/>
    <w:rsid w:val="00DF28E9"/>
    <w:rsid w:val="00DF35DA"/>
    <w:rsid w:val="00DF5F27"/>
    <w:rsid w:val="00E04465"/>
    <w:rsid w:val="00E133B1"/>
    <w:rsid w:val="00E265B5"/>
    <w:rsid w:val="00E277BE"/>
    <w:rsid w:val="00E36D15"/>
    <w:rsid w:val="00E507B0"/>
    <w:rsid w:val="00E6646E"/>
    <w:rsid w:val="00E835B3"/>
    <w:rsid w:val="00E85A34"/>
    <w:rsid w:val="00E870E4"/>
    <w:rsid w:val="00E908C6"/>
    <w:rsid w:val="00E97E65"/>
    <w:rsid w:val="00EA08E0"/>
    <w:rsid w:val="00EB121D"/>
    <w:rsid w:val="00EB66C1"/>
    <w:rsid w:val="00EB7308"/>
    <w:rsid w:val="00ED1D46"/>
    <w:rsid w:val="00ED2FF1"/>
    <w:rsid w:val="00ED3A00"/>
    <w:rsid w:val="00EE3C83"/>
    <w:rsid w:val="00EE4C44"/>
    <w:rsid w:val="00EF4434"/>
    <w:rsid w:val="00F04138"/>
    <w:rsid w:val="00F36811"/>
    <w:rsid w:val="00F571E8"/>
    <w:rsid w:val="00F70D68"/>
    <w:rsid w:val="00F75E43"/>
    <w:rsid w:val="00F80C6D"/>
    <w:rsid w:val="00F9116A"/>
    <w:rsid w:val="00F96B82"/>
    <w:rsid w:val="00FA0506"/>
    <w:rsid w:val="00FB4628"/>
    <w:rsid w:val="00FD093B"/>
    <w:rsid w:val="00FD4832"/>
    <w:rsid w:val="00F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6EA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E16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6E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46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5A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6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A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6</cp:revision>
  <dcterms:created xsi:type="dcterms:W3CDTF">2016-07-14T08:41:00Z</dcterms:created>
  <dcterms:modified xsi:type="dcterms:W3CDTF">2016-07-14T09:43:00Z</dcterms:modified>
</cp:coreProperties>
</file>