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FF" w:rsidRPr="003640FF" w:rsidRDefault="000F2712" w:rsidP="000F2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961FD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tbl>
      <w:tblPr>
        <w:tblW w:w="47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677"/>
        <w:gridCol w:w="8018"/>
        <w:gridCol w:w="124"/>
      </w:tblGrid>
      <w:tr w:rsidR="003640FF" w:rsidRPr="000F2712" w:rsidTr="003640FF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640FF" w:rsidRPr="000F2712" w:rsidRDefault="000F2712" w:rsidP="00961F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74747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7"/>
                <w:kern w:val="36"/>
                <w:sz w:val="24"/>
                <w:szCs w:val="24"/>
              </w:rPr>
              <w:t xml:space="preserve">Международные </w:t>
            </w:r>
            <w:r w:rsidR="003640FF" w:rsidRPr="000F2712">
              <w:rPr>
                <w:rFonts w:ascii="Times New Roman" w:eastAsia="Times New Roman" w:hAnsi="Times New Roman" w:cs="Times New Roman"/>
                <w:b/>
                <w:bCs/>
                <w:color w:val="474747"/>
                <w:kern w:val="36"/>
                <w:sz w:val="24"/>
                <w:szCs w:val="24"/>
              </w:rPr>
              <w:t>Конвенции и Приложения</w:t>
            </w:r>
          </w:p>
          <w:p w:rsidR="003512D9" w:rsidRPr="000F2712" w:rsidRDefault="003512D9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5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Конвенция о правах ребенка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Принята Генеральной Ассамблеей ООН 20.11.1989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6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Факультативный протокол к Конвенции о правах ребенка, касающийся торговли детьми, детской проституции и детской порнографии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7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Факультативный протокол к Конвенции о правах ребенка, касающийся участия детей в вооруженных конфликтах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8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Цели образования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Замечание общего порядка № 1 (2001)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9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Роль независимых национальных правозащитных учреждений в деле поощрения и защиты прав ребенка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Замечания общего порядка № 2 (2002)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0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ВИЧ/СПИД и права ребенка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Замечания общего порядка № 3 (2003)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1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Здоровье и развитие подростков в контексте Конвенции о правах ребенка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Замечания общего порядка № 4 (2003 год)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2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Общие меры по осуществлению Конвенции о правах ребенка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Замечание общего порядка № 5 (2003)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3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Обращение с несопровождаемыми и разлученными детьми за пределами страны их происхождения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Замечание общего порядка № 6 (2005)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4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Осуществление прав ребенка в раннем детстве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Замечание общего порядка № 7 (2005)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5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 xml:space="preserve">Право ребенка на защиту от телесных наказаний и </w:t>
              </w:r>
              <w:proofErr w:type="gramStart"/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других</w:t>
              </w:r>
              <w:proofErr w:type="gramEnd"/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 xml:space="preserve"> жестоких или унижающих достоинство видов наказания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Замечание общего порядка № 8(2006)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6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Права детей-инвалидов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Замечание общего порядка № 9 (2006)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7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Права детей в рамках отправления правосудия в отношении несовершеннолетних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Замечание общего порядка № 10 (2007)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u w:val="single"/>
              </w:rPr>
            </w:pPr>
            <w:hyperlink r:id="rId18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Право ребенка быть услышанным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Замечание общего порядка № 12 (2009)</w:t>
              </w:r>
            </w:hyperlink>
          </w:p>
          <w:p w:rsidR="000D58B0" w:rsidRPr="000F2712" w:rsidRDefault="000D58B0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9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Конвенция №182 о запрещении и немедленных мерах по искоренению наихудших форм детского труда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МОТ, 1 июня 1999 года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20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Конвенция № 138 о минимальном возрасте для приема на работу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МОТ, 26 июня 1973 года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21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Рекомендация №190 о запрещении и немедленных мерах по искоренению наихудших форм детского труда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МОТ, 17 июня 1999 года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22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Конвенция о борьбе с дискриминацией в области образования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Принята 14 декабря 1960 года Генеральной конференцией Организации </w:t>
              </w:r>
              <w:proofErr w:type="spellStart"/>
              <w:proofErr w:type="gramStart"/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O</w:t>
              </w:r>
              <w:proofErr w:type="gramEnd"/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бъединенных</w:t>
              </w:r>
              <w:proofErr w:type="spellEnd"/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 Наций по вопросам образования, науки в культуры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FF" w:rsidRPr="000F2712" w:rsidTr="00047A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3640FF" w:rsidRPr="009C4419" w:rsidRDefault="003640FF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12D9" w:rsidRPr="009C441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2" w:type="pct"/>
            <w:shd w:val="clear" w:color="auto" w:fill="FFFFFF"/>
            <w:vAlign w:val="center"/>
            <w:hideMark/>
          </w:tcPr>
          <w:p w:rsidR="003640FF" w:rsidRPr="000F2712" w:rsidRDefault="007F4A26" w:rsidP="003640F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23" w:tgtFrame="_blank" w:history="1">
              <w:r w:rsidR="003640FF" w:rsidRPr="000F2712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Конвенция о взыскании за границей алиментов</w:t>
              </w:r>
              <w:r w:rsidR="003640FF" w:rsidRPr="000F2712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3640FF" w:rsidRPr="000F2712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ООН, 20 июня 1956 года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0FF" w:rsidRPr="000F2712" w:rsidRDefault="003640FF" w:rsidP="003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0B71" w:rsidRDefault="00F20B71"/>
    <w:sectPr w:rsidR="00F20B71" w:rsidSect="0052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0FF"/>
    <w:rsid w:val="00047AD5"/>
    <w:rsid w:val="000D58B0"/>
    <w:rsid w:val="000F2712"/>
    <w:rsid w:val="003512D9"/>
    <w:rsid w:val="003640FF"/>
    <w:rsid w:val="0052757A"/>
    <w:rsid w:val="00584282"/>
    <w:rsid w:val="005A2CDB"/>
    <w:rsid w:val="007F4A26"/>
    <w:rsid w:val="00961FD1"/>
    <w:rsid w:val="009C4419"/>
    <w:rsid w:val="00F2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7A"/>
  </w:style>
  <w:style w:type="paragraph" w:styleId="1">
    <w:name w:val="heading 1"/>
    <w:basedOn w:val="a"/>
    <w:link w:val="10"/>
    <w:uiPriority w:val="9"/>
    <w:qFormat/>
    <w:rsid w:val="0036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640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deti.ru/files/targets.doc" TargetMode="External"/><Relationship Id="rId13" Type="http://schemas.openxmlformats.org/officeDocument/2006/relationships/hyperlink" Target="http://www.rfdeti.ru/files/obrawenie_03062003.doc" TargetMode="External"/><Relationship Id="rId18" Type="http://schemas.openxmlformats.org/officeDocument/2006/relationships/hyperlink" Target="http://www.rfdeti.ru/files/CRC-12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fdeti.ru/files/rekomendacia_n190.doc" TargetMode="External"/><Relationship Id="rId7" Type="http://schemas.openxmlformats.org/officeDocument/2006/relationships/hyperlink" Target="http://www.rfdeti.ru/files/protokol_o_pravah_rebenka2.doc" TargetMode="External"/><Relationship Id="rId12" Type="http://schemas.openxmlformats.org/officeDocument/2006/relationships/hyperlink" Target="http://www.rfdeti.ru/files/03102003.doc" TargetMode="External"/><Relationship Id="rId17" Type="http://schemas.openxmlformats.org/officeDocument/2006/relationships/hyperlink" Target="http://www.rfdeti.ru/files/1314598709_lib10.do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rfdeti.ru/files/pravo_29092006.pdf" TargetMode="External"/><Relationship Id="rId20" Type="http://schemas.openxmlformats.org/officeDocument/2006/relationships/hyperlink" Target="http://www.rfdeti.ru/files/conv138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fdeti.ru/files/protokol_o_pravah_rebenka.doc" TargetMode="External"/><Relationship Id="rId11" Type="http://schemas.openxmlformats.org/officeDocument/2006/relationships/hyperlink" Target="http://www.rfdeti.ru/files/06062003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fdeti.ru/files/konvencia_o_pravah_rebenka.doc" TargetMode="External"/><Relationship Id="rId15" Type="http://schemas.openxmlformats.org/officeDocument/2006/relationships/hyperlink" Target="http://www.rfdeti.ru/files/pravo_15052006.doc" TargetMode="External"/><Relationship Id="rId23" Type="http://schemas.openxmlformats.org/officeDocument/2006/relationships/hyperlink" Target="http://www.rfdeti.ru/files/konvencia1956.doc" TargetMode="External"/><Relationship Id="rId10" Type="http://schemas.openxmlformats.org/officeDocument/2006/relationships/hyperlink" Target="http://www.rfdeti.ru/files/spid_i_prava_rebenka.doc" TargetMode="External"/><Relationship Id="rId19" Type="http://schemas.openxmlformats.org/officeDocument/2006/relationships/hyperlink" Target="http://www.rfdeti.ru/files/konvencia_n18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deti.ru/files/31012003.doc" TargetMode="External"/><Relationship Id="rId14" Type="http://schemas.openxmlformats.org/officeDocument/2006/relationships/hyperlink" Target="http://www.rfdeti.ru/files/09012006.doc" TargetMode="External"/><Relationship Id="rId22" Type="http://schemas.openxmlformats.org/officeDocument/2006/relationships/hyperlink" Target="http://www.rfdeti.ru/files/konvencia196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ЦИОДС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Любава</cp:lastModifiedBy>
  <cp:revision>11</cp:revision>
  <cp:lastPrinted>2013-02-01T04:21:00Z</cp:lastPrinted>
  <dcterms:created xsi:type="dcterms:W3CDTF">2012-12-24T11:31:00Z</dcterms:created>
  <dcterms:modified xsi:type="dcterms:W3CDTF">2013-02-01T04:37:00Z</dcterms:modified>
</cp:coreProperties>
</file>