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B8" w:rsidRPr="00A04AFA" w:rsidRDefault="00432FB8" w:rsidP="00432FB8">
      <w:pPr>
        <w:suppressAutoHyphens/>
        <w:jc w:val="center"/>
        <w:rPr>
          <w:szCs w:val="28"/>
          <w:lang w:eastAsia="ar-SA"/>
        </w:rPr>
      </w:pPr>
      <w:r w:rsidRPr="00A04AFA">
        <w:rPr>
          <w:szCs w:val="28"/>
          <w:lang w:eastAsia="ar-SA"/>
        </w:rPr>
        <w:t xml:space="preserve">ДЕПАРТАМЕНТ КУЛЬТУРЫ </w:t>
      </w:r>
    </w:p>
    <w:p w:rsidR="00432FB8" w:rsidRPr="00A04AFA" w:rsidRDefault="00432FB8" w:rsidP="00432FB8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ХАНТЫ–</w:t>
      </w:r>
      <w:r w:rsidRPr="00A04AFA">
        <w:rPr>
          <w:szCs w:val="28"/>
          <w:lang w:eastAsia="ar-SA"/>
        </w:rPr>
        <w:t>МАНСИЙСКОГО АВТОН</w:t>
      </w:r>
      <w:r>
        <w:rPr>
          <w:szCs w:val="28"/>
          <w:lang w:eastAsia="ar-SA"/>
        </w:rPr>
        <w:t>ОМНОГО ОКРУГА–</w:t>
      </w:r>
      <w:r w:rsidRPr="00A04AFA">
        <w:rPr>
          <w:szCs w:val="28"/>
          <w:lang w:eastAsia="ar-SA"/>
        </w:rPr>
        <w:t>ЮГРЫ</w:t>
      </w:r>
    </w:p>
    <w:p w:rsidR="00432FB8" w:rsidRDefault="00432FB8" w:rsidP="00432FB8">
      <w:pPr>
        <w:suppressAutoHyphens/>
        <w:jc w:val="center"/>
        <w:rPr>
          <w:b/>
          <w:szCs w:val="28"/>
          <w:lang w:eastAsia="ar-SA"/>
        </w:rPr>
      </w:pPr>
    </w:p>
    <w:p w:rsidR="00432FB8" w:rsidRPr="00141F17" w:rsidRDefault="00432FB8" w:rsidP="00432FB8">
      <w:pPr>
        <w:suppressAutoHyphens/>
        <w:jc w:val="center"/>
        <w:rPr>
          <w:b/>
          <w:szCs w:val="28"/>
          <w:lang w:eastAsia="ar-SA"/>
        </w:rPr>
      </w:pPr>
      <w:r w:rsidRPr="00141F17">
        <w:rPr>
          <w:b/>
          <w:szCs w:val="28"/>
          <w:lang w:eastAsia="ar-SA"/>
        </w:rPr>
        <w:t>БЮДЖЕТНОЕ ПР</w:t>
      </w:r>
      <w:r>
        <w:rPr>
          <w:b/>
          <w:szCs w:val="28"/>
          <w:lang w:eastAsia="ar-SA"/>
        </w:rPr>
        <w:t xml:space="preserve">ОФЕССИОНАЛЬНОЕ ОБРАЗОВАТЕЛЬНОЕ </w:t>
      </w:r>
      <w:r w:rsidRPr="00141F17">
        <w:rPr>
          <w:b/>
          <w:szCs w:val="28"/>
          <w:lang w:eastAsia="ar-SA"/>
        </w:rPr>
        <w:t>УЧРЕЖДЕНИЕ</w:t>
      </w:r>
    </w:p>
    <w:p w:rsidR="00432FB8" w:rsidRPr="00141F17" w:rsidRDefault="00432FB8" w:rsidP="00432FB8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ХАНТЫ–МАНСИЙСКОГО АВТОНОМНОГО ОКРУГА –</w:t>
      </w:r>
      <w:r w:rsidRPr="00141F17">
        <w:rPr>
          <w:b/>
          <w:szCs w:val="28"/>
          <w:lang w:eastAsia="ar-SA"/>
        </w:rPr>
        <w:t xml:space="preserve"> ЮГРЫ</w:t>
      </w:r>
    </w:p>
    <w:p w:rsidR="00432FB8" w:rsidRPr="00141F17" w:rsidRDefault="00432FB8" w:rsidP="00432FB8">
      <w:pPr>
        <w:suppressAutoHyphens/>
        <w:jc w:val="center"/>
        <w:rPr>
          <w:b/>
          <w:szCs w:val="28"/>
          <w:lang w:eastAsia="ar-SA"/>
        </w:rPr>
      </w:pPr>
      <w:r w:rsidRPr="00141F17">
        <w:rPr>
          <w:b/>
          <w:szCs w:val="28"/>
          <w:lang w:eastAsia="ar-SA"/>
        </w:rPr>
        <w:t>«СУРГУТСКИЙ КОЛ</w:t>
      </w:r>
      <w:r>
        <w:rPr>
          <w:b/>
          <w:szCs w:val="28"/>
          <w:lang w:eastAsia="ar-SA"/>
        </w:rPr>
        <w:t>ЛЕДЖ РУССКОЙ КУЛЬТУРЫ ИМ. А.С.</w:t>
      </w:r>
      <w:r w:rsidRPr="00141F17">
        <w:rPr>
          <w:b/>
          <w:szCs w:val="28"/>
          <w:lang w:eastAsia="ar-SA"/>
        </w:rPr>
        <w:t>ЗНАМЕНСКОГО»</w:t>
      </w:r>
    </w:p>
    <w:p w:rsidR="00432FB8" w:rsidRPr="00141F17" w:rsidRDefault="00432FB8" w:rsidP="00432FB8">
      <w:pPr>
        <w:suppressAutoHyphens/>
        <w:jc w:val="center"/>
        <w:rPr>
          <w:b/>
          <w:szCs w:val="28"/>
          <w:lang w:eastAsia="ar-SA"/>
        </w:rPr>
      </w:pPr>
    </w:p>
    <w:p w:rsidR="00C56505" w:rsidRPr="00C56505" w:rsidRDefault="00C56505" w:rsidP="00C56505">
      <w:pPr>
        <w:suppressAutoHyphens/>
        <w:rPr>
          <w:rFonts w:cstheme="minorBidi"/>
          <w:color w:val="FF0000"/>
          <w:sz w:val="28"/>
          <w:szCs w:val="28"/>
          <w:lang w:eastAsia="ar-SA"/>
        </w:rPr>
      </w:pPr>
    </w:p>
    <w:p w:rsidR="00C56505" w:rsidRPr="00C56505" w:rsidRDefault="00C56505" w:rsidP="00C56505">
      <w:pPr>
        <w:suppressAutoHyphens/>
        <w:jc w:val="center"/>
        <w:rPr>
          <w:rFonts w:cstheme="minorBidi"/>
          <w:color w:val="FF0000"/>
          <w:lang w:eastAsia="ar-SA"/>
        </w:rPr>
      </w:pPr>
    </w:p>
    <w:tbl>
      <w:tblPr>
        <w:tblpPr w:leftFromText="180" w:rightFromText="180" w:bottomFromText="200" w:vertAnchor="text" w:horzAnchor="margin" w:tblpY="-17"/>
        <w:tblW w:w="10675" w:type="dxa"/>
        <w:tblLook w:val="04A0"/>
      </w:tblPr>
      <w:tblGrid>
        <w:gridCol w:w="10231"/>
        <w:gridCol w:w="222"/>
        <w:gridCol w:w="222"/>
      </w:tblGrid>
      <w:tr w:rsidR="00C56505" w:rsidRPr="00C56505" w:rsidTr="00C56505">
        <w:tc>
          <w:tcPr>
            <w:tcW w:w="10231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C56505" w:rsidRPr="00C56505" w:rsidTr="00C56505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C56505" w:rsidRPr="00C56505" w:rsidTr="00C56505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432FB8" w:rsidRPr="000A64CC" w:rsidRDefault="00432FB8" w:rsidP="00432FB8">
                        <w:r w:rsidRPr="000A64CC">
                          <w:t xml:space="preserve">Утверждено </w:t>
                        </w:r>
                      </w:p>
                      <w:p w:rsidR="00432FB8" w:rsidRPr="000A64CC" w:rsidRDefault="00432FB8" w:rsidP="00432FB8">
                        <w:r w:rsidRPr="000A64CC">
                          <w:t>Педагогическим советом</w:t>
                        </w:r>
                      </w:p>
                      <w:p w:rsidR="00432FB8" w:rsidRPr="000A64CC" w:rsidRDefault="00432FB8" w:rsidP="00432FB8">
                        <w:r w:rsidRPr="000A64CC">
                          <w:t xml:space="preserve">Протокол </w:t>
                        </w:r>
                      </w:p>
                      <w:p w:rsidR="00432FB8" w:rsidRPr="000A64CC" w:rsidRDefault="00432FB8" w:rsidP="00432FB8">
                        <w:r w:rsidRPr="000A64CC">
                          <w:t xml:space="preserve">от «20» июня 2019 г. </w:t>
                        </w:r>
                      </w:p>
                      <w:p w:rsidR="00C56505" w:rsidRPr="00C56505" w:rsidRDefault="00432FB8" w:rsidP="00432FB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Bidi"/>
                            <w:color w:val="FF0000"/>
                            <w:lang w:eastAsia="en-US"/>
                          </w:rPr>
                        </w:pPr>
                        <w:r w:rsidRPr="000A64CC">
                          <w:t>№ 09/04-ППС-4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56505" w:rsidRPr="00C56505" w:rsidRDefault="00C56505" w:rsidP="00432FB8">
                        <w:pPr>
                          <w:rPr>
                            <w:rFonts w:cstheme="minorBidi"/>
                            <w:color w:val="FF0000"/>
                          </w:rPr>
                        </w:pP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432FB8" w:rsidRPr="000A64CC" w:rsidRDefault="00432FB8" w:rsidP="00432FB8">
                        <w:pPr>
                          <w:rPr>
                            <w:lang w:eastAsia="ar-SA"/>
                          </w:rPr>
                        </w:pPr>
                        <w:r w:rsidRPr="000A64CC">
                          <w:rPr>
                            <w:lang w:eastAsia="ar-SA"/>
                          </w:rPr>
                          <w:t>Введено в действие</w:t>
                        </w:r>
                      </w:p>
                      <w:p w:rsidR="00432FB8" w:rsidRPr="000A64CC" w:rsidRDefault="00432FB8" w:rsidP="00432FB8">
                        <w:pPr>
                          <w:rPr>
                            <w:lang w:eastAsia="ar-SA"/>
                          </w:rPr>
                        </w:pPr>
                        <w:r w:rsidRPr="000A64CC">
                          <w:rPr>
                            <w:lang w:eastAsia="ar-SA"/>
                          </w:rPr>
                          <w:t>Приказом</w:t>
                        </w:r>
                      </w:p>
                      <w:p w:rsidR="00432FB8" w:rsidRPr="000A64CC" w:rsidRDefault="00432FB8" w:rsidP="00432FB8">
                        <w:pPr>
                          <w:rPr>
                            <w:lang w:eastAsia="ar-SA"/>
                          </w:rPr>
                        </w:pPr>
                        <w:r w:rsidRPr="000A64CC">
                          <w:rPr>
                            <w:lang w:eastAsia="ar-SA"/>
                          </w:rPr>
                          <w:t xml:space="preserve">от «26» июня 2019 г. </w:t>
                        </w:r>
                      </w:p>
                      <w:p w:rsidR="00C56505" w:rsidRPr="00C56505" w:rsidRDefault="00432FB8" w:rsidP="00432FB8">
                        <w:pPr>
                          <w:rPr>
                            <w:rFonts w:cstheme="minorBidi"/>
                            <w:color w:val="FF0000"/>
                            <w:lang w:eastAsia="ar-SA"/>
                          </w:rPr>
                        </w:pPr>
                        <w:r w:rsidRPr="000A64CC">
                          <w:rPr>
                            <w:lang w:eastAsia="ar-SA"/>
                          </w:rPr>
                          <w:t>№ 09-04-ОД-207</w:t>
                        </w:r>
                      </w:p>
                    </w:tc>
                  </w:tr>
                </w:tbl>
                <w:p w:rsidR="00C56505" w:rsidRPr="00C56505" w:rsidRDefault="00C56505" w:rsidP="00C56505">
                  <w:pPr>
                    <w:rPr>
                      <w:rFonts w:cstheme="minorBidi"/>
                      <w:color w:val="FF0000"/>
                      <w:lang w:eastAsia="en-US"/>
                    </w:rPr>
                  </w:pPr>
                </w:p>
                <w:p w:rsidR="00C56505" w:rsidRPr="00C56505" w:rsidRDefault="00C56505" w:rsidP="00C56505">
                  <w:pPr>
                    <w:rPr>
                      <w:rFonts w:cstheme="minorBidi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56505" w:rsidRPr="00C56505" w:rsidRDefault="00C56505" w:rsidP="00C56505">
                  <w:pPr>
                    <w:rPr>
                      <w:rFonts w:cstheme="minorBidi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C56505" w:rsidRPr="00C56505" w:rsidRDefault="00C56505" w:rsidP="00C56505">
                  <w:pPr>
                    <w:rPr>
                      <w:rFonts w:cstheme="minorBidi"/>
                      <w:color w:val="FF000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C56505" w:rsidRPr="00C56505" w:rsidRDefault="00C56505" w:rsidP="00C56505">
            <w:pPr>
              <w:rPr>
                <w:rFonts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C56505" w:rsidRPr="00C56505" w:rsidRDefault="00C56505" w:rsidP="00C56505">
            <w:pPr>
              <w:spacing w:before="100" w:beforeAutospacing="1" w:after="100" w:afterAutospacing="1"/>
              <w:rPr>
                <w:rFonts w:cstheme="minorBid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</w:tcPr>
          <w:p w:rsidR="00C56505" w:rsidRPr="00C56505" w:rsidRDefault="00C56505" w:rsidP="00C56505">
            <w:pPr>
              <w:spacing w:before="100" w:beforeAutospacing="1" w:after="100" w:afterAutospacing="1"/>
              <w:rPr>
                <w:rFonts w:cstheme="minorBidi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C56505" w:rsidRPr="00181031" w:rsidRDefault="00C56505" w:rsidP="00C5650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81031">
        <w:rPr>
          <w:b/>
          <w:spacing w:val="-1"/>
          <w:sz w:val="28"/>
          <w:szCs w:val="28"/>
        </w:rPr>
        <w:t xml:space="preserve">Дополнительная </w:t>
      </w:r>
      <w:r>
        <w:rPr>
          <w:b/>
          <w:spacing w:val="-1"/>
          <w:sz w:val="28"/>
          <w:szCs w:val="28"/>
        </w:rPr>
        <w:t xml:space="preserve">общеобразовательная </w:t>
      </w:r>
      <w:r w:rsidRPr="00181031">
        <w:rPr>
          <w:b/>
          <w:spacing w:val="-1"/>
          <w:sz w:val="28"/>
          <w:szCs w:val="28"/>
        </w:rPr>
        <w:t>общеразвивающая программа</w:t>
      </w:r>
    </w:p>
    <w:p w:rsidR="00C56505" w:rsidRPr="00181031" w:rsidRDefault="00C56505" w:rsidP="00C5650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81031">
        <w:rPr>
          <w:b/>
          <w:spacing w:val="-1"/>
          <w:sz w:val="28"/>
          <w:szCs w:val="28"/>
        </w:rPr>
        <w:t>художественной направленности</w:t>
      </w:r>
    </w:p>
    <w:p w:rsidR="00C56505" w:rsidRDefault="00C56505" w:rsidP="00C5650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81031">
        <w:rPr>
          <w:b/>
          <w:spacing w:val="-1"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>Основы рисунка и живописи</w:t>
      </w:r>
      <w:r w:rsidRPr="00181031">
        <w:rPr>
          <w:b/>
          <w:spacing w:val="-1"/>
          <w:sz w:val="28"/>
          <w:szCs w:val="28"/>
        </w:rPr>
        <w:t>»</w:t>
      </w:r>
    </w:p>
    <w:p w:rsidR="00C56505" w:rsidRDefault="00C56505" w:rsidP="00C56505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C56505" w:rsidRPr="00181031" w:rsidRDefault="00C56505" w:rsidP="00C5650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Форма обучения: очная</w:t>
      </w:r>
    </w:p>
    <w:p w:rsidR="00C56505" w:rsidRPr="00181031" w:rsidRDefault="00C56505" w:rsidP="00C56505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C56505" w:rsidRPr="00181031" w:rsidRDefault="00C56505" w:rsidP="00C56505">
      <w:pPr>
        <w:shd w:val="clear" w:color="auto" w:fill="FFFFFF"/>
        <w:jc w:val="center"/>
        <w:rPr>
          <w:spacing w:val="-1"/>
          <w:sz w:val="28"/>
          <w:szCs w:val="28"/>
        </w:rPr>
      </w:pPr>
      <w:r w:rsidRPr="00181031">
        <w:rPr>
          <w:spacing w:val="-1"/>
          <w:sz w:val="28"/>
          <w:szCs w:val="28"/>
        </w:rPr>
        <w:t xml:space="preserve">Возраст учащихся: </w:t>
      </w:r>
      <w:r>
        <w:rPr>
          <w:spacing w:val="-1"/>
          <w:sz w:val="28"/>
          <w:szCs w:val="28"/>
        </w:rPr>
        <w:t>12</w:t>
      </w:r>
      <w:r w:rsidRPr="00181031">
        <w:rPr>
          <w:spacing w:val="-1"/>
          <w:sz w:val="28"/>
          <w:szCs w:val="28"/>
        </w:rPr>
        <w:t>-1</w:t>
      </w:r>
      <w:r>
        <w:rPr>
          <w:spacing w:val="-1"/>
          <w:sz w:val="28"/>
          <w:szCs w:val="28"/>
        </w:rPr>
        <w:t>8</w:t>
      </w:r>
      <w:r w:rsidRPr="00181031">
        <w:rPr>
          <w:spacing w:val="-1"/>
          <w:sz w:val="28"/>
          <w:szCs w:val="28"/>
        </w:rPr>
        <w:t xml:space="preserve"> лет</w:t>
      </w:r>
    </w:p>
    <w:p w:rsidR="00C56505" w:rsidRPr="00181031" w:rsidRDefault="00C56505" w:rsidP="00C56505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 реализации: 8 месяцев</w:t>
      </w:r>
    </w:p>
    <w:p w:rsidR="00C56505" w:rsidRPr="00FB4096" w:rsidRDefault="00C56505" w:rsidP="00C56505">
      <w:pPr>
        <w:jc w:val="both"/>
        <w:rPr>
          <w:rFonts w:cstheme="minorBidi"/>
        </w:rPr>
      </w:pPr>
    </w:p>
    <w:p w:rsidR="00C56505" w:rsidRPr="00FB4096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</w:p>
    <w:p w:rsidR="00C56505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  <w:lang w:val="en-US"/>
        </w:rPr>
      </w:pPr>
    </w:p>
    <w:p w:rsidR="00C56505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  <w:lang w:val="en-US"/>
        </w:rPr>
      </w:pPr>
    </w:p>
    <w:p w:rsidR="00C56505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  <w:lang w:val="en-US"/>
        </w:rPr>
      </w:pPr>
    </w:p>
    <w:p w:rsidR="00C56505" w:rsidRPr="00F4405B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  <w:lang w:val="en-US"/>
        </w:rPr>
      </w:pPr>
    </w:p>
    <w:p w:rsidR="00C56505" w:rsidRPr="00FB4096" w:rsidRDefault="00C56505" w:rsidP="00C56505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C56505" w:rsidRPr="00FB4096" w:rsidTr="00C56505">
        <w:tc>
          <w:tcPr>
            <w:tcW w:w="9571" w:type="dxa"/>
            <w:gridSpan w:val="2"/>
            <w:hideMark/>
          </w:tcPr>
          <w:p w:rsidR="00C56505" w:rsidRDefault="00C56505" w:rsidP="00C56505">
            <w:pPr>
              <w:jc w:val="center"/>
              <w:rPr>
                <w:rFonts w:eastAsiaTheme="minorHAnsi" w:cstheme="minorBidi"/>
              </w:rPr>
            </w:pPr>
          </w:p>
          <w:p w:rsidR="00C56505" w:rsidRPr="00FB4096" w:rsidRDefault="00C56505" w:rsidP="00432FB8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4280" w:type="dxa"/>
          </w:tcPr>
          <w:p w:rsidR="00C56505" w:rsidRPr="00FB4096" w:rsidRDefault="00C56505" w:rsidP="00C5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56505" w:rsidRPr="00FB4096" w:rsidTr="00C56505">
        <w:trPr>
          <w:gridAfter w:val="2"/>
          <w:wAfter w:w="9571" w:type="dxa"/>
        </w:trPr>
        <w:tc>
          <w:tcPr>
            <w:tcW w:w="4280" w:type="dxa"/>
          </w:tcPr>
          <w:p w:rsidR="00C56505" w:rsidRPr="00FB4096" w:rsidRDefault="00C56505" w:rsidP="00C5650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</w:rPr>
            </w:pPr>
          </w:p>
        </w:tc>
      </w:tr>
      <w:tr w:rsidR="00C56505" w:rsidRPr="00FB4096" w:rsidTr="00C56505">
        <w:trPr>
          <w:gridAfter w:val="2"/>
          <w:wAfter w:w="9571" w:type="dxa"/>
        </w:trPr>
        <w:tc>
          <w:tcPr>
            <w:tcW w:w="4280" w:type="dxa"/>
          </w:tcPr>
          <w:p w:rsidR="00C56505" w:rsidRPr="00FB4096" w:rsidRDefault="00C56505" w:rsidP="00C5650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</w:rPr>
            </w:pPr>
          </w:p>
        </w:tc>
      </w:tr>
      <w:tr w:rsidR="00C56505" w:rsidRPr="00FB4096" w:rsidTr="00C56505">
        <w:trPr>
          <w:gridAfter w:val="2"/>
          <w:wAfter w:w="9571" w:type="dxa"/>
        </w:trPr>
        <w:tc>
          <w:tcPr>
            <w:tcW w:w="4280" w:type="dxa"/>
          </w:tcPr>
          <w:p w:rsidR="00C56505" w:rsidRPr="00F4405B" w:rsidRDefault="00C56505" w:rsidP="00C5650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/>
              </w:rPr>
            </w:pPr>
          </w:p>
        </w:tc>
      </w:tr>
      <w:tr w:rsidR="00C56505" w:rsidRPr="00FB4096" w:rsidTr="00C56505">
        <w:trPr>
          <w:gridAfter w:val="2"/>
          <w:wAfter w:w="9571" w:type="dxa"/>
        </w:trPr>
        <w:tc>
          <w:tcPr>
            <w:tcW w:w="4280" w:type="dxa"/>
          </w:tcPr>
          <w:p w:rsidR="00C56505" w:rsidRPr="00FB4096" w:rsidRDefault="00C56505" w:rsidP="00C5650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</w:rPr>
            </w:pPr>
          </w:p>
        </w:tc>
      </w:tr>
    </w:tbl>
    <w:p w:rsidR="00C56505" w:rsidRPr="00FB4096" w:rsidRDefault="00C56505" w:rsidP="00C56505">
      <w:pPr>
        <w:widowControl w:val="0"/>
        <w:autoSpaceDE w:val="0"/>
        <w:autoSpaceDN w:val="0"/>
        <w:adjustRightInd w:val="0"/>
        <w:rPr>
          <w:rFonts w:cstheme="minorBidi"/>
        </w:rPr>
      </w:pPr>
    </w:p>
    <w:p w:rsidR="00C56505" w:rsidRDefault="00C56505" w:rsidP="00C56505">
      <w:pPr>
        <w:ind w:left="5529" w:firstLine="141"/>
        <w:rPr>
          <w:rFonts w:cstheme="minorBidi"/>
        </w:rPr>
      </w:pPr>
      <w:r w:rsidRPr="00FB4096">
        <w:rPr>
          <w:rFonts w:cstheme="minorBidi"/>
        </w:rPr>
        <w:t xml:space="preserve">Разработчик (составитель): </w:t>
      </w:r>
    </w:p>
    <w:p w:rsidR="00C56505" w:rsidRPr="00F81AA5" w:rsidRDefault="00C56505" w:rsidP="00C56505">
      <w:pPr>
        <w:ind w:left="5529" w:firstLine="141"/>
        <w:rPr>
          <w:rFonts w:cstheme="minorBidi"/>
          <w:color w:val="FF0000"/>
        </w:rPr>
      </w:pPr>
      <w:proofErr w:type="spellStart"/>
      <w:r>
        <w:rPr>
          <w:rFonts w:cstheme="minorBidi"/>
        </w:rPr>
        <w:t>Алиакбаров</w:t>
      </w:r>
      <w:proofErr w:type="spellEnd"/>
      <w:r>
        <w:rPr>
          <w:rFonts w:cstheme="minorBidi"/>
        </w:rPr>
        <w:t xml:space="preserve"> Р.Р.</w:t>
      </w:r>
      <w:r w:rsidRPr="00FB4096">
        <w:rPr>
          <w:rFonts w:cstheme="minorBidi"/>
        </w:rPr>
        <w:t xml:space="preserve">, </w:t>
      </w:r>
      <w:proofErr w:type="gramStart"/>
      <w:r>
        <w:rPr>
          <w:rFonts w:cstheme="minorBidi"/>
        </w:rPr>
        <w:t>заведующий</w:t>
      </w:r>
      <w:proofErr w:type="gramEnd"/>
      <w:r>
        <w:rPr>
          <w:rFonts w:cstheme="minorBidi"/>
        </w:rPr>
        <w:t xml:space="preserve"> творческой лаборатории «</w:t>
      </w:r>
      <w:r w:rsidR="00432FB8">
        <w:rPr>
          <w:rFonts w:cstheme="minorBidi"/>
        </w:rPr>
        <w:t>Д</w:t>
      </w:r>
      <w:r>
        <w:rPr>
          <w:rFonts w:cstheme="minorBidi"/>
        </w:rPr>
        <w:t xml:space="preserve">изайн»; </w:t>
      </w:r>
    </w:p>
    <w:p w:rsidR="00C56505" w:rsidRDefault="00C56505" w:rsidP="00C56505">
      <w:pPr>
        <w:jc w:val="center"/>
        <w:rPr>
          <w:rFonts w:cstheme="minorBidi"/>
        </w:rPr>
      </w:pPr>
    </w:p>
    <w:p w:rsidR="00C56505" w:rsidRDefault="00C56505" w:rsidP="00C56505">
      <w:pPr>
        <w:jc w:val="center"/>
        <w:rPr>
          <w:rFonts w:cstheme="minorBidi"/>
        </w:rPr>
      </w:pPr>
    </w:p>
    <w:p w:rsidR="00C56505" w:rsidRDefault="00C56505" w:rsidP="00C56505">
      <w:pPr>
        <w:jc w:val="center"/>
        <w:rPr>
          <w:rFonts w:cstheme="minorBidi"/>
        </w:rPr>
      </w:pPr>
    </w:p>
    <w:p w:rsidR="00C56505" w:rsidRPr="00FB4096" w:rsidRDefault="00C56505" w:rsidP="00C56505">
      <w:pPr>
        <w:jc w:val="center"/>
        <w:rPr>
          <w:rFonts w:cstheme="minorBidi"/>
        </w:rPr>
      </w:pPr>
    </w:p>
    <w:p w:rsidR="00C56505" w:rsidRPr="00432FB8" w:rsidRDefault="00C56505" w:rsidP="00C56505">
      <w:pPr>
        <w:jc w:val="center"/>
        <w:rPr>
          <w:rFonts w:cstheme="minorBidi"/>
        </w:rPr>
      </w:pPr>
      <w:r w:rsidRPr="00432FB8">
        <w:rPr>
          <w:rFonts w:cstheme="minorBidi"/>
        </w:rPr>
        <w:t>г. Сургут</w:t>
      </w:r>
    </w:p>
    <w:p w:rsidR="00C56505" w:rsidRPr="00432FB8" w:rsidRDefault="00432FB8" w:rsidP="00C56505">
      <w:pPr>
        <w:jc w:val="center"/>
        <w:rPr>
          <w:rFonts w:cstheme="minorBidi"/>
        </w:rPr>
      </w:pPr>
      <w:r w:rsidRPr="00432FB8">
        <w:rPr>
          <w:rFonts w:cstheme="minorBidi"/>
        </w:rPr>
        <w:t>2019</w:t>
      </w:r>
    </w:p>
    <w:p w:rsidR="00C56505" w:rsidRDefault="00C56505" w:rsidP="00C56505">
      <w:pPr>
        <w:jc w:val="center"/>
        <w:rPr>
          <w:b/>
          <w:sz w:val="28"/>
          <w:szCs w:val="28"/>
          <w:lang w:val="en-US"/>
        </w:rPr>
      </w:pPr>
      <w:r w:rsidRPr="00181031">
        <w:rPr>
          <w:b/>
          <w:sz w:val="28"/>
          <w:szCs w:val="28"/>
        </w:rPr>
        <w:br w:type="page"/>
      </w:r>
      <w:r w:rsidRPr="00181031">
        <w:rPr>
          <w:b/>
          <w:sz w:val="28"/>
          <w:szCs w:val="28"/>
        </w:rPr>
        <w:lastRenderedPageBreak/>
        <w:t>Содержание</w:t>
      </w:r>
    </w:p>
    <w:p w:rsidR="00173928" w:rsidRPr="00173928" w:rsidRDefault="00173928" w:rsidP="00C56505">
      <w:pPr>
        <w:jc w:val="center"/>
        <w:rPr>
          <w:b/>
          <w:sz w:val="28"/>
          <w:szCs w:val="28"/>
          <w:lang w:val="en-US"/>
        </w:rPr>
      </w:pPr>
    </w:p>
    <w:tbl>
      <w:tblPr>
        <w:tblW w:w="9889" w:type="dxa"/>
        <w:tblLook w:val="04A0"/>
      </w:tblPr>
      <w:tblGrid>
        <w:gridCol w:w="9322"/>
        <w:gridCol w:w="567"/>
      </w:tblGrid>
      <w:tr w:rsidR="00C56505" w:rsidRPr="00181031" w:rsidTr="00C56505">
        <w:tc>
          <w:tcPr>
            <w:tcW w:w="9322" w:type="dxa"/>
            <w:hideMark/>
          </w:tcPr>
          <w:p w:rsidR="00C56505" w:rsidRPr="00181031" w:rsidRDefault="00C56505" w:rsidP="0017392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81031">
              <w:rPr>
                <w:sz w:val="28"/>
                <w:szCs w:val="28"/>
              </w:rPr>
              <w:t xml:space="preserve">Пояснительная </w:t>
            </w:r>
            <w:r w:rsidR="00B16ECB">
              <w:rPr>
                <w:sz w:val="28"/>
                <w:szCs w:val="28"/>
              </w:rPr>
              <w:t>записка…………………………………………………</w:t>
            </w:r>
          </w:p>
        </w:tc>
        <w:tc>
          <w:tcPr>
            <w:tcW w:w="567" w:type="dxa"/>
            <w:hideMark/>
          </w:tcPr>
          <w:p w:rsidR="00C56505" w:rsidRPr="00181031" w:rsidRDefault="00B16ECB" w:rsidP="00C56505">
            <w:pPr>
              <w:pStyle w:val="1"/>
              <w:keepNext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C56505" w:rsidRPr="00181031" w:rsidTr="00C56505">
        <w:tc>
          <w:tcPr>
            <w:tcW w:w="9322" w:type="dxa"/>
            <w:hideMark/>
          </w:tcPr>
          <w:p w:rsidR="00C56505" w:rsidRDefault="00C56505" w:rsidP="00C565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81031">
              <w:rPr>
                <w:sz w:val="28"/>
                <w:szCs w:val="28"/>
              </w:rPr>
              <w:t>Учебный план……………………………………………………………...</w:t>
            </w:r>
          </w:p>
          <w:p w:rsidR="00C56505" w:rsidRPr="00181031" w:rsidRDefault="00C56505" w:rsidP="00C565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</w:t>
            </w:r>
            <w:r w:rsidRPr="00B16ECB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  <w:lang w:val="en-US"/>
              </w:rPr>
              <w:t>..</w:t>
            </w:r>
          </w:p>
        </w:tc>
        <w:tc>
          <w:tcPr>
            <w:tcW w:w="567" w:type="dxa"/>
            <w:hideMark/>
          </w:tcPr>
          <w:p w:rsidR="00C56505" w:rsidRDefault="00B16ECB" w:rsidP="00C565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6505" w:rsidRPr="00173928" w:rsidRDefault="00B16ECB" w:rsidP="0017392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73928">
              <w:rPr>
                <w:sz w:val="28"/>
                <w:szCs w:val="28"/>
                <w:lang w:val="en-US"/>
              </w:rPr>
              <w:t>0</w:t>
            </w:r>
          </w:p>
        </w:tc>
      </w:tr>
      <w:tr w:rsidR="00C56505" w:rsidRPr="00181031" w:rsidTr="00C56505">
        <w:tc>
          <w:tcPr>
            <w:tcW w:w="9322" w:type="dxa"/>
            <w:hideMark/>
          </w:tcPr>
          <w:p w:rsidR="00C56505" w:rsidRPr="00181031" w:rsidRDefault="00C56505" w:rsidP="00173928">
            <w:pPr>
              <w:numPr>
                <w:ilvl w:val="0"/>
                <w:numId w:val="1"/>
              </w:numPr>
              <w:spacing w:line="276" w:lineRule="auto"/>
              <w:ind w:left="709" w:hanging="709"/>
              <w:jc w:val="both"/>
              <w:rPr>
                <w:sz w:val="28"/>
                <w:szCs w:val="28"/>
              </w:rPr>
            </w:pPr>
            <w:r w:rsidRPr="00F4405B">
              <w:rPr>
                <w:sz w:val="28"/>
                <w:szCs w:val="28"/>
              </w:rPr>
              <w:t>Содержание программы «Основы рисунка и</w:t>
            </w:r>
            <w:r>
              <w:rPr>
                <w:sz w:val="28"/>
                <w:szCs w:val="28"/>
              </w:rPr>
              <w:t xml:space="preserve">          </w:t>
            </w:r>
            <w:r w:rsidRPr="00F4405B">
              <w:rPr>
                <w:sz w:val="28"/>
                <w:szCs w:val="28"/>
              </w:rPr>
              <w:t xml:space="preserve"> живописи».</w:t>
            </w:r>
            <w:r w:rsidRPr="00181031">
              <w:rPr>
                <w:sz w:val="28"/>
                <w:szCs w:val="28"/>
              </w:rPr>
              <w:t>……………………………………………...</w:t>
            </w:r>
            <w:r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567" w:type="dxa"/>
            <w:hideMark/>
          </w:tcPr>
          <w:p w:rsidR="00C56505" w:rsidRPr="00436C1B" w:rsidRDefault="00C56505" w:rsidP="00C56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6505" w:rsidRPr="00173928" w:rsidRDefault="00B16ECB" w:rsidP="0017392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73928">
              <w:rPr>
                <w:sz w:val="28"/>
                <w:szCs w:val="28"/>
                <w:lang w:val="en-US"/>
              </w:rPr>
              <w:t>1</w:t>
            </w:r>
          </w:p>
        </w:tc>
      </w:tr>
      <w:tr w:rsidR="00C56505" w:rsidRPr="00181031" w:rsidTr="00C56505">
        <w:tc>
          <w:tcPr>
            <w:tcW w:w="9322" w:type="dxa"/>
            <w:hideMark/>
          </w:tcPr>
          <w:p w:rsidR="00C56505" w:rsidRPr="00181031" w:rsidRDefault="00C56505" w:rsidP="00C565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567" w:type="dxa"/>
          </w:tcPr>
          <w:p w:rsidR="00C56505" w:rsidRPr="00B16ECB" w:rsidRDefault="00B16ECB" w:rsidP="00C565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6505" w:rsidRPr="00181031" w:rsidTr="00C56505">
        <w:tc>
          <w:tcPr>
            <w:tcW w:w="9322" w:type="dxa"/>
            <w:hideMark/>
          </w:tcPr>
          <w:p w:rsidR="00C56505" w:rsidRPr="00181031" w:rsidRDefault="00C56505" w:rsidP="00C565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81031">
              <w:rPr>
                <w:sz w:val="28"/>
                <w:szCs w:val="28"/>
              </w:rPr>
              <w:t>Список литературы………………………………………………………..</w:t>
            </w:r>
          </w:p>
        </w:tc>
        <w:tc>
          <w:tcPr>
            <w:tcW w:w="567" w:type="dxa"/>
            <w:hideMark/>
          </w:tcPr>
          <w:p w:rsidR="00C56505" w:rsidRPr="00F4405B" w:rsidRDefault="00B16ECB" w:rsidP="00C5650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6505" w:rsidRPr="00181031" w:rsidTr="00C56505">
        <w:tc>
          <w:tcPr>
            <w:tcW w:w="9322" w:type="dxa"/>
            <w:hideMark/>
          </w:tcPr>
          <w:p w:rsidR="00C56505" w:rsidRPr="00181031" w:rsidRDefault="00C56505" w:rsidP="00C56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56505" w:rsidRPr="00F4405B" w:rsidRDefault="00C56505" w:rsidP="00C5650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32FB8" w:rsidRDefault="00432F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FB8" w:rsidRPr="00432FB8" w:rsidRDefault="00432FB8" w:rsidP="00432FB8">
      <w:pPr>
        <w:shd w:val="clear" w:color="auto" w:fill="FFFFFF"/>
        <w:spacing w:line="312" w:lineRule="auto"/>
        <w:textAlignment w:val="baseline"/>
        <w:rPr>
          <w:b/>
          <w:color w:val="111111"/>
        </w:rPr>
      </w:pPr>
      <w:r w:rsidRPr="00432FB8">
        <w:rPr>
          <w:b/>
          <w:color w:val="111111"/>
        </w:rPr>
        <w:lastRenderedPageBreak/>
        <w:t>Информационная карта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772"/>
        <w:gridCol w:w="4140"/>
      </w:tblGrid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1.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  <w:proofErr w:type="spellStart"/>
            <w:r>
              <w:t>БУ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колледж русской культуры им. А.С. Знаменского»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2.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Полное название программы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  <w:r w:rsidRPr="000A64CC">
              <w:t xml:space="preserve"> «</w:t>
            </w:r>
            <w:r w:rsidR="004A172E" w:rsidRPr="004A172E">
              <w:t>Основы рисунка и живописи</w:t>
            </w:r>
            <w:r w:rsidRPr="000A64CC">
              <w:t>»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3.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Направленность программы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  <w:r>
              <w:t xml:space="preserve">Художественная  </w:t>
            </w:r>
          </w:p>
        </w:tc>
      </w:tr>
      <w:tr w:rsidR="00432FB8" w:rsidRPr="000A64CC" w:rsidTr="00432FB8">
        <w:trPr>
          <w:trHeight w:val="421"/>
        </w:trPr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4.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Сведения о разработчиках</w:t>
            </w:r>
          </w:p>
        </w:tc>
        <w:tc>
          <w:tcPr>
            <w:tcW w:w="4360" w:type="dxa"/>
          </w:tcPr>
          <w:p w:rsidR="00432FB8" w:rsidRPr="00FA6867" w:rsidRDefault="004A172E" w:rsidP="004A172E">
            <w:proofErr w:type="spellStart"/>
            <w:r>
              <w:t>Алиакбаров</w:t>
            </w:r>
            <w:proofErr w:type="spellEnd"/>
            <w:r>
              <w:t xml:space="preserve"> Р.Р.</w:t>
            </w:r>
            <w:r w:rsidR="00432FB8">
              <w:t xml:space="preserve"> </w:t>
            </w:r>
            <w:proofErr w:type="gramStart"/>
            <w:r>
              <w:rPr>
                <w:rFonts w:cstheme="minorBidi"/>
              </w:rPr>
              <w:t>заведующий</w:t>
            </w:r>
            <w:proofErr w:type="gramEnd"/>
            <w:r>
              <w:rPr>
                <w:rFonts w:cstheme="minorBidi"/>
              </w:rPr>
              <w:t xml:space="preserve"> творческой лаборатории «Дизайн»;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5.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Сведения о программе: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</w:pPr>
            <w:r w:rsidRPr="000A64CC">
              <w:t>5.1.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</w:pPr>
            <w:r w:rsidRPr="000A64CC">
              <w:t>Срок реализации</w:t>
            </w:r>
          </w:p>
        </w:tc>
        <w:tc>
          <w:tcPr>
            <w:tcW w:w="4360" w:type="dxa"/>
          </w:tcPr>
          <w:p w:rsidR="00432FB8" w:rsidRPr="00FA6867" w:rsidRDefault="00432FB8" w:rsidP="004A172E">
            <w:pPr>
              <w:spacing w:line="312" w:lineRule="auto"/>
            </w:pPr>
            <w:r>
              <w:t xml:space="preserve"> </w:t>
            </w:r>
            <w:r w:rsidR="004A172E">
              <w:t>8</w:t>
            </w:r>
            <w:r>
              <w:t xml:space="preserve"> месяцев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</w:pPr>
            <w:r w:rsidRPr="000A64CC">
              <w:t>5.2.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</w:pPr>
            <w:r w:rsidRPr="000A64CC">
              <w:t xml:space="preserve">Возраст </w:t>
            </w:r>
            <w:proofErr w:type="gramStart"/>
            <w:r w:rsidRPr="000A64CC">
              <w:t>обучающихся</w:t>
            </w:r>
            <w:proofErr w:type="gramEnd"/>
            <w:r>
              <w:t>, категория</w:t>
            </w:r>
          </w:p>
        </w:tc>
        <w:tc>
          <w:tcPr>
            <w:tcW w:w="4360" w:type="dxa"/>
          </w:tcPr>
          <w:p w:rsidR="00432FB8" w:rsidRPr="00FA6867" w:rsidRDefault="004A172E" w:rsidP="00432FB8">
            <w:pPr>
              <w:spacing w:line="312" w:lineRule="auto"/>
            </w:pPr>
            <w:r>
              <w:t>12-18</w:t>
            </w:r>
            <w:r w:rsidR="00432FB8">
              <w:t xml:space="preserve"> лет, категория без ОВЗ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</w:pPr>
            <w:r w:rsidRPr="000A64CC">
              <w:t>5.3.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</w:pPr>
            <w:r w:rsidRPr="000A64CC">
              <w:t>Характеристика программы:</w:t>
            </w:r>
          </w:p>
          <w:p w:rsidR="00432FB8" w:rsidRPr="000A64CC" w:rsidRDefault="00432FB8" w:rsidP="00432FB8">
            <w:pPr>
              <w:spacing w:line="312" w:lineRule="auto"/>
            </w:pPr>
            <w:r w:rsidRPr="000A64CC">
              <w:t>- тип программы</w:t>
            </w:r>
          </w:p>
          <w:p w:rsidR="00432FB8" w:rsidRPr="000A64CC" w:rsidRDefault="00432FB8" w:rsidP="00432FB8">
            <w:pPr>
              <w:spacing w:line="312" w:lineRule="auto"/>
            </w:pPr>
          </w:p>
          <w:p w:rsidR="00432FB8" w:rsidRPr="000A64CC" w:rsidRDefault="00432FB8" w:rsidP="00432FB8">
            <w:pPr>
              <w:spacing w:line="312" w:lineRule="auto"/>
            </w:pPr>
          </w:p>
          <w:p w:rsidR="00432FB8" w:rsidRPr="000A64CC" w:rsidRDefault="00432FB8" w:rsidP="00432FB8">
            <w:pPr>
              <w:spacing w:line="312" w:lineRule="auto"/>
            </w:pPr>
            <w:r w:rsidRPr="000A64CC">
              <w:t>- вид программы</w:t>
            </w:r>
          </w:p>
          <w:p w:rsidR="00432FB8" w:rsidRPr="000A64CC" w:rsidRDefault="00432FB8" w:rsidP="00432FB8">
            <w:pPr>
              <w:spacing w:line="312" w:lineRule="auto"/>
            </w:pPr>
            <w:r w:rsidRPr="000A64CC">
              <w:t xml:space="preserve">- </w:t>
            </w:r>
            <w:r w:rsidR="00C615D4">
              <w:t xml:space="preserve">уровень освоения </w:t>
            </w:r>
            <w:r w:rsidRPr="000A64CC">
              <w:t xml:space="preserve"> программы</w:t>
            </w:r>
          </w:p>
          <w:p w:rsidR="00432FB8" w:rsidRPr="000A64CC" w:rsidRDefault="00432FB8" w:rsidP="00432FB8">
            <w:pPr>
              <w:spacing w:line="312" w:lineRule="auto"/>
            </w:pP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</w:p>
          <w:p w:rsidR="00432FB8" w:rsidRPr="00FA6867" w:rsidRDefault="00432FB8" w:rsidP="00432FB8">
            <w:pPr>
              <w:spacing w:line="312" w:lineRule="auto"/>
            </w:pPr>
            <w:r w:rsidRPr="00FA6867">
              <w:t>дополнительная общеобразовательная программа</w:t>
            </w:r>
          </w:p>
          <w:p w:rsidR="00432FB8" w:rsidRDefault="00432FB8" w:rsidP="00432FB8">
            <w:pPr>
              <w:spacing w:line="312" w:lineRule="auto"/>
            </w:pPr>
          </w:p>
          <w:p w:rsidR="00432FB8" w:rsidRPr="00FA6867" w:rsidRDefault="00432FB8" w:rsidP="00432FB8">
            <w:pPr>
              <w:spacing w:line="312" w:lineRule="auto"/>
            </w:pPr>
            <w:r w:rsidRPr="00FA6867">
              <w:t>общеразвивающая</w:t>
            </w:r>
          </w:p>
          <w:p w:rsidR="00432FB8" w:rsidRPr="00FA6867" w:rsidRDefault="00A14C16" w:rsidP="00432FB8">
            <w:pPr>
              <w:spacing w:line="312" w:lineRule="auto"/>
            </w:pPr>
            <w:r>
              <w:t>базовый</w:t>
            </w:r>
          </w:p>
          <w:p w:rsidR="00432FB8" w:rsidRPr="00FA6867" w:rsidRDefault="00432FB8" w:rsidP="00432FB8">
            <w:pPr>
              <w:spacing w:line="312" w:lineRule="auto"/>
            </w:pP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</w:pPr>
            <w:r w:rsidRPr="000A64CC">
              <w:t>5.4.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</w:pPr>
            <w:r w:rsidRPr="000A64CC">
              <w:t>Цель программы</w:t>
            </w:r>
          </w:p>
        </w:tc>
        <w:tc>
          <w:tcPr>
            <w:tcW w:w="4360" w:type="dxa"/>
          </w:tcPr>
          <w:p w:rsidR="00432FB8" w:rsidRPr="00FA6867" w:rsidRDefault="00861B61" w:rsidP="00861B6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bCs/>
              </w:rPr>
              <w:t>Ф</w:t>
            </w:r>
            <w:r w:rsidRPr="00856E92">
              <w:rPr>
                <w:bCs/>
              </w:rPr>
              <w:t xml:space="preserve">ормирование у </w:t>
            </w:r>
            <w:r w:rsidR="003C7386">
              <w:rPr>
                <w:bCs/>
              </w:rPr>
              <w:t>обу</w:t>
            </w:r>
            <w:r w:rsidR="003C7386" w:rsidRPr="00856E92">
              <w:rPr>
                <w:bCs/>
              </w:rPr>
              <w:t>чающихся</w:t>
            </w:r>
            <w:r w:rsidRPr="00856E92">
              <w:rPr>
                <w:bCs/>
              </w:rPr>
              <w:t xml:space="preserve"> </w:t>
            </w:r>
            <w:r>
              <w:rPr>
                <w:bCs/>
              </w:rPr>
              <w:t>первичных</w:t>
            </w:r>
            <w:r w:rsidRPr="00856E92">
              <w:rPr>
                <w:bCs/>
              </w:rPr>
              <w:t xml:space="preserve"> знаний, умений и навыков в области рисунка и живописи, </w:t>
            </w:r>
            <w:r>
              <w:rPr>
                <w:bCs/>
              </w:rPr>
              <w:t xml:space="preserve">создание условий для </w:t>
            </w:r>
            <w:r>
              <w:t>л</w:t>
            </w:r>
            <w:r w:rsidRPr="00FD5F43">
              <w:t>ичностно</w:t>
            </w:r>
            <w:r>
              <w:t xml:space="preserve">го и/или профессионального </w:t>
            </w:r>
            <w:r w:rsidRPr="00FD5F43">
              <w:t xml:space="preserve"> самоопределени</w:t>
            </w:r>
            <w:r>
              <w:t>я</w:t>
            </w:r>
            <w:r w:rsidRPr="00FD5F43">
              <w:t xml:space="preserve"> и самореализаци</w:t>
            </w:r>
            <w:r>
              <w:t>и</w:t>
            </w:r>
            <w:r w:rsidRPr="00FD5F43">
              <w:t xml:space="preserve"> </w:t>
            </w:r>
            <w:r w:rsidR="003C7386">
              <w:t>об</w:t>
            </w:r>
            <w:r w:rsidR="003C7386" w:rsidRPr="00FD5F43">
              <w:t>учающихся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6.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 xml:space="preserve">Формы </w:t>
            </w:r>
            <w:r>
              <w:rPr>
                <w:b/>
              </w:rPr>
              <w:t xml:space="preserve">обучения </w:t>
            </w:r>
            <w:r w:rsidRPr="000A64CC">
              <w:rPr>
                <w:b/>
              </w:rPr>
              <w:t xml:space="preserve">и </w:t>
            </w:r>
            <w:r>
              <w:rPr>
                <w:b/>
              </w:rPr>
              <w:t>организации</w:t>
            </w:r>
            <w:r w:rsidRPr="000A64CC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4360" w:type="dxa"/>
          </w:tcPr>
          <w:p w:rsidR="00432FB8" w:rsidRPr="00FA6867" w:rsidRDefault="00432FB8" w:rsidP="00F061BE">
            <w:pPr>
              <w:spacing w:line="312" w:lineRule="auto"/>
            </w:pPr>
            <w:r>
              <w:t xml:space="preserve">Очная форма обучения, занятия </w:t>
            </w:r>
            <w:r w:rsidRPr="00F061BE">
              <w:t>мелкогрупповые (</w:t>
            </w:r>
            <w:r w:rsidR="00F061BE" w:rsidRPr="00F061BE">
              <w:t>5-</w:t>
            </w:r>
            <w:r w:rsidRPr="00F061BE">
              <w:t xml:space="preserve"> </w:t>
            </w:r>
            <w:r w:rsidR="00F061BE" w:rsidRPr="00F061BE">
              <w:t>9</w:t>
            </w:r>
            <w:r w:rsidRPr="00F061BE">
              <w:t>человек)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7.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Формы мониторинга результативности</w:t>
            </w:r>
          </w:p>
        </w:tc>
        <w:tc>
          <w:tcPr>
            <w:tcW w:w="4360" w:type="dxa"/>
          </w:tcPr>
          <w:p w:rsidR="00432FB8" w:rsidRPr="00FA6867" w:rsidRDefault="00432FB8" w:rsidP="00F061BE">
            <w:pPr>
              <w:spacing w:line="312" w:lineRule="auto"/>
            </w:pPr>
            <w:r w:rsidRPr="00F061BE">
              <w:t>Педагогическое наблюдение</w:t>
            </w:r>
            <w:r w:rsidR="00F061BE" w:rsidRPr="00F061BE">
              <w:t xml:space="preserve"> </w:t>
            </w:r>
            <w:r w:rsidRPr="00F061BE">
              <w:t xml:space="preserve">  в ходе уроков, выставк</w:t>
            </w:r>
            <w:r w:rsidR="00F061BE" w:rsidRPr="00F061BE">
              <w:t>и</w:t>
            </w:r>
            <w:r w:rsidRPr="00F061BE">
              <w:t xml:space="preserve"> </w:t>
            </w:r>
            <w:r w:rsidR="00F061BE" w:rsidRPr="00F061BE">
              <w:t>и просмотры выполненных работ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9.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Дата утверждения и последней корректировки программы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  <w:r>
              <w:t>20.06.2019 год</w:t>
            </w:r>
          </w:p>
        </w:tc>
      </w:tr>
      <w:tr w:rsidR="00432FB8" w:rsidRPr="000A64CC" w:rsidTr="00432FB8">
        <w:tc>
          <w:tcPr>
            <w:tcW w:w="670" w:type="dxa"/>
          </w:tcPr>
          <w:p w:rsidR="00432FB8" w:rsidRPr="000A64CC" w:rsidRDefault="00432FB8" w:rsidP="00432FB8">
            <w:pPr>
              <w:spacing w:line="312" w:lineRule="auto"/>
              <w:jc w:val="center"/>
              <w:rPr>
                <w:b/>
              </w:rPr>
            </w:pPr>
            <w:r w:rsidRPr="000A64CC">
              <w:rPr>
                <w:b/>
              </w:rPr>
              <w:t>10.</w:t>
            </w:r>
          </w:p>
        </w:tc>
        <w:tc>
          <w:tcPr>
            <w:tcW w:w="5108" w:type="dxa"/>
          </w:tcPr>
          <w:p w:rsidR="00432FB8" w:rsidRPr="000A64CC" w:rsidRDefault="00432FB8" w:rsidP="00432FB8">
            <w:pPr>
              <w:spacing w:line="312" w:lineRule="auto"/>
              <w:rPr>
                <w:b/>
              </w:rPr>
            </w:pPr>
            <w:r w:rsidRPr="000A64CC">
              <w:rPr>
                <w:b/>
              </w:rPr>
              <w:t>Рецензенты</w:t>
            </w:r>
          </w:p>
        </w:tc>
        <w:tc>
          <w:tcPr>
            <w:tcW w:w="4360" w:type="dxa"/>
          </w:tcPr>
          <w:p w:rsidR="00432FB8" w:rsidRPr="00FA6867" w:rsidRDefault="00432FB8" w:rsidP="00432FB8">
            <w:pPr>
              <w:spacing w:line="312" w:lineRule="auto"/>
            </w:pPr>
            <w:r>
              <w:t>-</w:t>
            </w:r>
          </w:p>
        </w:tc>
      </w:tr>
    </w:tbl>
    <w:p w:rsidR="00861B61" w:rsidRDefault="00432FB8" w:rsidP="00432FB8">
      <w:pPr>
        <w:spacing w:line="360" w:lineRule="auto"/>
        <w:rPr>
          <w:b/>
        </w:rPr>
      </w:pPr>
      <w:r w:rsidRPr="00C615D4">
        <w:rPr>
          <w:b/>
          <w:lang w:val="en-US"/>
        </w:rPr>
        <w:t>I</w:t>
      </w:r>
      <w:r w:rsidRPr="00C615D4">
        <w:rPr>
          <w:b/>
        </w:rPr>
        <w:t xml:space="preserve">. </w:t>
      </w:r>
    </w:p>
    <w:p w:rsidR="00861B61" w:rsidRDefault="00861B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6505" w:rsidRPr="00861B61" w:rsidRDefault="00C56505" w:rsidP="00861B61">
      <w:pPr>
        <w:pStyle w:val="ae"/>
        <w:numPr>
          <w:ilvl w:val="0"/>
          <w:numId w:val="33"/>
        </w:numPr>
        <w:spacing w:line="360" w:lineRule="auto"/>
        <w:rPr>
          <w:b/>
        </w:rPr>
      </w:pPr>
      <w:r w:rsidRPr="00861B61">
        <w:rPr>
          <w:b/>
        </w:rPr>
        <w:lastRenderedPageBreak/>
        <w:t>Пояснительная записка</w:t>
      </w:r>
    </w:p>
    <w:p w:rsidR="00864274" w:rsidRPr="00864274" w:rsidRDefault="00C56505" w:rsidP="00856E92">
      <w:pPr>
        <w:spacing w:line="360" w:lineRule="auto"/>
        <w:ind w:firstLine="709"/>
        <w:jc w:val="both"/>
      </w:pPr>
      <w:r w:rsidRPr="00C615D4">
        <w:t xml:space="preserve">Дополнительная общеобразовательная общеразвивающая программа «Основы рисунка и живописи» - это программа </w:t>
      </w:r>
      <w:r w:rsidRPr="00C615D4">
        <w:rPr>
          <w:b/>
        </w:rPr>
        <w:t>художественной направленности</w:t>
      </w:r>
      <w:r w:rsidRPr="00C615D4">
        <w:t xml:space="preserve">. </w:t>
      </w:r>
      <w:r w:rsidR="00864274" w:rsidRPr="00864274">
        <w:t xml:space="preserve">Программа охватывает все основные разделы в области рисунка и живописи, </w:t>
      </w:r>
      <w:r w:rsidR="00861B61">
        <w:t xml:space="preserve">ориентирована на </w:t>
      </w:r>
      <w:r w:rsidR="00864274" w:rsidRPr="00864274">
        <w:t xml:space="preserve"> применение </w:t>
      </w:r>
      <w:r w:rsidR="00861B61">
        <w:t xml:space="preserve">полученных </w:t>
      </w:r>
      <w:r w:rsidR="00864274" w:rsidRPr="00864274">
        <w:t xml:space="preserve">знаний и умений в творческой деятельности и </w:t>
      </w:r>
      <w:r w:rsidR="00864274">
        <w:t>адресована тем</w:t>
      </w:r>
      <w:r w:rsidR="00864274" w:rsidRPr="00864274">
        <w:t>, у ко</w:t>
      </w:r>
      <w:r w:rsidR="00864274">
        <w:t>го</w:t>
      </w:r>
      <w:r w:rsidR="00864274" w:rsidRPr="00864274">
        <w:t xml:space="preserve"> нет специализированной подготовки в этой области, </w:t>
      </w:r>
      <w:r w:rsidR="00861B61">
        <w:t xml:space="preserve">тем, кто </w:t>
      </w:r>
      <w:r w:rsidR="00864274" w:rsidRPr="00864274">
        <w:t xml:space="preserve"> только начина</w:t>
      </w:r>
      <w:r w:rsidR="00861B61">
        <w:t>е</w:t>
      </w:r>
      <w:r w:rsidR="00864274" w:rsidRPr="00864274">
        <w:t>т изучение данной области. Возрастная категория дети 12-18 лет</w:t>
      </w:r>
      <w:r w:rsidR="00864274">
        <w:t xml:space="preserve"> (категория </w:t>
      </w:r>
      <w:r w:rsidR="00864274" w:rsidRPr="00864274">
        <w:t xml:space="preserve"> без ОВЗ).</w:t>
      </w:r>
      <w:r w:rsidR="00861B61">
        <w:t xml:space="preserve"> Группы </w:t>
      </w:r>
      <w:r w:rsidR="00F32E40">
        <w:t xml:space="preserve">могут быть как </w:t>
      </w:r>
      <w:r w:rsidR="00861B61">
        <w:t>разновозрастные</w:t>
      </w:r>
      <w:r w:rsidR="00F32E40">
        <w:t>, так одновозрастные</w:t>
      </w:r>
      <w:r w:rsidR="00861B61">
        <w:t>.</w:t>
      </w:r>
      <w:r w:rsidR="00F32E40">
        <w:t xml:space="preserve"> Специального отбора не производится</w:t>
      </w:r>
    </w:p>
    <w:p w:rsidR="00C615D4" w:rsidRDefault="00C615D4" w:rsidP="00856E92">
      <w:pPr>
        <w:spacing w:line="360" w:lineRule="auto"/>
        <w:ind w:firstLine="708"/>
        <w:jc w:val="both"/>
      </w:pPr>
      <w:r w:rsidRPr="00A84C28">
        <w:t xml:space="preserve">Дополнительная общеобразовательная программа </w:t>
      </w:r>
      <w:r w:rsidRPr="000A64CC">
        <w:t>«</w:t>
      </w:r>
      <w:r w:rsidRPr="004A172E">
        <w:t>Основы рисунка и живописи</w:t>
      </w:r>
      <w:r w:rsidRPr="000A64CC">
        <w:t>»</w:t>
      </w:r>
      <w:r w:rsidRPr="00A84C28">
        <w:t>,  в соответствии с Концепцией развития дополнительного образо</w:t>
      </w:r>
      <w:r>
        <w:t xml:space="preserve">вания детей    ориентирована </w:t>
      </w:r>
      <w:proofErr w:type="gramStart"/>
      <w:r>
        <w:t>на</w:t>
      </w:r>
      <w:proofErr w:type="gramEnd"/>
      <w:r>
        <w:t>:</w:t>
      </w:r>
      <w:r w:rsidRPr="00A84C28">
        <w:t xml:space="preserve"> </w:t>
      </w:r>
      <w:r>
        <w:t xml:space="preserve"> </w:t>
      </w:r>
    </w:p>
    <w:p w:rsidR="00C615D4" w:rsidRDefault="00C615D4" w:rsidP="00856E92">
      <w:pPr>
        <w:pStyle w:val="ae"/>
        <w:numPr>
          <w:ilvl w:val="0"/>
          <w:numId w:val="31"/>
        </w:numPr>
        <w:spacing w:line="360" w:lineRule="auto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C615D4" w:rsidRDefault="00C615D4" w:rsidP="00856E92">
      <w:pPr>
        <w:spacing w:line="360" w:lineRule="auto"/>
        <w:jc w:val="both"/>
      </w:pPr>
      <w:r>
        <w:rPr>
          <w:rFonts w:hAnsi="Symbol"/>
        </w:rPr>
        <w:t></w:t>
      </w:r>
      <w:r>
        <w:t xml:space="preserve">  удовлетворение индивидуальных потребностей учащихся в </w:t>
      </w:r>
      <w:proofErr w:type="gramStart"/>
      <w:r>
        <w:t>интеллектуальном</w:t>
      </w:r>
      <w:proofErr w:type="gramEnd"/>
      <w:r>
        <w:t>, художественно-эстетическом;</w:t>
      </w:r>
    </w:p>
    <w:p w:rsidR="00C615D4" w:rsidRDefault="00C615D4" w:rsidP="00856E92">
      <w:pPr>
        <w:spacing w:line="360" w:lineRule="auto"/>
        <w:jc w:val="both"/>
      </w:pPr>
      <w:r>
        <w:rPr>
          <w:rFonts w:hAnsi="Symbol"/>
        </w:rPr>
        <w:t></w:t>
      </w:r>
      <w:r>
        <w:t xml:space="preserve">  формирование и развитие творческих способностей учащихся, выявление, развитие и поддержку талантливых учащихся.</w:t>
      </w:r>
    </w:p>
    <w:p w:rsidR="00C56505" w:rsidRPr="00C615D4" w:rsidRDefault="00C56505" w:rsidP="00856E92">
      <w:pPr>
        <w:pStyle w:val="a9"/>
        <w:spacing w:line="360" w:lineRule="auto"/>
        <w:ind w:firstLine="708"/>
        <w:jc w:val="both"/>
        <w:rPr>
          <w:rStyle w:val="c9"/>
          <w:sz w:val="24"/>
          <w:szCs w:val="24"/>
        </w:rPr>
      </w:pPr>
      <w:r w:rsidRPr="00C615D4">
        <w:rPr>
          <w:sz w:val="24"/>
          <w:szCs w:val="24"/>
        </w:rPr>
        <w:t>Программа «Основы рисунка и живописи»</w:t>
      </w:r>
      <w:r w:rsidR="00432FB8" w:rsidRPr="00C615D4">
        <w:rPr>
          <w:sz w:val="24"/>
          <w:szCs w:val="24"/>
        </w:rPr>
        <w:t xml:space="preserve"> </w:t>
      </w:r>
      <w:r w:rsidR="00C615D4">
        <w:rPr>
          <w:sz w:val="24"/>
          <w:szCs w:val="24"/>
        </w:rPr>
        <w:t>предусматривает</w:t>
      </w:r>
      <w:r w:rsidRPr="00C615D4">
        <w:rPr>
          <w:sz w:val="24"/>
          <w:szCs w:val="24"/>
        </w:rPr>
        <w:t xml:space="preserve"> освоение материала на </w:t>
      </w:r>
      <w:r w:rsidR="00C615D4">
        <w:rPr>
          <w:sz w:val="24"/>
          <w:szCs w:val="24"/>
        </w:rPr>
        <w:t>базовом</w:t>
      </w:r>
      <w:r w:rsidRPr="00C615D4">
        <w:rPr>
          <w:sz w:val="24"/>
          <w:szCs w:val="24"/>
        </w:rPr>
        <w:t xml:space="preserve"> уровне. </w:t>
      </w:r>
    </w:p>
    <w:p w:rsidR="00C56505" w:rsidRPr="00C615D4" w:rsidRDefault="00C56505" w:rsidP="00856E92">
      <w:pPr>
        <w:spacing w:line="360" w:lineRule="auto"/>
        <w:ind w:firstLine="709"/>
        <w:jc w:val="both"/>
        <w:rPr>
          <w:color w:val="FF0000"/>
        </w:rPr>
      </w:pPr>
      <w:r w:rsidRPr="00C615D4">
        <w:t xml:space="preserve">Базовый уровень предполагает использование и реализацию таких форм организации материала, которые допускают освоение </w:t>
      </w:r>
      <w:r w:rsidR="00864274">
        <w:t xml:space="preserve">первичных </w:t>
      </w:r>
      <w:r w:rsidRPr="00C615D4">
        <w:t>специализированных знаний</w:t>
      </w:r>
      <w:r w:rsidRPr="00C615D4">
        <w:rPr>
          <w:color w:val="FF0000"/>
        </w:rPr>
        <w:t>.</w:t>
      </w:r>
    </w:p>
    <w:p w:rsidR="00C56505" w:rsidRPr="00C615D4" w:rsidRDefault="00C56505" w:rsidP="00856E92">
      <w:pPr>
        <w:spacing w:line="360" w:lineRule="auto"/>
        <w:ind w:firstLine="709"/>
        <w:jc w:val="both"/>
      </w:pPr>
      <w:r w:rsidRPr="00C615D4">
        <w:t>Дополнительная образовательная общеразвивающая программа  «Основы рисунка и живописи» составлена в соответствии с нормативно-правовыми документами:</w:t>
      </w:r>
    </w:p>
    <w:p w:rsidR="00856E92" w:rsidRPr="00170A8B" w:rsidRDefault="00856E92" w:rsidP="00856E92">
      <w:pPr>
        <w:pStyle w:val="ae"/>
        <w:numPr>
          <w:ilvl w:val="0"/>
          <w:numId w:val="32"/>
        </w:numPr>
        <w:spacing w:line="360" w:lineRule="auto"/>
        <w:jc w:val="both"/>
      </w:pPr>
      <w:r w:rsidRPr="00170A8B">
        <w:t>Закон Российской Федерации от 29.12.2012 № 273-ФЗ «Об образовании в Российской Федерации» (с изменениями);</w:t>
      </w:r>
    </w:p>
    <w:p w:rsidR="00856E92" w:rsidRPr="00170A8B" w:rsidRDefault="00856E92" w:rsidP="00856E92">
      <w:pPr>
        <w:pStyle w:val="ae"/>
        <w:numPr>
          <w:ilvl w:val="0"/>
          <w:numId w:val="32"/>
        </w:numPr>
        <w:spacing w:line="360" w:lineRule="auto"/>
        <w:jc w:val="both"/>
      </w:pPr>
      <w:r w:rsidRPr="00170A8B">
        <w:t>Приказ Министерства образования и науки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56E92" w:rsidRPr="00170A8B" w:rsidRDefault="00856E92" w:rsidP="00856E92">
      <w:pPr>
        <w:pStyle w:val="ae"/>
        <w:numPr>
          <w:ilvl w:val="0"/>
          <w:numId w:val="32"/>
        </w:numPr>
        <w:spacing w:line="360" w:lineRule="auto"/>
        <w:jc w:val="both"/>
      </w:pPr>
      <w:r w:rsidRPr="00170A8B">
        <w:t>Распоряжение Правительства Российской Федерации от 04.09.2014 № 1726-р «Концепция развития дополнительного образования детей»;</w:t>
      </w:r>
    </w:p>
    <w:p w:rsidR="00856E92" w:rsidRPr="00170A8B" w:rsidRDefault="00856E92" w:rsidP="00856E92">
      <w:pPr>
        <w:numPr>
          <w:ilvl w:val="0"/>
          <w:numId w:val="32"/>
        </w:numPr>
        <w:spacing w:line="360" w:lineRule="auto"/>
      </w:pPr>
      <w:r w:rsidRPr="00170A8B">
        <w:lastRenderedPageBreak/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856E92" w:rsidRPr="00170A8B" w:rsidRDefault="00856E92" w:rsidP="00856E92">
      <w:pPr>
        <w:pStyle w:val="ae"/>
        <w:numPr>
          <w:ilvl w:val="0"/>
          <w:numId w:val="32"/>
        </w:numPr>
        <w:spacing w:line="360" w:lineRule="auto"/>
        <w:jc w:val="both"/>
      </w:pPr>
      <w:r w:rsidRPr="00170A8B">
        <w:t xml:space="preserve">Постановление Главного государственного санитарного врача Российской Федерации от 04.07.2014 № 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70A8B">
        <w:t>режима работы образовательных организаций дополнительного образования детей</w:t>
      </w:r>
      <w:proofErr w:type="gramEnd"/>
      <w:r w:rsidRPr="00170A8B">
        <w:t>»;</w:t>
      </w:r>
    </w:p>
    <w:p w:rsidR="00856E92" w:rsidRPr="00170A8B" w:rsidRDefault="00856E92" w:rsidP="00856E92">
      <w:pPr>
        <w:pStyle w:val="2"/>
        <w:numPr>
          <w:ilvl w:val="0"/>
          <w:numId w:val="32"/>
        </w:numPr>
        <w:spacing w:before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Письмо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общеразвивающих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программ (включая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разноуровневые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программы)»</w:t>
      </w:r>
      <w:proofErr w:type="gramEnd"/>
    </w:p>
    <w:p w:rsidR="00856E92" w:rsidRPr="00170A8B" w:rsidRDefault="00856E92" w:rsidP="00856E92">
      <w:pPr>
        <w:pStyle w:val="ae"/>
        <w:numPr>
          <w:ilvl w:val="0"/>
          <w:numId w:val="32"/>
        </w:numPr>
        <w:spacing w:line="360" w:lineRule="auto"/>
        <w:jc w:val="both"/>
      </w:pPr>
      <w:r w:rsidRPr="00170A8B">
        <w:t xml:space="preserve">Приказ Департамента образования и молодежной политики ХМАО-Югры от 06.03.2014 № 229 «Концепция развития дополнительного образования детей </w:t>
      </w:r>
      <w:proofErr w:type="gramStart"/>
      <w:r w:rsidRPr="00170A8B">
        <w:t>в</w:t>
      </w:r>
      <w:proofErr w:type="gramEnd"/>
      <w:r w:rsidRPr="00170A8B">
        <w:t xml:space="preserve"> </w:t>
      </w:r>
      <w:proofErr w:type="gramStart"/>
      <w:r w:rsidRPr="00170A8B">
        <w:t>Ханты-Мансийском</w:t>
      </w:r>
      <w:proofErr w:type="gramEnd"/>
      <w:r w:rsidRPr="00170A8B">
        <w:t xml:space="preserve"> автономном округе – Югре до 2020 года».</w:t>
      </w:r>
    </w:p>
    <w:p w:rsidR="00C56505" w:rsidRPr="00856E92" w:rsidRDefault="00C56505" w:rsidP="00856E92">
      <w:pPr>
        <w:spacing w:line="360" w:lineRule="auto"/>
        <w:ind w:firstLine="709"/>
        <w:jc w:val="both"/>
        <w:rPr>
          <w:b/>
        </w:rPr>
      </w:pPr>
      <w:r w:rsidRPr="00856E92">
        <w:t>Дополнительная образовательная общеразвивающая  программа «Основы рисунка и живописи» реализуется на основании лицензии от "26" июля 2016 г. N 2698 с бессрочным сроком действия, выданной Службой по контролю и надзору в сфере образования Ханты-Мансийского автономного округа Югры</w:t>
      </w:r>
    </w:p>
    <w:p w:rsidR="00C56505" w:rsidRPr="00856E92" w:rsidRDefault="00C56505" w:rsidP="00856E92">
      <w:pPr>
        <w:spacing w:line="360" w:lineRule="auto"/>
        <w:ind w:firstLine="709"/>
        <w:jc w:val="both"/>
        <w:rPr>
          <w:rStyle w:val="c1"/>
        </w:rPr>
      </w:pPr>
      <w:r w:rsidRPr="00856E92">
        <w:rPr>
          <w:rStyle w:val="c1"/>
          <w:b/>
        </w:rPr>
        <w:t>Актуальность программы.</w:t>
      </w:r>
    </w:p>
    <w:p w:rsidR="00421F73" w:rsidRPr="00421F73" w:rsidRDefault="00421F73" w:rsidP="00421F73">
      <w:pPr>
        <w:pStyle w:val="a3"/>
        <w:spacing w:before="0" w:beforeAutospacing="0" w:after="0" w:afterAutospacing="0" w:line="360" w:lineRule="auto"/>
        <w:ind w:firstLine="709"/>
        <w:jc w:val="both"/>
      </w:pPr>
      <w:r>
        <w:t>А</w:t>
      </w:r>
      <w:r w:rsidRPr="00421F73">
        <w:t xml:space="preserve">ктуальность </w:t>
      </w:r>
      <w:r>
        <w:t xml:space="preserve">программы </w:t>
      </w:r>
      <w:r w:rsidRPr="00421F73">
        <w:t>тесно перекликается с современными требованиями жизни и образования, в том числе и дополнительного, т.е., развитие личности активной, творческой, толерантной. Особая роль отводится именно эстетическому воспитанию подрастающего поколения. Содержание программы направленно на развитие у воспитанников умения видеть и понимать красоту окружающего мира.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Особенностью данной программы является то, что она дает возможность каждому подростку попробовать свои силы в разных видах искусства, выбрать приоритетное направление и максимально реализоваться в нем.</w:t>
      </w:r>
    </w:p>
    <w:p w:rsidR="00C56505" w:rsidRPr="00C412B3" w:rsidRDefault="00C56505" w:rsidP="00856E92">
      <w:pPr>
        <w:spacing w:line="360" w:lineRule="auto"/>
        <w:ind w:firstLine="709"/>
        <w:jc w:val="both"/>
      </w:pPr>
      <w:r w:rsidRPr="00C412B3">
        <w:rPr>
          <w:b/>
        </w:rPr>
        <w:t xml:space="preserve">Новизна </w:t>
      </w:r>
      <w:r w:rsidRPr="00C412B3">
        <w:t>программы состоит в том,</w:t>
      </w:r>
      <w:r w:rsidR="002C4087" w:rsidRPr="00C412B3">
        <w:t xml:space="preserve"> посредством использования</w:t>
      </w:r>
      <w:r w:rsidR="00C412B3">
        <w:t xml:space="preserve"> индивидуального подхода, </w:t>
      </w:r>
      <w:r w:rsidR="002C4087" w:rsidRPr="00C412B3">
        <w:t xml:space="preserve"> </w:t>
      </w:r>
      <w:r w:rsidR="00C412B3" w:rsidRPr="00C412B3">
        <w:t>методов практического и интенсивного</w:t>
      </w:r>
      <w:r w:rsidR="002C4087" w:rsidRPr="00C412B3">
        <w:t xml:space="preserve"> </w:t>
      </w:r>
      <w:r w:rsidRPr="00C412B3">
        <w:t xml:space="preserve"> </w:t>
      </w:r>
      <w:r w:rsidR="00C412B3" w:rsidRPr="00C412B3">
        <w:t>обучения  освоение основ живописи и рисунка становится возможным за короткий временной интервал (8 месяцев).</w:t>
      </w:r>
      <w:r w:rsidRPr="00C412B3">
        <w:t xml:space="preserve"> </w:t>
      </w:r>
    </w:p>
    <w:p w:rsidR="00C56505" w:rsidRDefault="00C56505" w:rsidP="00856E92">
      <w:pPr>
        <w:spacing w:line="360" w:lineRule="auto"/>
        <w:ind w:firstLine="708"/>
        <w:jc w:val="both"/>
      </w:pPr>
      <w:r w:rsidRPr="00856E92">
        <w:lastRenderedPageBreak/>
        <w:t xml:space="preserve">Содержание программы  отличается практической направленностью, личностной ориентацией. </w:t>
      </w:r>
    </w:p>
    <w:p w:rsidR="00C412B3" w:rsidRPr="00856E92" w:rsidRDefault="00C412B3" w:rsidP="00856E92">
      <w:pPr>
        <w:spacing w:line="360" w:lineRule="auto"/>
        <w:ind w:firstLine="708"/>
        <w:jc w:val="both"/>
      </w:pPr>
      <w:proofErr w:type="gramStart"/>
      <w:r>
        <w:t xml:space="preserve">Кроме формирования предметных знаний, умений и навыков в рамках реализации программы у обучающихся формируются </w:t>
      </w:r>
      <w:r w:rsidR="009A56CD">
        <w:t>ключевые</w:t>
      </w:r>
      <w:r>
        <w:t xml:space="preserve"> компетенции: </w:t>
      </w:r>
      <w:proofErr w:type="gramEnd"/>
    </w:p>
    <w:p w:rsidR="00C56505" w:rsidRPr="00856E92" w:rsidRDefault="00C56505" w:rsidP="00856E92">
      <w:pPr>
        <w:spacing w:line="360" w:lineRule="auto"/>
        <w:ind w:firstLine="284"/>
        <w:jc w:val="both"/>
      </w:pPr>
      <w:r w:rsidRPr="00856E92">
        <w:t>1.Ценнностно-смысловая</w:t>
      </w:r>
      <w:r w:rsidR="00C412B3">
        <w:t xml:space="preserve"> </w:t>
      </w:r>
      <w:r w:rsidRPr="00856E92">
        <w:t>(обучающийся способен видеть и понимать окружающий мир)</w:t>
      </w:r>
    </w:p>
    <w:p w:rsidR="00C56505" w:rsidRPr="00856E92" w:rsidRDefault="00C56505" w:rsidP="00856E92">
      <w:pPr>
        <w:spacing w:line="360" w:lineRule="auto"/>
        <w:ind w:firstLine="284"/>
        <w:jc w:val="both"/>
      </w:pPr>
      <w:r w:rsidRPr="00856E92">
        <w:t xml:space="preserve">2. </w:t>
      </w:r>
      <w:proofErr w:type="gramStart"/>
      <w:r w:rsidRPr="00856E92">
        <w:t>Общекультурная</w:t>
      </w:r>
      <w:proofErr w:type="gramEnd"/>
      <w:r w:rsidRPr="00856E92">
        <w:t xml:space="preserve"> (опыт усвоения учащимися научной картины мира).</w:t>
      </w:r>
    </w:p>
    <w:p w:rsidR="00C56505" w:rsidRPr="00856E92" w:rsidRDefault="00C56505" w:rsidP="00856E92">
      <w:pPr>
        <w:spacing w:line="360" w:lineRule="auto"/>
        <w:ind w:firstLine="284"/>
        <w:jc w:val="both"/>
      </w:pPr>
      <w:r w:rsidRPr="00856E92">
        <w:t>3.</w:t>
      </w:r>
      <w:proofErr w:type="gramStart"/>
      <w:r w:rsidRPr="00856E92">
        <w:t>Учебно-познавательная</w:t>
      </w:r>
      <w:proofErr w:type="gramEnd"/>
      <w:r w:rsidRPr="00856E92">
        <w:t xml:space="preserve"> (участие в проектной деятельности, формулирование полученных результатов, овладение приемами творческой  деятельности).</w:t>
      </w:r>
    </w:p>
    <w:p w:rsidR="00C56505" w:rsidRPr="00856E92" w:rsidRDefault="00C56505" w:rsidP="00856E92">
      <w:pPr>
        <w:spacing w:line="360" w:lineRule="auto"/>
        <w:ind w:firstLine="284"/>
        <w:jc w:val="both"/>
      </w:pPr>
      <w:r w:rsidRPr="00856E92">
        <w:t>4. Коммуникативна</w:t>
      </w:r>
      <w:proofErr w:type="gramStart"/>
      <w:r w:rsidRPr="00856E92">
        <w:t>я(</w:t>
      </w:r>
      <w:proofErr w:type="gramEnd"/>
      <w:r w:rsidRPr="00856E92">
        <w:t>овладение навыками работы в группе, владение различными социальными ролями в коллективе).</w:t>
      </w:r>
    </w:p>
    <w:p w:rsidR="00C56505" w:rsidRPr="00856E92" w:rsidRDefault="001247F6" w:rsidP="00856E92">
      <w:pPr>
        <w:spacing w:line="360" w:lineRule="auto"/>
        <w:ind w:firstLine="284"/>
        <w:jc w:val="both"/>
      </w:pPr>
      <w:r>
        <w:t>5</w:t>
      </w:r>
      <w:r w:rsidR="00C56505" w:rsidRPr="00856E92">
        <w:t xml:space="preserve">. </w:t>
      </w:r>
      <w:proofErr w:type="gramStart"/>
      <w:r w:rsidR="00C56505" w:rsidRPr="00856E92">
        <w:t>Социально-трудовая</w:t>
      </w:r>
      <w:proofErr w:type="gramEnd"/>
      <w:r w:rsidR="00C56505" w:rsidRPr="00856E92">
        <w:t xml:space="preserve"> (овладение этикой взаимоотношений в группе при выполнении заданий).</w:t>
      </w:r>
    </w:p>
    <w:p w:rsidR="00C56505" w:rsidRPr="00856E92" w:rsidRDefault="001247F6" w:rsidP="00856E92">
      <w:pPr>
        <w:spacing w:line="360" w:lineRule="auto"/>
        <w:ind w:firstLine="284"/>
        <w:jc w:val="both"/>
      </w:pPr>
      <w:r>
        <w:t>6</w:t>
      </w:r>
      <w:r w:rsidR="00C56505" w:rsidRPr="00856E92">
        <w:t>. Компетенция личностного самосовершенствования</w:t>
      </w:r>
      <w:r w:rsidR="009A56CD">
        <w:t xml:space="preserve"> </w:t>
      </w:r>
      <w:r w:rsidR="00C56505" w:rsidRPr="00856E92">
        <w:t>(формирование культуры мышления и поведения).</w:t>
      </w:r>
    </w:p>
    <w:p w:rsidR="00C56505" w:rsidRPr="00856E92" w:rsidRDefault="00C56505" w:rsidP="00856E92">
      <w:pPr>
        <w:shd w:val="clear" w:color="auto" w:fill="FFFFFF"/>
        <w:spacing w:line="360" w:lineRule="auto"/>
        <w:ind w:firstLine="708"/>
        <w:jc w:val="both"/>
      </w:pPr>
      <w:r w:rsidRPr="00856E92">
        <w:rPr>
          <w:b/>
        </w:rPr>
        <w:t>Педагогическая целесообразность программы</w:t>
      </w:r>
    </w:p>
    <w:p w:rsidR="00C56505" w:rsidRPr="00856E92" w:rsidRDefault="00C56505" w:rsidP="00856E92">
      <w:pPr>
        <w:shd w:val="clear" w:color="auto" w:fill="FFFFFF"/>
        <w:spacing w:line="360" w:lineRule="auto"/>
        <w:ind w:firstLine="708"/>
        <w:jc w:val="both"/>
      </w:pPr>
      <w:r w:rsidRPr="00856E92">
        <w:t xml:space="preserve"> Программа направлена </w:t>
      </w:r>
      <w:proofErr w:type="gramStart"/>
      <w:r w:rsidRPr="00856E92">
        <w:t>на</w:t>
      </w:r>
      <w:proofErr w:type="gramEnd"/>
      <w:r w:rsidRPr="00856E92">
        <w:t>:</w:t>
      </w:r>
    </w:p>
    <w:p w:rsidR="00C56505" w:rsidRPr="00856E92" w:rsidRDefault="00C56505" w:rsidP="00856E92">
      <w:pPr>
        <w:pStyle w:val="ae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</w:rPr>
      </w:pPr>
      <w:r w:rsidRPr="00856E92">
        <w:rPr>
          <w:color w:val="000000"/>
        </w:rPr>
        <w:t>Выявление одаренных детей в области изобразительного искусства (рисунок и живопись)</w:t>
      </w:r>
    </w:p>
    <w:p w:rsidR="00C56505" w:rsidRPr="00856E92" w:rsidRDefault="00C56505" w:rsidP="00856E92">
      <w:pPr>
        <w:pStyle w:val="ae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</w:rPr>
      </w:pPr>
      <w:r w:rsidRPr="00856E92">
        <w:rPr>
          <w:color w:val="000000"/>
        </w:rPr>
        <w:t>Формирование у обучающихся комплекса начальных знаний, умений и навыков в области живописи и рисунка</w:t>
      </w:r>
    </w:p>
    <w:p w:rsidR="00C56505" w:rsidRPr="00856E92" w:rsidRDefault="00C56505" w:rsidP="00856E92">
      <w:pPr>
        <w:pStyle w:val="ae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</w:rPr>
      </w:pPr>
      <w:r w:rsidRPr="00856E92">
        <w:rPr>
          <w:color w:val="000000"/>
        </w:rPr>
        <w:t>Художественно эстетическое развитие личности обучающихся на основе приобретенных ими знаний, умений и навыков.</w:t>
      </w:r>
    </w:p>
    <w:p w:rsidR="00C56505" w:rsidRDefault="00C56505" w:rsidP="00856E92">
      <w:pPr>
        <w:pStyle w:val="ae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</w:rPr>
      </w:pPr>
      <w:r w:rsidRPr="00856E92">
        <w:rPr>
          <w:color w:val="000000"/>
        </w:rPr>
        <w:t>Приобретение у обучающихся навыков творческой деятельности</w:t>
      </w:r>
    </w:p>
    <w:p w:rsidR="00F32E40" w:rsidRDefault="00F32E40" w:rsidP="00F32E4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учитывает возрастные особенности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</w:t>
      </w:r>
    </w:p>
    <w:p w:rsidR="00F32E40" w:rsidRPr="00F32E40" w:rsidRDefault="00F32E40" w:rsidP="00F32E40">
      <w:pPr>
        <w:pStyle w:val="81"/>
        <w:shd w:val="clear" w:color="auto" w:fill="auto"/>
        <w:spacing w:before="0" w:line="360" w:lineRule="auto"/>
        <w:ind w:left="20" w:right="340" w:firstLine="700"/>
        <w:rPr>
          <w:rFonts w:ascii="Times New Roman" w:hAnsi="Times New Roman" w:cs="Times New Roman"/>
          <w:sz w:val="24"/>
          <w:szCs w:val="24"/>
        </w:rPr>
      </w:pPr>
      <w:r w:rsidRPr="00F32E40">
        <w:rPr>
          <w:rFonts w:ascii="Times New Roman" w:hAnsi="Times New Roman" w:cs="Times New Roman"/>
          <w:sz w:val="24"/>
          <w:szCs w:val="24"/>
        </w:rPr>
        <w:t>12-1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2E4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32E40" w:rsidRDefault="00F32E40" w:rsidP="00F32E40">
      <w:pPr>
        <w:pStyle w:val="81"/>
        <w:shd w:val="clear" w:color="auto" w:fill="auto"/>
        <w:spacing w:before="0" w:line="360" w:lineRule="auto"/>
        <w:ind w:left="20" w:right="340" w:firstLine="700"/>
        <w:rPr>
          <w:rFonts w:ascii="Times New Roman" w:hAnsi="Times New Roman" w:cs="Times New Roman"/>
          <w:sz w:val="24"/>
          <w:szCs w:val="24"/>
        </w:rPr>
      </w:pPr>
      <w:r w:rsidRPr="00F32E40">
        <w:rPr>
          <w:rFonts w:ascii="Times New Roman" w:hAnsi="Times New Roman" w:cs="Times New Roman"/>
          <w:sz w:val="24"/>
          <w:szCs w:val="24"/>
        </w:rPr>
        <w:t xml:space="preserve">Жизнь подроста характеризуется глубокой перестройкой организма, потребностью в общении со сверстниками в самоутверждении перед ними. Для подроста педагог организует свободный выбор, возможность </w:t>
      </w:r>
      <w:proofErr w:type="spellStart"/>
      <w:r w:rsidRPr="00F32E40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F32E40">
        <w:rPr>
          <w:rFonts w:ascii="Times New Roman" w:hAnsi="Times New Roman" w:cs="Times New Roman"/>
          <w:sz w:val="24"/>
          <w:szCs w:val="24"/>
        </w:rPr>
        <w:t xml:space="preserve"> в художественной деятельности, проявлять личное творчество и участвовать в </w:t>
      </w:r>
      <w:proofErr w:type="gramStart"/>
      <w:r w:rsidRPr="00F32E40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  <w:r w:rsidRPr="00F32E40">
        <w:rPr>
          <w:rFonts w:ascii="Times New Roman" w:hAnsi="Times New Roman" w:cs="Times New Roman"/>
          <w:sz w:val="24"/>
          <w:szCs w:val="24"/>
        </w:rPr>
        <w:t>, используя методы самовоспитания.</w:t>
      </w:r>
    </w:p>
    <w:p w:rsidR="00F32E40" w:rsidRPr="00F32E40" w:rsidRDefault="00F32E40" w:rsidP="00F32E40">
      <w:pPr>
        <w:pStyle w:val="81"/>
        <w:shd w:val="clear" w:color="auto" w:fill="auto"/>
        <w:spacing w:before="0" w:line="360" w:lineRule="auto"/>
        <w:ind w:left="20" w:right="3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15-18 лет</w:t>
      </w:r>
    </w:p>
    <w:p w:rsidR="00F32E40" w:rsidRDefault="00F32E40" w:rsidP="00F32E40">
      <w:pPr>
        <w:framePr w:wrap="notBeside" w:vAnchor="text" w:hAnchor="text" w:xAlign="center" w:y="1"/>
        <w:spacing w:line="288" w:lineRule="exact"/>
        <w:jc w:val="center"/>
      </w:pPr>
    </w:p>
    <w:p w:rsidR="00F32E40" w:rsidRDefault="00F32E40" w:rsidP="00F32E40">
      <w:pPr>
        <w:rPr>
          <w:sz w:val="2"/>
          <w:szCs w:val="2"/>
        </w:rPr>
      </w:pPr>
    </w:p>
    <w:p w:rsidR="00F32E40" w:rsidRPr="00F32E40" w:rsidRDefault="00F32E40" w:rsidP="00F32E40">
      <w:pPr>
        <w:pStyle w:val="81"/>
        <w:shd w:val="clear" w:color="auto" w:fill="auto"/>
        <w:spacing w:before="0" w:line="360" w:lineRule="auto"/>
        <w:ind w:left="20" w:right="320" w:firstLine="688"/>
        <w:rPr>
          <w:rFonts w:ascii="Times New Roman" w:hAnsi="Times New Roman" w:cs="Times New Roman"/>
          <w:sz w:val="24"/>
          <w:szCs w:val="24"/>
        </w:rPr>
      </w:pPr>
      <w:r w:rsidRPr="00F32E40">
        <w:rPr>
          <w:rFonts w:ascii="Times New Roman" w:hAnsi="Times New Roman" w:cs="Times New Roman"/>
          <w:sz w:val="24"/>
          <w:szCs w:val="24"/>
        </w:rPr>
        <w:t xml:space="preserve">Ранняя юность время перехода к настоящей взрослости, развития самосознания, готовности к жизненному самоопределению, что предполагает достаточный уровень </w:t>
      </w:r>
      <w:r w:rsidRPr="00F32E40">
        <w:rPr>
          <w:rFonts w:ascii="Times New Roman" w:hAnsi="Times New Roman" w:cs="Times New Roman"/>
          <w:sz w:val="24"/>
          <w:szCs w:val="24"/>
        </w:rPr>
        <w:lastRenderedPageBreak/>
        <w:t>развития ценностных представлений, волевой сферы, самостоятельности и ответственности. В работе с этим возрастом педагог использует методы самоконтроля, самостоятельной работы и проблемно-поисковые методы.</w:t>
      </w:r>
    </w:p>
    <w:p w:rsidR="00F32E40" w:rsidRPr="00F32E40" w:rsidRDefault="00F32E40" w:rsidP="00F32E40">
      <w:pPr>
        <w:shd w:val="clear" w:color="auto" w:fill="FFFFFF"/>
        <w:spacing w:line="360" w:lineRule="auto"/>
        <w:jc w:val="both"/>
        <w:rPr>
          <w:color w:val="000000"/>
        </w:rPr>
      </w:pPr>
    </w:p>
    <w:p w:rsidR="005E7660" w:rsidRDefault="00C56505" w:rsidP="005E76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6E92">
        <w:rPr>
          <w:rStyle w:val="aa"/>
          <w:color w:val="000000"/>
        </w:rPr>
        <w:t xml:space="preserve">Цель  программы – </w:t>
      </w:r>
      <w:r w:rsidRPr="00856E92">
        <w:rPr>
          <w:bCs/>
        </w:rPr>
        <w:t xml:space="preserve">формирование у </w:t>
      </w:r>
      <w:r w:rsidR="001F02EF">
        <w:rPr>
          <w:bCs/>
        </w:rPr>
        <w:t>об</w:t>
      </w:r>
      <w:r w:rsidR="001F02EF" w:rsidRPr="00856E92">
        <w:rPr>
          <w:bCs/>
        </w:rPr>
        <w:t>учающихся</w:t>
      </w:r>
      <w:r w:rsidRPr="00856E92">
        <w:rPr>
          <w:bCs/>
        </w:rPr>
        <w:t xml:space="preserve"> </w:t>
      </w:r>
      <w:r w:rsidR="009A56CD">
        <w:rPr>
          <w:bCs/>
        </w:rPr>
        <w:t>первичных</w:t>
      </w:r>
      <w:r w:rsidRPr="00856E92">
        <w:rPr>
          <w:bCs/>
        </w:rPr>
        <w:t xml:space="preserve"> знаний, умений и навыков в области рисунка и живописи, </w:t>
      </w:r>
      <w:r w:rsidR="005E7660">
        <w:rPr>
          <w:bCs/>
        </w:rPr>
        <w:t xml:space="preserve">создание условий для </w:t>
      </w:r>
      <w:r w:rsidR="005E7660">
        <w:t>л</w:t>
      </w:r>
      <w:r w:rsidR="005E7660" w:rsidRPr="00FD5F43">
        <w:t>ичностно</w:t>
      </w:r>
      <w:r w:rsidR="005E7660">
        <w:t xml:space="preserve">го и/или профессионального </w:t>
      </w:r>
      <w:r w:rsidR="005E7660" w:rsidRPr="00FD5F43">
        <w:t xml:space="preserve"> самоопределени</w:t>
      </w:r>
      <w:r w:rsidR="005E7660">
        <w:t>я</w:t>
      </w:r>
      <w:r w:rsidR="005E7660" w:rsidRPr="00FD5F43">
        <w:t xml:space="preserve"> и самореализаци</w:t>
      </w:r>
      <w:r w:rsidR="005E7660">
        <w:t>и</w:t>
      </w:r>
      <w:r w:rsidR="005E7660" w:rsidRPr="00FD5F43">
        <w:t xml:space="preserve"> </w:t>
      </w:r>
      <w:r w:rsidR="001F02EF">
        <w:t>об</w:t>
      </w:r>
      <w:r w:rsidR="001F02EF" w:rsidRPr="00FD5F43">
        <w:t>учающихся</w:t>
      </w:r>
      <w:r w:rsidR="005E7660">
        <w:t>.</w:t>
      </w:r>
    </w:p>
    <w:p w:rsidR="00C56505" w:rsidRPr="00856E92" w:rsidRDefault="00C56505" w:rsidP="005E76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b"/>
          <w:b/>
          <w:bCs/>
          <w:color w:val="000000"/>
        </w:rPr>
      </w:pPr>
      <w:r w:rsidRPr="00856E92">
        <w:rPr>
          <w:rStyle w:val="aa"/>
          <w:color w:val="000000"/>
        </w:rPr>
        <w:t>Задачи</w:t>
      </w:r>
      <w:r w:rsidRPr="00856E92">
        <w:rPr>
          <w:color w:val="000000"/>
        </w:rPr>
        <w:t>:</w:t>
      </w:r>
    </w:p>
    <w:p w:rsidR="00C56505" w:rsidRPr="00856E92" w:rsidRDefault="00C56505" w:rsidP="00856E9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56E92">
        <w:rPr>
          <w:b/>
          <w:bCs/>
          <w:i/>
          <w:color w:val="000000"/>
        </w:rPr>
        <w:t>воспитательны</w:t>
      </w:r>
      <w:r w:rsidRPr="00856E92">
        <w:rPr>
          <w:b/>
          <w:bCs/>
          <w:color w:val="000000"/>
        </w:rPr>
        <w:t>е: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 xml:space="preserve">1.Приобщить </w:t>
      </w:r>
      <w:proofErr w:type="spellStart"/>
      <w:r w:rsidR="00861B61">
        <w:rPr>
          <w:color w:val="000000"/>
        </w:rPr>
        <w:t>об</w:t>
      </w:r>
      <w:r w:rsidRPr="00856E92">
        <w:rPr>
          <w:color w:val="000000"/>
        </w:rPr>
        <w:t>учащихся</w:t>
      </w:r>
      <w:proofErr w:type="spellEnd"/>
      <w:r w:rsidRPr="00856E92">
        <w:rPr>
          <w:color w:val="000000"/>
        </w:rPr>
        <w:t xml:space="preserve"> к системе культурных ценностей.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 xml:space="preserve">2. Способствовать развитию внутренней свободы подрастающего поколения, способности к объективной самооценке и самореализации поведения, чувства собственного достоинства, самоуважения. </w:t>
      </w:r>
    </w:p>
    <w:p w:rsidR="00C56505" w:rsidRPr="00856E92" w:rsidRDefault="005E7660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C56505" w:rsidRPr="00856E92">
        <w:rPr>
          <w:color w:val="000000"/>
        </w:rPr>
        <w:t>. Воспитывать уважительное отношение между членами коллектива в совместной творческой деятельности.</w:t>
      </w:r>
    </w:p>
    <w:p w:rsidR="00C56505" w:rsidRPr="00856E92" w:rsidRDefault="001247F6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C56505" w:rsidRPr="00856E92">
        <w:rPr>
          <w:color w:val="000000"/>
        </w:rPr>
        <w:t>.Развивать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C56505" w:rsidRPr="00856E92" w:rsidRDefault="00C56505" w:rsidP="00856E9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56E92">
        <w:rPr>
          <w:b/>
          <w:bCs/>
          <w:i/>
          <w:color w:val="000000"/>
        </w:rPr>
        <w:t>развивающие: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 xml:space="preserve">1. Развивать природные задатки, творческий потенциал каждого </w:t>
      </w:r>
      <w:r w:rsidR="00861B61">
        <w:rPr>
          <w:color w:val="000000"/>
        </w:rPr>
        <w:t>ребенка</w:t>
      </w:r>
      <w:r w:rsidRPr="00856E92">
        <w:rPr>
          <w:color w:val="000000"/>
        </w:rPr>
        <w:t xml:space="preserve">; фантазию, наблюдательность. 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>2. Развивать образное и пространственное мышление, память, воображение, внимание.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>3.Развивать эстетический и художественный вкус.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6E92">
        <w:rPr>
          <w:color w:val="000000"/>
        </w:rPr>
        <w:t>4. Развивать глазомер.</w:t>
      </w:r>
    </w:p>
    <w:p w:rsidR="00C56505" w:rsidRPr="00856E92" w:rsidRDefault="00C56505" w:rsidP="00856E9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56E92">
        <w:rPr>
          <w:b/>
          <w:bCs/>
          <w:i/>
          <w:color w:val="000000"/>
        </w:rPr>
        <w:t>обучающие:</w:t>
      </w:r>
    </w:p>
    <w:p w:rsidR="00C56505" w:rsidRPr="00861B61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861B61">
        <w:t>1.</w:t>
      </w:r>
      <w:r w:rsidRPr="00856E92">
        <w:rPr>
          <w:color w:val="FF0000"/>
        </w:rPr>
        <w:t xml:space="preserve"> </w:t>
      </w:r>
      <w:r w:rsidRPr="00861B61">
        <w:t xml:space="preserve">Познакомить </w:t>
      </w:r>
      <w:proofErr w:type="gramStart"/>
      <w:r w:rsidR="00861B61">
        <w:t>обучающихся</w:t>
      </w:r>
      <w:proofErr w:type="gramEnd"/>
      <w:r w:rsidRPr="00861B61">
        <w:t xml:space="preserve"> с историей и направлениями рисунка и живописи.</w:t>
      </w:r>
    </w:p>
    <w:p w:rsidR="00C56505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</w:pPr>
      <w:r w:rsidRPr="00861B61">
        <w:t>2.Научить детей владеть различными техниками работы с материалами, инструментами и приспособлениями, необходимыми в работе.</w:t>
      </w:r>
    </w:p>
    <w:p w:rsidR="00861B61" w:rsidRPr="00861B61" w:rsidRDefault="00861B61" w:rsidP="00856E92">
      <w:pPr>
        <w:pStyle w:val="a3"/>
        <w:spacing w:before="0" w:beforeAutospacing="0" w:after="0" w:afterAutospacing="0" w:line="360" w:lineRule="auto"/>
        <w:ind w:firstLine="708"/>
        <w:jc w:val="both"/>
      </w:pPr>
      <w:r>
        <w:t>3. Сформировать первичные знания, умения и навыки в области рисунка и живописи.</w:t>
      </w:r>
    </w:p>
    <w:p w:rsidR="00C56505" w:rsidRPr="00856E92" w:rsidRDefault="00C56505" w:rsidP="00856E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C56505" w:rsidRPr="00856E92" w:rsidRDefault="00C56505" w:rsidP="00856E92">
      <w:pPr>
        <w:pStyle w:val="a9"/>
        <w:spacing w:line="360" w:lineRule="auto"/>
        <w:ind w:firstLine="709"/>
        <w:jc w:val="both"/>
        <w:rPr>
          <w:b/>
          <w:spacing w:val="-2"/>
          <w:sz w:val="24"/>
          <w:szCs w:val="24"/>
        </w:rPr>
      </w:pPr>
      <w:r w:rsidRPr="00856E92">
        <w:rPr>
          <w:b/>
          <w:spacing w:val="-2"/>
          <w:sz w:val="24"/>
          <w:szCs w:val="24"/>
        </w:rPr>
        <w:t>Отличительные особенности программы</w:t>
      </w:r>
    </w:p>
    <w:p w:rsidR="00313C0B" w:rsidRDefault="00C56505" w:rsidP="00856E92">
      <w:pPr>
        <w:spacing w:line="360" w:lineRule="auto"/>
        <w:ind w:firstLine="709"/>
        <w:jc w:val="both"/>
      </w:pPr>
      <w:r w:rsidRPr="00856E92">
        <w:rPr>
          <w:spacing w:val="-2"/>
        </w:rPr>
        <w:t xml:space="preserve">Программа «Основы рисунка и живописи» </w:t>
      </w:r>
      <w:r w:rsidR="00313C0B" w:rsidRPr="00864274">
        <w:t xml:space="preserve">охватывает все основные разделы в области рисунка и живописи, </w:t>
      </w:r>
      <w:r w:rsidR="00313C0B">
        <w:t xml:space="preserve">ориентирована на </w:t>
      </w:r>
      <w:r w:rsidR="00313C0B" w:rsidRPr="00864274">
        <w:t xml:space="preserve"> применение </w:t>
      </w:r>
      <w:r w:rsidR="00313C0B">
        <w:t xml:space="preserve">полученных </w:t>
      </w:r>
      <w:r w:rsidR="00313C0B" w:rsidRPr="00864274">
        <w:t xml:space="preserve">знаний и </w:t>
      </w:r>
      <w:r w:rsidR="00313C0B" w:rsidRPr="00864274">
        <w:lastRenderedPageBreak/>
        <w:t xml:space="preserve">умений в творческой деятельности и </w:t>
      </w:r>
      <w:r w:rsidR="00313C0B">
        <w:t>адресована тем</w:t>
      </w:r>
      <w:r w:rsidR="00313C0B" w:rsidRPr="00864274">
        <w:t>, у ко</w:t>
      </w:r>
      <w:r w:rsidR="00313C0B">
        <w:t>го</w:t>
      </w:r>
      <w:r w:rsidR="00313C0B" w:rsidRPr="00864274">
        <w:t xml:space="preserve"> нет специализированной подготовки в этой области, </w:t>
      </w:r>
      <w:r w:rsidR="00313C0B">
        <w:t xml:space="preserve">тем, кто </w:t>
      </w:r>
      <w:r w:rsidR="00313C0B" w:rsidRPr="00864274">
        <w:t xml:space="preserve"> только начина</w:t>
      </w:r>
      <w:r w:rsidR="00313C0B">
        <w:t>е</w:t>
      </w:r>
      <w:r w:rsidR="00313C0B" w:rsidRPr="00864274">
        <w:t xml:space="preserve">т изучение данной области. </w:t>
      </w:r>
    </w:p>
    <w:p w:rsidR="00C56505" w:rsidRPr="00856E92" w:rsidRDefault="00C56505" w:rsidP="00856E92">
      <w:pPr>
        <w:spacing w:line="360" w:lineRule="auto"/>
        <w:ind w:firstLine="709"/>
        <w:jc w:val="both"/>
      </w:pPr>
      <w:r w:rsidRPr="00856E92">
        <w:rPr>
          <w:b/>
        </w:rPr>
        <w:t>Возраст детей и срок реализации программы</w:t>
      </w:r>
    </w:p>
    <w:p w:rsidR="00C56505" w:rsidRPr="00856E92" w:rsidRDefault="00C56505" w:rsidP="00856E92">
      <w:pPr>
        <w:spacing w:line="360" w:lineRule="auto"/>
        <w:ind w:firstLine="709"/>
        <w:jc w:val="both"/>
        <w:rPr>
          <w:b/>
        </w:rPr>
      </w:pPr>
      <w:r w:rsidRPr="00856E92">
        <w:t>Программа ориентирована на  возраст 12-18 лет и рассчитана на 8 месяцев обучения (198 часов, 33 недели).</w:t>
      </w:r>
    </w:p>
    <w:p w:rsidR="00C56505" w:rsidRPr="00856E92" w:rsidRDefault="00C56505" w:rsidP="00856E92">
      <w:pPr>
        <w:pStyle w:val="5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56E92">
        <w:rPr>
          <w:rFonts w:ascii="Times New Roman" w:hAnsi="Times New Roman"/>
          <w:i w:val="0"/>
          <w:sz w:val="24"/>
          <w:szCs w:val="24"/>
        </w:rPr>
        <w:t>Формы и режим занятий</w:t>
      </w:r>
    </w:p>
    <w:p w:rsidR="00C56505" w:rsidRPr="00856E92" w:rsidRDefault="00C56505" w:rsidP="00856E92">
      <w:pPr>
        <w:pStyle w:val="5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6E92">
        <w:rPr>
          <w:rFonts w:ascii="Times New Roman" w:hAnsi="Times New Roman"/>
          <w:b w:val="0"/>
          <w:i w:val="0"/>
          <w:sz w:val="24"/>
          <w:szCs w:val="24"/>
        </w:rPr>
        <w:t xml:space="preserve">Форма организации образовательного процесса – мелкогрупповое занятие (5-9 человек). </w:t>
      </w:r>
    </w:p>
    <w:p w:rsidR="00C56505" w:rsidRPr="00313C0B" w:rsidRDefault="00C56505" w:rsidP="00856E92">
      <w:pPr>
        <w:pStyle w:val="a6"/>
        <w:spacing w:after="0" w:line="360" w:lineRule="auto"/>
        <w:ind w:firstLine="709"/>
        <w:jc w:val="both"/>
      </w:pPr>
      <w:r w:rsidRPr="00856E92">
        <w:t>Формы организации занятий: беседы, просмотры, консультации по оформлению</w:t>
      </w:r>
      <w:r w:rsidR="00313C0B">
        <w:t xml:space="preserve"> </w:t>
      </w:r>
      <w:r w:rsidR="00313C0B" w:rsidRPr="00313C0B">
        <w:t>работы, практические занятия</w:t>
      </w:r>
      <w:r w:rsidRPr="00313C0B">
        <w:t xml:space="preserve">. </w:t>
      </w:r>
    </w:p>
    <w:p w:rsidR="00C56505" w:rsidRDefault="00C56505" w:rsidP="00856E92">
      <w:pPr>
        <w:spacing w:line="360" w:lineRule="auto"/>
        <w:ind w:firstLine="709"/>
        <w:jc w:val="both"/>
      </w:pPr>
      <w:r w:rsidRPr="00856E92">
        <w:t>Занятия проходят 2 раза в неделю по 3 академических часа (45 мин.).</w:t>
      </w:r>
    </w:p>
    <w:p w:rsidR="001247F6" w:rsidRDefault="001247F6" w:rsidP="001247F6">
      <w:pPr>
        <w:spacing w:line="360" w:lineRule="auto"/>
        <w:ind w:firstLine="709"/>
        <w:jc w:val="both"/>
      </w:pPr>
      <w:r>
        <w:t xml:space="preserve">Один день в неделю по </w:t>
      </w:r>
      <w:r w:rsidR="006E53C2">
        <w:t>дисциплине</w:t>
      </w:r>
      <w:r>
        <w:t xml:space="preserve"> «Основы рисунка» -3 часка</w:t>
      </w:r>
    </w:p>
    <w:p w:rsidR="001247F6" w:rsidRDefault="001247F6" w:rsidP="001247F6">
      <w:pPr>
        <w:spacing w:line="360" w:lineRule="auto"/>
        <w:ind w:firstLine="709"/>
        <w:jc w:val="both"/>
      </w:pPr>
      <w:r>
        <w:t xml:space="preserve">Второй день в неделю по </w:t>
      </w:r>
      <w:r w:rsidR="006E53C2">
        <w:t>дисциплине</w:t>
      </w:r>
      <w:r>
        <w:t xml:space="preserve"> «Основы живописи» - 3 часа.</w:t>
      </w:r>
    </w:p>
    <w:p w:rsidR="001247F6" w:rsidRPr="00856E92" w:rsidRDefault="001247F6" w:rsidP="00856E92">
      <w:pPr>
        <w:spacing w:line="360" w:lineRule="auto"/>
        <w:ind w:firstLine="709"/>
        <w:jc w:val="both"/>
        <w:rPr>
          <w:b/>
        </w:rPr>
      </w:pPr>
    </w:p>
    <w:p w:rsidR="00C56505" w:rsidRPr="00856E92" w:rsidRDefault="00C56505" w:rsidP="00856E92">
      <w:pPr>
        <w:spacing w:line="360" w:lineRule="auto"/>
        <w:ind w:firstLine="709"/>
        <w:jc w:val="both"/>
        <w:rPr>
          <w:b/>
          <w:bCs/>
          <w:iCs/>
        </w:rPr>
      </w:pPr>
      <w:r w:rsidRPr="00856E92">
        <w:rPr>
          <w:b/>
          <w:bCs/>
          <w:iCs/>
        </w:rPr>
        <w:t>Ожидаемые результаты и способы проверки их результативности:</w:t>
      </w:r>
    </w:p>
    <w:p w:rsidR="00C56505" w:rsidRPr="00856E92" w:rsidRDefault="00C56505" w:rsidP="00856E92">
      <w:pPr>
        <w:spacing w:line="360" w:lineRule="auto"/>
        <w:jc w:val="both"/>
        <w:rPr>
          <w:b/>
          <w:bCs/>
          <w:color w:val="131313"/>
          <w:bdr w:val="none" w:sz="0" w:space="0" w:color="auto" w:frame="1"/>
          <w:shd w:val="clear" w:color="auto" w:fill="FFFFFB"/>
        </w:rPr>
      </w:pPr>
      <w:r w:rsidRPr="00856E92">
        <w:rPr>
          <w:b/>
          <w:bCs/>
          <w:color w:val="131313"/>
          <w:bdr w:val="none" w:sz="0" w:space="0" w:color="auto" w:frame="1"/>
          <w:shd w:val="clear" w:color="auto" w:fill="FFFFFB"/>
        </w:rPr>
        <w:t>Личностные результаты: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 xml:space="preserve">У </w:t>
      </w:r>
      <w:proofErr w:type="gramStart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обучающегося</w:t>
      </w:r>
      <w:proofErr w:type="gramEnd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 xml:space="preserve"> будут сформированы</w:t>
      </w:r>
      <w:r w:rsidRPr="00856E92">
        <w:rPr>
          <w:color w:val="131313"/>
          <w:shd w:val="clear" w:color="auto" w:fill="FFFFFB"/>
        </w:rPr>
        <w:t>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интерес к новым видам творчества, к новым способам самовыражения;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устойчивый познавательный интерес к новым способам применения технологий и материалов;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 xml:space="preserve">- </w:t>
      </w:r>
      <w:proofErr w:type="gramStart"/>
      <w:r w:rsidRPr="00856E92">
        <w:rPr>
          <w:color w:val="131313"/>
          <w:shd w:val="clear" w:color="auto" w:fill="FFFFFB"/>
        </w:rPr>
        <w:t>адекватное</w:t>
      </w:r>
      <w:proofErr w:type="gramEnd"/>
      <w:r w:rsidRPr="00856E92">
        <w:rPr>
          <w:color w:val="131313"/>
          <w:shd w:val="clear" w:color="auto" w:fill="FFFFFB"/>
        </w:rPr>
        <w:t xml:space="preserve"> понимания причин успешности/</w:t>
      </w:r>
      <w:proofErr w:type="spellStart"/>
      <w:r w:rsidRPr="00856E92">
        <w:rPr>
          <w:color w:val="131313"/>
          <w:shd w:val="clear" w:color="auto" w:fill="FFFFFB"/>
        </w:rPr>
        <w:t>неуспешности</w:t>
      </w:r>
      <w:proofErr w:type="spellEnd"/>
      <w:r w:rsidRPr="00856E92">
        <w:rPr>
          <w:color w:val="131313"/>
          <w:shd w:val="clear" w:color="auto" w:fill="FFFFFB"/>
        </w:rPr>
        <w:t xml:space="preserve"> творческой деятельности;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  <w:shd w:val="clear" w:color="auto" w:fill="FFFFFB"/>
        </w:rPr>
      </w:pPr>
      <w:proofErr w:type="gramStart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 xml:space="preserve"> получит возможность для формирования</w:t>
      </w:r>
      <w:r w:rsidRPr="00856E92">
        <w:rPr>
          <w:color w:val="131313"/>
          <w:shd w:val="clear" w:color="auto" w:fill="FFFFFB"/>
        </w:rPr>
        <w:t>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выраженной познавательной мотивации;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устойчивого интереса к новым способам познания;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адекватного понимания причин успешности/</w:t>
      </w:r>
      <w:proofErr w:type="spellStart"/>
      <w:r w:rsidRPr="00856E92">
        <w:rPr>
          <w:color w:val="131313"/>
          <w:shd w:val="clear" w:color="auto" w:fill="FFFFFB"/>
        </w:rPr>
        <w:t>неуспешности</w:t>
      </w:r>
      <w:proofErr w:type="spellEnd"/>
      <w:r w:rsidRPr="00856E92">
        <w:rPr>
          <w:color w:val="131313"/>
          <w:shd w:val="clear" w:color="auto" w:fill="FFFFFB"/>
        </w:rPr>
        <w:t xml:space="preserve"> творческой деятельности;</w:t>
      </w:r>
    </w:p>
    <w:p w:rsidR="00C56505" w:rsidRPr="00856E92" w:rsidRDefault="00C56505" w:rsidP="00856E92">
      <w:pPr>
        <w:spacing w:line="360" w:lineRule="auto"/>
        <w:jc w:val="both"/>
        <w:rPr>
          <w:b/>
          <w:color w:val="131313"/>
        </w:rPr>
      </w:pPr>
      <w:proofErr w:type="spellStart"/>
      <w:r w:rsidRPr="00856E92">
        <w:rPr>
          <w:b/>
          <w:color w:val="131313"/>
        </w:rPr>
        <w:t>Метапредметные</w:t>
      </w:r>
      <w:proofErr w:type="spellEnd"/>
      <w:r w:rsidRPr="00856E92">
        <w:rPr>
          <w:b/>
          <w:color w:val="131313"/>
        </w:rPr>
        <w:t xml:space="preserve"> результаты: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Обучающийся научится</w:t>
      </w:r>
      <w:r w:rsidRPr="00856E92">
        <w:rPr>
          <w:color w:val="131313"/>
          <w:shd w:val="clear" w:color="auto" w:fill="FFFFFB"/>
        </w:rPr>
        <w:t>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принимать и сохранять учебно-творческую задачу;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t>− использовать разнообразные изобразительные приемы и средства при выполнении задачи;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планировать свои действия;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lastRenderedPageBreak/>
        <w:t>- самостоятельно учитывать выделенные учителем ориентиры действия в незнакомом материале;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адекватно воспринимать оценку учителя;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вносить коррективы в действия на основе их оценки и учета сделанных ошибок;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proofErr w:type="gramStart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 xml:space="preserve"> получит возможность научиться</w:t>
      </w:r>
      <w:r w:rsidRPr="00856E92">
        <w:rPr>
          <w:color w:val="131313"/>
          <w:shd w:val="clear" w:color="auto" w:fill="FFFFFB"/>
        </w:rPr>
        <w:t>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проявлять познавательную инициативу;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t>− теоретическим основам композиции, закономерности построения художественной формы    и особенности ее восприятия</w:t>
      </w:r>
      <w:r w:rsidR="001F02EF">
        <w:t>.</w:t>
      </w:r>
      <w:bookmarkStart w:id="0" w:name="_GoBack"/>
      <w:bookmarkEnd w:id="0"/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b/>
          <w:bCs/>
          <w:color w:val="131313"/>
          <w:bdr w:val="none" w:sz="0" w:space="0" w:color="auto" w:frame="1"/>
          <w:shd w:val="clear" w:color="auto" w:fill="FFFFFB"/>
        </w:rPr>
        <w:t>Предметные результаты: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Обучающиеся научаться</w:t>
      </w:r>
      <w:r w:rsidRPr="00856E92">
        <w:rPr>
          <w:color w:val="131313"/>
          <w:shd w:val="clear" w:color="auto" w:fill="FFFFFB"/>
        </w:rPr>
        <w:t>:</w:t>
      </w:r>
    </w:p>
    <w:p w:rsidR="00C56505" w:rsidRDefault="00C56505" w:rsidP="00BA0822">
      <w:pPr>
        <w:spacing w:line="360" w:lineRule="auto"/>
        <w:jc w:val="both"/>
        <w:rPr>
          <w:color w:val="131313"/>
          <w:shd w:val="clear" w:color="auto" w:fill="FFFFFB"/>
        </w:rPr>
      </w:pPr>
      <w:r w:rsidRPr="00856E92">
        <w:rPr>
          <w:color w:val="131313"/>
          <w:shd w:val="clear" w:color="auto" w:fill="FFFFFB"/>
        </w:rPr>
        <w:t xml:space="preserve">- </w:t>
      </w:r>
      <w:r w:rsidR="00BA0822">
        <w:rPr>
          <w:color w:val="131313"/>
          <w:shd w:val="clear" w:color="auto" w:fill="FFFFFB"/>
        </w:rPr>
        <w:t>осуществлять компоновку в листе;</w:t>
      </w:r>
    </w:p>
    <w:p w:rsidR="00BA0822" w:rsidRDefault="00BA0822" w:rsidP="00BA0822">
      <w:pPr>
        <w:spacing w:line="360" w:lineRule="auto"/>
        <w:jc w:val="both"/>
        <w:rPr>
          <w:color w:val="131313"/>
          <w:shd w:val="clear" w:color="auto" w:fill="FFFFFB"/>
        </w:rPr>
      </w:pPr>
      <w:r>
        <w:rPr>
          <w:color w:val="131313"/>
          <w:shd w:val="clear" w:color="auto" w:fill="FFFFFB"/>
        </w:rPr>
        <w:t>- получат навыки конструктивного построения предметов;</w:t>
      </w:r>
    </w:p>
    <w:p w:rsidR="00BA0822" w:rsidRDefault="00BA0822" w:rsidP="00BA0822">
      <w:pPr>
        <w:spacing w:line="360" w:lineRule="auto"/>
        <w:jc w:val="both"/>
        <w:rPr>
          <w:color w:val="131313"/>
          <w:shd w:val="clear" w:color="auto" w:fill="FFFFFB"/>
        </w:rPr>
      </w:pPr>
      <w:r>
        <w:rPr>
          <w:color w:val="131313"/>
          <w:shd w:val="clear" w:color="auto" w:fill="FFFFFB"/>
        </w:rPr>
        <w:t>- получат навыки пропорционального соотношения предметов.</w:t>
      </w:r>
    </w:p>
    <w:p w:rsidR="00A14C16" w:rsidRDefault="00A14C16" w:rsidP="00A14C16">
      <w:pPr>
        <w:spacing w:line="360" w:lineRule="auto"/>
      </w:pPr>
      <w:r>
        <w:rPr>
          <w:color w:val="131313"/>
          <w:shd w:val="clear" w:color="auto" w:fill="FFFFFB"/>
        </w:rPr>
        <w:t xml:space="preserve">-создавать: </w:t>
      </w:r>
      <w:r w:rsidRPr="00C615D4">
        <w:t>Тематический натюрморт.</w:t>
      </w:r>
      <w:r>
        <w:t xml:space="preserve"> </w:t>
      </w:r>
      <w:r w:rsidRPr="00C615D4">
        <w:t>Объемно-пространственный натюрморт в технике «гризайль». Объемно-пространственный натюрморт в технике «</w:t>
      </w:r>
      <w:proofErr w:type="spellStart"/>
      <w:r w:rsidRPr="00C615D4">
        <w:t>алла</w:t>
      </w:r>
      <w:proofErr w:type="spellEnd"/>
      <w:r w:rsidRPr="00C615D4">
        <w:t xml:space="preserve"> прима»</w:t>
      </w:r>
      <w:r>
        <w:t xml:space="preserve">. </w:t>
      </w:r>
      <w:r w:rsidRPr="00C615D4">
        <w:t>Натюрморт из простых геометрических фигур</w:t>
      </w:r>
      <w:r>
        <w:t xml:space="preserve">. </w:t>
      </w:r>
      <w:r w:rsidRPr="00C615D4">
        <w:t>Натюрморт из сложных предметов.</w:t>
      </w:r>
      <w:r>
        <w:t xml:space="preserve"> </w:t>
      </w:r>
      <w:r w:rsidRPr="00C615D4">
        <w:t>Объемно-пространственный натюрморт «летающие предметы».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proofErr w:type="gramStart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856E92">
        <w:rPr>
          <w:color w:val="131313"/>
          <w:u w:val="single"/>
          <w:bdr w:val="none" w:sz="0" w:space="0" w:color="auto" w:frame="1"/>
          <w:shd w:val="clear" w:color="auto" w:fill="FFFFFB"/>
        </w:rPr>
        <w:t xml:space="preserve"> получит возможность научиться</w:t>
      </w:r>
      <w:r w:rsidRPr="00856E92">
        <w:rPr>
          <w:color w:val="131313"/>
          <w:shd w:val="clear" w:color="auto" w:fill="FFFFFB"/>
        </w:rPr>
        <w:t>: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t>- компоновать натюрморт в заданном формате,</w:t>
      </w:r>
    </w:p>
    <w:p w:rsidR="00C56505" w:rsidRPr="00856E92" w:rsidRDefault="00C56505" w:rsidP="00856E92">
      <w:pPr>
        <w:spacing w:line="360" w:lineRule="auto"/>
        <w:jc w:val="both"/>
        <w:rPr>
          <w:color w:val="131313"/>
        </w:rPr>
      </w:pPr>
      <w:r w:rsidRPr="00856E92">
        <w:rPr>
          <w:color w:val="131313"/>
          <w:shd w:val="clear" w:color="auto" w:fill="FFFFFB"/>
        </w:rPr>
        <w:t>- с учетом целей коммуникации достаточно полно и точно передавать необходимую информацию как ориентир для построения действия;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rPr>
          <w:color w:val="131313"/>
          <w:shd w:val="clear" w:color="auto" w:fill="FFFFFB"/>
        </w:rPr>
        <w:t xml:space="preserve">- </w:t>
      </w:r>
      <w:r w:rsidRPr="00856E92">
        <w:t>работать цветовыми отношениями, лепить форму цветом.</w:t>
      </w:r>
    </w:p>
    <w:p w:rsidR="00C56505" w:rsidRPr="00856E92" w:rsidRDefault="00C56505" w:rsidP="00856E92">
      <w:pPr>
        <w:spacing w:line="360" w:lineRule="auto"/>
        <w:jc w:val="both"/>
        <w:rPr>
          <w:b/>
        </w:rPr>
      </w:pPr>
      <w:r w:rsidRPr="00856E92">
        <w:rPr>
          <w:b/>
        </w:rPr>
        <w:t>Система оценивания: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t xml:space="preserve">  Система оценивания включает в себя стартовый, текущий и итоговый контроль.</w:t>
      </w:r>
    </w:p>
    <w:p w:rsidR="00C56505" w:rsidRPr="00856E92" w:rsidRDefault="00C56505" w:rsidP="00856E92">
      <w:pPr>
        <w:spacing w:line="360" w:lineRule="auto"/>
        <w:jc w:val="both"/>
      </w:pPr>
      <w:r w:rsidRPr="00856E92">
        <w:t xml:space="preserve">  </w:t>
      </w:r>
      <w:proofErr w:type="gramStart"/>
      <w:r w:rsidRPr="00856E92">
        <w:t>Стартовый контроль позволяет выявить способности, возможности обучающегося для учета при реализации программы.</w:t>
      </w:r>
      <w:proofErr w:type="gramEnd"/>
    </w:p>
    <w:p w:rsidR="00C56505" w:rsidRPr="00856E92" w:rsidRDefault="00643D3B" w:rsidP="00856E92">
      <w:pPr>
        <w:spacing w:line="360" w:lineRule="auto"/>
        <w:ind w:firstLine="709"/>
        <w:jc w:val="both"/>
      </w:pPr>
      <w:r>
        <w:t xml:space="preserve">Стартовый контроль проводится в форме просмотра авторских, </w:t>
      </w:r>
      <w:proofErr w:type="gramStart"/>
      <w:r>
        <w:t>раннее</w:t>
      </w:r>
      <w:proofErr w:type="gramEnd"/>
      <w:r>
        <w:t xml:space="preserve"> выполненных работ обучающегося. </w:t>
      </w:r>
    </w:p>
    <w:p w:rsidR="00C56505" w:rsidRPr="00856E92" w:rsidRDefault="00C56505" w:rsidP="00856E92">
      <w:pPr>
        <w:spacing w:line="360" w:lineRule="auto"/>
        <w:ind w:firstLine="709"/>
        <w:jc w:val="both"/>
      </w:pPr>
      <w:r w:rsidRPr="00856E92">
        <w:t>В ходе текущего контроля осуществляется своевременность, правильность выполнения поставленной задачи. П</w:t>
      </w:r>
      <w:r w:rsidR="00643D3B">
        <w:t>о</w:t>
      </w:r>
      <w:r w:rsidRPr="00856E92">
        <w:t xml:space="preserve"> итогам текущего контроля проводиться индивидуальное консультирование.</w:t>
      </w:r>
    </w:p>
    <w:p w:rsidR="00C56505" w:rsidRPr="00643D3B" w:rsidRDefault="00C56505" w:rsidP="00856E92">
      <w:pPr>
        <w:spacing w:line="360" w:lineRule="auto"/>
        <w:ind w:firstLine="709"/>
        <w:jc w:val="both"/>
      </w:pPr>
      <w:r w:rsidRPr="00643D3B">
        <w:t>Итоговый контроль проводиться в форме просмотра</w:t>
      </w:r>
      <w:r w:rsidR="00643D3B" w:rsidRPr="00643D3B">
        <w:t xml:space="preserve"> выполненных в ходе реализации программы работ</w:t>
      </w:r>
      <w:r w:rsidRPr="00643D3B">
        <w:t>. По итогам просмотра делается вывод по освоению или не освоению программы.</w:t>
      </w:r>
    </w:p>
    <w:p w:rsidR="00C56505" w:rsidRPr="00856E92" w:rsidRDefault="00C56505" w:rsidP="00856E92">
      <w:pPr>
        <w:spacing w:line="360" w:lineRule="auto"/>
        <w:ind w:firstLine="709"/>
        <w:jc w:val="both"/>
        <w:rPr>
          <w:highlight w:val="yellow"/>
        </w:rPr>
      </w:pPr>
    </w:p>
    <w:p w:rsidR="00C56505" w:rsidRPr="00C615D4" w:rsidRDefault="00C56505" w:rsidP="00C56505">
      <w:pPr>
        <w:ind w:firstLine="709"/>
        <w:jc w:val="center"/>
      </w:pPr>
      <w:r w:rsidRPr="00C615D4">
        <w:rPr>
          <w:b/>
          <w:bCs/>
          <w:lang w:val="en-US"/>
        </w:rPr>
        <w:lastRenderedPageBreak/>
        <w:t>II</w:t>
      </w:r>
      <w:r w:rsidRPr="00C615D4">
        <w:rPr>
          <w:b/>
          <w:bCs/>
        </w:rPr>
        <w:t xml:space="preserve">. </w:t>
      </w:r>
      <w:r w:rsidRPr="00C615D4">
        <w:rPr>
          <w:b/>
          <w:bCs/>
          <w:color w:val="000000"/>
        </w:rPr>
        <w:t>Учебный план</w:t>
      </w:r>
    </w:p>
    <w:p w:rsidR="00C56505" w:rsidRPr="00C615D4" w:rsidRDefault="00C56505" w:rsidP="00C56505">
      <w:pPr>
        <w:ind w:firstLine="567"/>
        <w:jc w:val="both"/>
        <w:rPr>
          <w:b/>
        </w:rPr>
      </w:pPr>
    </w:p>
    <w:tbl>
      <w:tblPr>
        <w:tblW w:w="1001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5529"/>
        <w:gridCol w:w="1701"/>
        <w:gridCol w:w="992"/>
        <w:gridCol w:w="850"/>
      </w:tblGrid>
      <w:tr w:rsidR="00C56505" w:rsidRPr="00C615D4" w:rsidTr="00C56505">
        <w:tc>
          <w:tcPr>
            <w:tcW w:w="946" w:type="dxa"/>
            <w:vMerge w:val="restart"/>
            <w:vAlign w:val="center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 xml:space="preserve">№ </w:t>
            </w:r>
            <w:proofErr w:type="gramStart"/>
            <w:r w:rsidRPr="00C615D4">
              <w:rPr>
                <w:b/>
              </w:rPr>
              <w:t>п</w:t>
            </w:r>
            <w:proofErr w:type="gramEnd"/>
            <w:r w:rsidRPr="00C615D4">
              <w:rPr>
                <w:b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Наименование дисциплин</w:t>
            </w:r>
          </w:p>
        </w:tc>
        <w:tc>
          <w:tcPr>
            <w:tcW w:w="1701" w:type="dxa"/>
            <w:vMerge w:val="restart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Всего часов</w:t>
            </w:r>
          </w:p>
        </w:tc>
        <w:tc>
          <w:tcPr>
            <w:tcW w:w="1842" w:type="dxa"/>
            <w:gridSpan w:val="2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Количество</w:t>
            </w:r>
          </w:p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часов</w:t>
            </w:r>
          </w:p>
        </w:tc>
      </w:tr>
      <w:tr w:rsidR="00C56505" w:rsidRPr="00C615D4" w:rsidTr="00C56505">
        <w:trPr>
          <w:cantSplit/>
          <w:trHeight w:val="1807"/>
        </w:trPr>
        <w:tc>
          <w:tcPr>
            <w:tcW w:w="946" w:type="dxa"/>
            <w:vMerge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C56505" w:rsidRPr="00C615D4" w:rsidRDefault="00C56505" w:rsidP="00C56505">
            <w:pPr>
              <w:ind w:left="113" w:right="113"/>
              <w:jc w:val="both"/>
            </w:pPr>
            <w:r w:rsidRPr="00C615D4">
              <w:t>теоретические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C56505" w:rsidRPr="00C615D4" w:rsidRDefault="00C56505" w:rsidP="00C56505">
            <w:pPr>
              <w:ind w:left="113" w:right="113"/>
              <w:jc w:val="both"/>
            </w:pPr>
            <w:r w:rsidRPr="00C615D4">
              <w:t>практические</w:t>
            </w:r>
          </w:p>
        </w:tc>
      </w:tr>
      <w:tr w:rsidR="00C56505" w:rsidRPr="00C615D4" w:rsidTr="00C56505">
        <w:tc>
          <w:tcPr>
            <w:tcW w:w="946" w:type="dxa"/>
            <w:shd w:val="pct20" w:color="auto" w:fill="BFBFBF" w:themeFill="background1" w:themeFillShade="BF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>1</w:t>
            </w:r>
          </w:p>
        </w:tc>
        <w:tc>
          <w:tcPr>
            <w:tcW w:w="5529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Основы рисунка</w:t>
            </w:r>
          </w:p>
        </w:tc>
        <w:tc>
          <w:tcPr>
            <w:tcW w:w="1701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992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3</w:t>
            </w:r>
          </w:p>
        </w:tc>
        <w:tc>
          <w:tcPr>
            <w:tcW w:w="850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96</w:t>
            </w:r>
          </w:p>
        </w:tc>
      </w:tr>
      <w:tr w:rsidR="00C56505" w:rsidRPr="00C615D4" w:rsidTr="00C56505">
        <w:tc>
          <w:tcPr>
            <w:tcW w:w="946" w:type="dxa"/>
            <w:shd w:val="pct20" w:color="auto" w:fill="D9D9D9" w:themeFill="background1" w:themeFillShade="D9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>2</w:t>
            </w:r>
          </w:p>
        </w:tc>
        <w:tc>
          <w:tcPr>
            <w:tcW w:w="5529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Основы живописи</w:t>
            </w:r>
          </w:p>
        </w:tc>
        <w:tc>
          <w:tcPr>
            <w:tcW w:w="1701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992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6</w:t>
            </w:r>
          </w:p>
        </w:tc>
        <w:tc>
          <w:tcPr>
            <w:tcW w:w="850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93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5529" w:type="dxa"/>
            <w:vAlign w:val="center"/>
          </w:tcPr>
          <w:p w:rsidR="00C56505" w:rsidRPr="00C615D4" w:rsidRDefault="00C56505" w:rsidP="00C56505">
            <w:pPr>
              <w:shd w:val="clear" w:color="auto" w:fill="FFFFFF"/>
              <w:ind w:left="5"/>
              <w:jc w:val="both"/>
              <w:rPr>
                <w:b/>
              </w:rPr>
            </w:pPr>
            <w:r w:rsidRPr="00C615D4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198</w:t>
            </w:r>
          </w:p>
        </w:tc>
        <w:tc>
          <w:tcPr>
            <w:tcW w:w="992" w:type="dxa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>189</w:t>
            </w:r>
          </w:p>
        </w:tc>
      </w:tr>
      <w:tr w:rsidR="00C56505" w:rsidRPr="00C615D4" w:rsidTr="00C56505">
        <w:tc>
          <w:tcPr>
            <w:tcW w:w="10018" w:type="dxa"/>
            <w:gridSpan w:val="5"/>
          </w:tcPr>
          <w:p w:rsidR="00C56505" w:rsidRPr="00C615D4" w:rsidRDefault="00C56505" w:rsidP="00C56505">
            <w:pPr>
              <w:jc w:val="center"/>
            </w:pPr>
            <w:r w:rsidRPr="00C615D4">
              <w:t>Итоговый контроль проходит в форме просмотра</w:t>
            </w:r>
          </w:p>
        </w:tc>
      </w:tr>
    </w:tbl>
    <w:p w:rsidR="00C56505" w:rsidRPr="00C615D4" w:rsidRDefault="00C56505" w:rsidP="00C56505">
      <w:pPr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C56505" w:rsidRPr="00C615D4" w:rsidRDefault="00C56505" w:rsidP="00C56505">
      <w:pPr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C56505" w:rsidRPr="00C615D4" w:rsidRDefault="00C56505" w:rsidP="00C56505">
      <w:pPr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173928" w:rsidRPr="00C615D4" w:rsidRDefault="00173928" w:rsidP="00173928">
      <w:pPr>
        <w:spacing w:after="200" w:line="276" w:lineRule="auto"/>
        <w:rPr>
          <w:b/>
          <w:bCs/>
          <w:color w:val="131313"/>
          <w:bdr w:val="none" w:sz="0" w:space="0" w:color="auto" w:frame="1"/>
          <w:shd w:val="clear" w:color="auto" w:fill="FFFFFB"/>
        </w:rPr>
      </w:pPr>
      <w:r w:rsidRPr="00C615D4">
        <w:rPr>
          <w:b/>
          <w:bCs/>
          <w:color w:val="131313"/>
          <w:bdr w:val="none" w:sz="0" w:space="0" w:color="auto" w:frame="1"/>
          <w:shd w:val="clear" w:color="auto" w:fill="FFFFFB"/>
          <w:lang w:val="en-US"/>
        </w:rPr>
        <w:t xml:space="preserve">III. </w:t>
      </w:r>
      <w:r w:rsidRPr="00C615D4">
        <w:rPr>
          <w:b/>
          <w:bCs/>
          <w:color w:val="131313"/>
          <w:bdr w:val="none" w:sz="0" w:space="0" w:color="auto" w:frame="1"/>
          <w:shd w:val="clear" w:color="auto" w:fill="FFFFFB"/>
        </w:rPr>
        <w:t>Календарный учебный график</w:t>
      </w:r>
    </w:p>
    <w:p w:rsidR="00173928" w:rsidRPr="00C615D4" w:rsidRDefault="00173928" w:rsidP="00173928">
      <w:pPr>
        <w:jc w:val="center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tbl>
      <w:tblPr>
        <w:tblStyle w:val="af4"/>
        <w:tblW w:w="9606" w:type="dxa"/>
        <w:tblLook w:val="04A0"/>
      </w:tblPr>
      <w:tblGrid>
        <w:gridCol w:w="1835"/>
        <w:gridCol w:w="1677"/>
        <w:gridCol w:w="3259"/>
        <w:gridCol w:w="2835"/>
      </w:tblGrid>
      <w:tr w:rsidR="00173928" w:rsidRPr="00C615D4" w:rsidTr="00D17017">
        <w:tc>
          <w:tcPr>
            <w:tcW w:w="1835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Сроки реализации, кол-во недель</w:t>
            </w:r>
          </w:p>
        </w:tc>
        <w:tc>
          <w:tcPr>
            <w:tcW w:w="1677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 xml:space="preserve">Всего </w:t>
            </w:r>
            <w:proofErr w:type="spellStart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академ</w:t>
            </w:r>
            <w:proofErr w:type="spellEnd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. часов в год</w:t>
            </w:r>
          </w:p>
        </w:tc>
        <w:tc>
          <w:tcPr>
            <w:tcW w:w="3259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 xml:space="preserve">Кол-во </w:t>
            </w:r>
            <w:proofErr w:type="gramStart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ч</w:t>
            </w:r>
            <w:proofErr w:type="gramEnd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/</w:t>
            </w:r>
            <w:proofErr w:type="spellStart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нед</w:t>
            </w:r>
            <w:proofErr w:type="spellEnd"/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.</w:t>
            </w:r>
          </w:p>
        </w:tc>
        <w:tc>
          <w:tcPr>
            <w:tcW w:w="2835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Кол-во занятий в неделю, продолжительность одного занятия</w:t>
            </w:r>
          </w:p>
        </w:tc>
      </w:tr>
      <w:tr w:rsidR="00173928" w:rsidRPr="00C615D4" w:rsidTr="00D17017">
        <w:tc>
          <w:tcPr>
            <w:tcW w:w="1835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 xml:space="preserve">С 1 октября по 31 мая, </w:t>
            </w:r>
          </w:p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33 недели</w:t>
            </w:r>
          </w:p>
        </w:tc>
        <w:tc>
          <w:tcPr>
            <w:tcW w:w="1677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198</w:t>
            </w:r>
          </w:p>
        </w:tc>
        <w:tc>
          <w:tcPr>
            <w:tcW w:w="3259" w:type="dxa"/>
          </w:tcPr>
          <w:p w:rsidR="00173928" w:rsidRPr="00C615D4" w:rsidRDefault="00173928" w:rsidP="00D17017">
            <w:p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6</w:t>
            </w:r>
          </w:p>
        </w:tc>
        <w:tc>
          <w:tcPr>
            <w:tcW w:w="2835" w:type="dxa"/>
          </w:tcPr>
          <w:p w:rsidR="00173928" w:rsidRPr="00C615D4" w:rsidRDefault="00173928" w:rsidP="00D17017">
            <w:pPr>
              <w:pStyle w:val="ae"/>
              <w:numPr>
                <w:ilvl w:val="0"/>
                <w:numId w:val="30"/>
              </w:numPr>
              <w:jc w:val="center"/>
              <w:outlineLvl w:val="0"/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C615D4">
              <w:rPr>
                <w:bCs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  <w:t>занятия по 3 часа</w:t>
            </w:r>
          </w:p>
        </w:tc>
      </w:tr>
    </w:tbl>
    <w:p w:rsidR="00173928" w:rsidRPr="00C615D4" w:rsidRDefault="00173928" w:rsidP="00173928">
      <w:pPr>
        <w:jc w:val="center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173928" w:rsidRDefault="00173928" w:rsidP="00173928">
      <w:pPr>
        <w:spacing w:after="200" w:line="276" w:lineRule="auto"/>
        <w:rPr>
          <w:b/>
          <w:bCs/>
          <w:color w:val="131313"/>
          <w:bdr w:val="none" w:sz="0" w:space="0" w:color="auto" w:frame="1"/>
          <w:shd w:val="clear" w:color="auto" w:fill="FFFFFB"/>
        </w:rPr>
        <w:sectPr w:rsidR="00173928" w:rsidSect="00C5650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505" w:rsidRDefault="00C56505" w:rsidP="00C56505">
      <w:pPr>
        <w:ind w:left="2836"/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  <w:r w:rsidRPr="00C615D4">
        <w:rPr>
          <w:b/>
          <w:bCs/>
          <w:color w:val="131313"/>
          <w:bdr w:val="none" w:sz="0" w:space="0" w:color="auto" w:frame="1"/>
          <w:shd w:val="clear" w:color="auto" w:fill="FFFFFB"/>
          <w:lang w:val="en-US"/>
        </w:rPr>
        <w:lastRenderedPageBreak/>
        <w:t>IV</w:t>
      </w:r>
      <w:r w:rsidRPr="00C615D4">
        <w:rPr>
          <w:b/>
          <w:bCs/>
          <w:color w:val="131313"/>
          <w:bdr w:val="none" w:sz="0" w:space="0" w:color="auto" w:frame="1"/>
          <w:shd w:val="clear" w:color="auto" w:fill="FFFFFB"/>
        </w:rPr>
        <w:t xml:space="preserve">. Содержание </w:t>
      </w:r>
      <w:r w:rsidR="00B16ECB">
        <w:rPr>
          <w:b/>
          <w:bCs/>
          <w:color w:val="131313"/>
          <w:bdr w:val="none" w:sz="0" w:space="0" w:color="auto" w:frame="1"/>
          <w:shd w:val="clear" w:color="auto" w:fill="FFFFFB"/>
        </w:rPr>
        <w:t xml:space="preserve">образовательной </w:t>
      </w:r>
      <w:r w:rsidRPr="00C615D4">
        <w:rPr>
          <w:b/>
          <w:bCs/>
          <w:color w:val="131313"/>
          <w:bdr w:val="none" w:sz="0" w:space="0" w:color="auto" w:frame="1"/>
          <w:shd w:val="clear" w:color="auto" w:fill="FFFFFB"/>
        </w:rPr>
        <w:t>программы «Основы рисунка и живописи».</w:t>
      </w:r>
    </w:p>
    <w:p w:rsidR="00B16ECB" w:rsidRDefault="00B16ECB" w:rsidP="003C4C87">
      <w:pPr>
        <w:spacing w:line="360" w:lineRule="auto"/>
        <w:outlineLvl w:val="0"/>
        <w:rPr>
          <w:bCs/>
          <w:color w:val="131313"/>
          <w:u w:val="single"/>
          <w:bdr w:val="none" w:sz="0" w:space="0" w:color="auto" w:frame="1"/>
          <w:shd w:val="clear" w:color="auto" w:fill="FFFFFB"/>
        </w:rPr>
      </w:pPr>
      <w:r w:rsidRPr="00B16ECB">
        <w:rPr>
          <w:bCs/>
          <w:color w:val="131313"/>
          <w:u w:val="single"/>
          <w:bdr w:val="none" w:sz="0" w:space="0" w:color="auto" w:frame="1"/>
          <w:shd w:val="clear" w:color="auto" w:fill="FFFFFB"/>
        </w:rPr>
        <w:t>Содержание программы</w:t>
      </w:r>
    </w:p>
    <w:p w:rsidR="00B16ECB" w:rsidRPr="00B16ECB" w:rsidRDefault="00B16ECB" w:rsidP="003C4C87">
      <w:pPr>
        <w:pStyle w:val="ae"/>
        <w:numPr>
          <w:ilvl w:val="1"/>
          <w:numId w:val="33"/>
        </w:numPr>
        <w:spacing w:line="360" w:lineRule="auto"/>
        <w:jc w:val="both"/>
        <w:outlineLvl w:val="0"/>
        <w:rPr>
          <w:bCs/>
          <w:color w:val="131313"/>
          <w:u w:val="single"/>
          <w:bdr w:val="none" w:sz="0" w:space="0" w:color="auto" w:frame="1"/>
          <w:shd w:val="clear" w:color="auto" w:fill="FFFFFB"/>
        </w:rPr>
      </w:pPr>
      <w:r w:rsidRPr="00C615D4">
        <w:t>Основные законы перспективы и законы распределения света и тени при изображении предметов на плоскости.</w:t>
      </w:r>
    </w:p>
    <w:p w:rsidR="00B16ECB" w:rsidRDefault="00B16ECB" w:rsidP="003C4C87">
      <w:pPr>
        <w:pStyle w:val="ae"/>
        <w:spacing w:line="360" w:lineRule="auto"/>
        <w:jc w:val="both"/>
        <w:outlineLvl w:val="0"/>
      </w:pPr>
      <w:r w:rsidRPr="00C615D4">
        <w:t>Правильная компоновка картинной плоскости. Основные законы перспективы при изображении предметов;  Линейно-конструктивное изображение геометрических тел, предметов быта, предметно-пространственных комплексов; Свето-теневое изображение геометрических тел. С помощью различных тональностей линии создать пространственный рисунок</w:t>
      </w:r>
      <w:proofErr w:type="gramStart"/>
      <w:r w:rsidRPr="00C615D4">
        <w:t>.</w:t>
      </w:r>
      <w:proofErr w:type="gramEnd"/>
      <w:r w:rsidRPr="00B16ECB">
        <w:t xml:space="preserve"> </w:t>
      </w:r>
      <w:proofErr w:type="gramStart"/>
      <w:r>
        <w:t>с</w:t>
      </w:r>
      <w:proofErr w:type="gramEnd"/>
      <w:r>
        <w:t>оздание эскиза (предварительный набросок, фиксирующий свой замысел художественного произведения); компоновка «летающих» предметов в заданном формате; линейное построение «летающих предметов» в пространстве; работа над пропорциональным соотношением;</w:t>
      </w:r>
    </w:p>
    <w:p w:rsidR="00B16ECB" w:rsidRDefault="00B16ECB" w:rsidP="003C4C87">
      <w:pPr>
        <w:pStyle w:val="ae"/>
        <w:spacing w:line="360" w:lineRule="auto"/>
        <w:jc w:val="both"/>
        <w:outlineLvl w:val="0"/>
      </w:pPr>
      <w:r>
        <w:t>линейно-конструктивное построение предметов с учетом законов перспективы; линейно-конструктивное построение работа тоном;</w:t>
      </w:r>
    </w:p>
    <w:p w:rsidR="00B16ECB" w:rsidRPr="00B16ECB" w:rsidRDefault="00B16ECB" w:rsidP="003C4C87">
      <w:pPr>
        <w:pStyle w:val="ae"/>
        <w:spacing w:line="360" w:lineRule="auto"/>
        <w:jc w:val="both"/>
        <w:outlineLvl w:val="0"/>
        <w:rPr>
          <w:bCs/>
          <w:color w:val="131313"/>
          <w:u w:val="single"/>
          <w:bdr w:val="none" w:sz="0" w:space="0" w:color="auto" w:frame="1"/>
          <w:shd w:val="clear" w:color="auto" w:fill="FFFFFB"/>
        </w:rPr>
      </w:pPr>
      <w:r>
        <w:t>конструктивное построение деталей сложных геометрических тел; проработка деталей первого плана с помощью различных тональностей линии, штриха; Создание пространственного рисунка.</w:t>
      </w:r>
    </w:p>
    <w:p w:rsidR="00B16ECB" w:rsidRPr="00B16ECB" w:rsidRDefault="00B16ECB" w:rsidP="003C4C87">
      <w:pPr>
        <w:pStyle w:val="ae"/>
        <w:numPr>
          <w:ilvl w:val="1"/>
          <w:numId w:val="33"/>
        </w:numPr>
        <w:spacing w:line="360" w:lineRule="auto"/>
        <w:jc w:val="both"/>
        <w:outlineLvl w:val="0"/>
        <w:rPr>
          <w:bCs/>
          <w:color w:val="131313"/>
          <w:u w:val="single"/>
          <w:bdr w:val="none" w:sz="0" w:space="0" w:color="auto" w:frame="1"/>
          <w:shd w:val="clear" w:color="auto" w:fill="FFFFFB"/>
        </w:rPr>
      </w:pPr>
      <w:r w:rsidRPr="00C615D4">
        <w:t>Основные методы построения линейно - конструктивного рисунка.</w:t>
      </w:r>
    </w:p>
    <w:p w:rsidR="00B16ECB" w:rsidRPr="00B16ECB" w:rsidRDefault="00B16ECB" w:rsidP="003C4C87">
      <w:pPr>
        <w:pStyle w:val="ae"/>
        <w:spacing w:line="360" w:lineRule="auto"/>
        <w:jc w:val="both"/>
        <w:outlineLvl w:val="0"/>
      </w:pPr>
      <w:r w:rsidRPr="00B16ECB">
        <w:t>Натюрморт из простых геометрических фигур.</w:t>
      </w:r>
      <w:r>
        <w:t xml:space="preserve"> </w:t>
      </w:r>
      <w:r w:rsidRPr="00B16ECB">
        <w:t>Создание эскиза.</w:t>
      </w:r>
      <w:r>
        <w:t xml:space="preserve"> </w:t>
      </w:r>
      <w:r w:rsidRPr="00B16ECB">
        <w:t>Компоновка предметов в заданном формате</w:t>
      </w:r>
      <w:r>
        <w:t xml:space="preserve">. </w:t>
      </w:r>
      <w:r w:rsidRPr="00B16ECB">
        <w:t>Компоновка предметов линейное построение.</w:t>
      </w:r>
      <w:r w:rsidR="003C4C87">
        <w:t xml:space="preserve"> </w:t>
      </w:r>
      <w:r w:rsidRPr="00B16ECB">
        <w:t>Линейное построение предметов на плоскости.</w:t>
      </w:r>
      <w:r w:rsidR="003C4C87">
        <w:t xml:space="preserve"> </w:t>
      </w:r>
      <w:r w:rsidRPr="00B16ECB">
        <w:t>Изучение пропорций предметов.</w:t>
      </w:r>
      <w:r w:rsidR="003C4C87">
        <w:t xml:space="preserve"> </w:t>
      </w:r>
      <w:r w:rsidRPr="00B16ECB">
        <w:t>Построение фигур с учетом перспективы.</w:t>
      </w:r>
      <w:r w:rsidR="003C4C87">
        <w:t xml:space="preserve"> </w:t>
      </w:r>
      <w:r w:rsidRPr="00B16ECB">
        <w:t>Линейно конструктивный рисунок, работа тоном.</w:t>
      </w:r>
      <w:r w:rsidR="003C4C87">
        <w:t xml:space="preserve"> </w:t>
      </w:r>
      <w:r w:rsidRPr="00B16ECB">
        <w:t>Завершающий этап тональный рисунок.</w:t>
      </w:r>
      <w:r w:rsidR="003C4C87">
        <w:t xml:space="preserve"> </w:t>
      </w:r>
      <w:r w:rsidRPr="00B16ECB">
        <w:t>Конструктивное построение фигур, проработка деталей</w:t>
      </w:r>
    </w:p>
    <w:p w:rsidR="00B16ECB" w:rsidRPr="003C4C87" w:rsidRDefault="00B16ECB" w:rsidP="003C4C87">
      <w:pPr>
        <w:pStyle w:val="ae"/>
        <w:numPr>
          <w:ilvl w:val="1"/>
          <w:numId w:val="30"/>
        </w:numPr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 w:rsidRPr="00C615D4">
        <w:t>Натюрморт в технике «</w:t>
      </w:r>
      <w:proofErr w:type="spellStart"/>
      <w:r w:rsidRPr="00C615D4">
        <w:t>алла</w:t>
      </w:r>
      <w:proofErr w:type="spellEnd"/>
      <w:r w:rsidRPr="00C615D4">
        <w:t xml:space="preserve"> прима»</w:t>
      </w:r>
    </w:p>
    <w:p w:rsidR="003C4C87" w:rsidRDefault="003C4C87" w:rsidP="003C4C87">
      <w:pPr>
        <w:spacing w:line="360" w:lineRule="auto"/>
        <w:ind w:left="708"/>
        <w:jc w:val="both"/>
      </w:pPr>
      <w:r w:rsidRPr="00C615D4">
        <w:t>Знакомство с техникой «</w:t>
      </w:r>
      <w:proofErr w:type="spellStart"/>
      <w:r w:rsidRPr="00C615D4">
        <w:t>алла-прима</w:t>
      </w:r>
      <w:proofErr w:type="spellEnd"/>
      <w:r w:rsidRPr="00C615D4">
        <w:t>»</w:t>
      </w:r>
      <w:r>
        <w:t>.</w:t>
      </w:r>
    </w:p>
    <w:p w:rsidR="003C4C87" w:rsidRPr="00C615D4" w:rsidRDefault="003C4C87" w:rsidP="003C4C87">
      <w:pPr>
        <w:spacing w:line="360" w:lineRule="auto"/>
        <w:ind w:left="708"/>
        <w:jc w:val="both"/>
      </w:pPr>
      <w:r w:rsidRPr="00C615D4">
        <w:t>Передача свежести и глубины цвета</w:t>
      </w:r>
      <w:r>
        <w:t xml:space="preserve">. </w:t>
      </w:r>
      <w:r w:rsidRPr="00C615D4">
        <w:t>Подготовительный линейно-конструктивный рисунок</w:t>
      </w:r>
      <w:r>
        <w:t xml:space="preserve">. </w:t>
      </w:r>
      <w:r w:rsidRPr="00C615D4">
        <w:t>Художественное изображение в акварельной технике</w:t>
      </w:r>
      <w:r>
        <w:t xml:space="preserve">. </w:t>
      </w:r>
      <w:r w:rsidRPr="00C615D4">
        <w:t>Передача мягкости и плавности фактуры</w:t>
      </w:r>
      <w:r>
        <w:t xml:space="preserve">. </w:t>
      </w:r>
      <w:r w:rsidRPr="00C615D4">
        <w:t>Передача контрастов темного и светлого</w:t>
      </w:r>
      <w:r>
        <w:t xml:space="preserve">. </w:t>
      </w:r>
      <w:r w:rsidRPr="00C615D4">
        <w:t xml:space="preserve">Изображение </w:t>
      </w:r>
      <w:proofErr w:type="spellStart"/>
      <w:r w:rsidRPr="00C615D4">
        <w:t>рефлесов</w:t>
      </w:r>
      <w:proofErr w:type="spellEnd"/>
      <w:r w:rsidRPr="00C615D4">
        <w:t xml:space="preserve"> и бликов</w:t>
      </w:r>
      <w:r>
        <w:t xml:space="preserve">. </w:t>
      </w:r>
      <w:r w:rsidRPr="00C615D4">
        <w:t>Завершение постановки</w:t>
      </w:r>
      <w:r>
        <w:t>.</w:t>
      </w:r>
    </w:p>
    <w:p w:rsidR="00B16ECB" w:rsidRPr="003C4C87" w:rsidRDefault="00B16ECB" w:rsidP="003C4C87">
      <w:pPr>
        <w:pStyle w:val="ae"/>
        <w:numPr>
          <w:ilvl w:val="1"/>
          <w:numId w:val="30"/>
        </w:numPr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 w:rsidRPr="00C615D4">
        <w:t>Натюрморт в технике «гризайли» из простых предметов (одна краска)</w:t>
      </w:r>
    </w:p>
    <w:p w:rsidR="003C4C87" w:rsidRPr="00C615D4" w:rsidRDefault="003C4C87" w:rsidP="003C4C87">
      <w:pPr>
        <w:pStyle w:val="ae"/>
        <w:spacing w:line="360" w:lineRule="auto"/>
        <w:jc w:val="both"/>
      </w:pPr>
      <w:r w:rsidRPr="00C615D4">
        <w:lastRenderedPageBreak/>
        <w:t>Знакомство с техникой «гризайль»</w:t>
      </w:r>
      <w:r>
        <w:t xml:space="preserve">. </w:t>
      </w:r>
      <w:r w:rsidRPr="00C615D4">
        <w:t>Передача объёмности   предметов</w:t>
      </w:r>
      <w:r>
        <w:t xml:space="preserve">. </w:t>
      </w:r>
      <w:r w:rsidRPr="00C615D4">
        <w:t>Тональные отношения</w:t>
      </w:r>
      <w:r>
        <w:t xml:space="preserve">. </w:t>
      </w:r>
      <w:r w:rsidRPr="00C615D4">
        <w:t>Решение   композиционных планов</w:t>
      </w:r>
      <w:r>
        <w:t xml:space="preserve">. </w:t>
      </w:r>
      <w:r w:rsidRPr="00C615D4">
        <w:t>Работа контрастов темного и светлого</w:t>
      </w:r>
      <w:r>
        <w:t xml:space="preserve">.  </w:t>
      </w:r>
      <w:r w:rsidRPr="00C615D4">
        <w:t>Практические умения в технике «гризайль».</w:t>
      </w:r>
      <w:r>
        <w:t xml:space="preserve"> З</w:t>
      </w:r>
      <w:r w:rsidRPr="00C615D4">
        <w:t>авершение постановки</w:t>
      </w:r>
      <w:r>
        <w:t>.</w:t>
      </w:r>
    </w:p>
    <w:p w:rsidR="00B16ECB" w:rsidRPr="00B16ECB" w:rsidRDefault="00B16ECB" w:rsidP="003C4C87">
      <w:pPr>
        <w:pStyle w:val="ae"/>
        <w:numPr>
          <w:ilvl w:val="1"/>
          <w:numId w:val="30"/>
        </w:numPr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 w:rsidRPr="00C615D4">
        <w:t>Тематический натюрморт.</w:t>
      </w:r>
    </w:p>
    <w:p w:rsidR="00B16ECB" w:rsidRPr="00B16ECB" w:rsidRDefault="00B16ECB" w:rsidP="003C4C87">
      <w:pPr>
        <w:pStyle w:val="ae"/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 w:rsidRPr="00B16ECB">
        <w:rPr>
          <w:bCs/>
          <w:color w:val="131313"/>
          <w:bdr w:val="none" w:sz="0" w:space="0" w:color="auto" w:frame="1"/>
          <w:shd w:val="clear" w:color="auto" w:fill="FFFFFB"/>
        </w:rPr>
        <w:t>Постановка Тематического натюрморта. Предметы, различные по размерам и сложные по форме, но однородного назначения (для сбора фруктов, овощей); Лампы, книги, инструменты, картинные рамы.</w:t>
      </w:r>
    </w:p>
    <w:p w:rsidR="00B16ECB" w:rsidRPr="00B16ECB" w:rsidRDefault="00B16ECB" w:rsidP="003C4C87">
      <w:pPr>
        <w:pStyle w:val="ae"/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 w:rsidRPr="00B16ECB">
        <w:rPr>
          <w:bCs/>
          <w:color w:val="131313"/>
          <w:bdr w:val="none" w:sz="0" w:space="0" w:color="auto" w:frame="1"/>
          <w:shd w:val="clear" w:color="auto" w:fill="FFFFFB"/>
        </w:rPr>
        <w:t xml:space="preserve"> Предметы составляются в различных ракурсах</w:t>
      </w:r>
      <w:r w:rsidR="003C4C87">
        <w:rPr>
          <w:bCs/>
          <w:color w:val="131313"/>
          <w:bdr w:val="none" w:sz="0" w:space="0" w:color="auto" w:frame="1"/>
          <w:shd w:val="clear" w:color="auto" w:fill="FFFFFB"/>
        </w:rPr>
        <w:t xml:space="preserve">. </w:t>
      </w:r>
      <w:r w:rsidR="003C4C87" w:rsidRPr="00C615D4">
        <w:t>Создание эскиза.</w:t>
      </w:r>
      <w:r w:rsidR="003C4C87">
        <w:t xml:space="preserve"> </w:t>
      </w:r>
      <w:r w:rsidR="003C4C87" w:rsidRPr="00C615D4">
        <w:t>Композиционное решение натюрморта.</w:t>
      </w:r>
      <w:r w:rsidR="003C4C87">
        <w:t xml:space="preserve"> </w:t>
      </w:r>
      <w:r w:rsidR="003C4C87" w:rsidRPr="00C615D4">
        <w:t>Цветовые и тональные отношения.</w:t>
      </w:r>
      <w:r w:rsidR="003C4C87">
        <w:t xml:space="preserve"> </w:t>
      </w:r>
      <w:r w:rsidR="003C4C87" w:rsidRPr="00C615D4">
        <w:t>Лепка формы предметов тоном и рефлексы в постановке.</w:t>
      </w:r>
      <w:r w:rsidR="003C4C87">
        <w:t xml:space="preserve"> </w:t>
      </w:r>
      <w:r w:rsidR="003C4C87" w:rsidRPr="00C615D4">
        <w:t>Живописные эффекты (блик, рефлекс, нюанс).</w:t>
      </w:r>
      <w:r w:rsidR="003C4C87">
        <w:t xml:space="preserve"> </w:t>
      </w:r>
      <w:r w:rsidR="003C4C87" w:rsidRPr="00C615D4">
        <w:t>Первый план натюрморта.</w:t>
      </w:r>
      <w:r w:rsidR="003C4C87">
        <w:t xml:space="preserve"> </w:t>
      </w:r>
      <w:proofErr w:type="gramStart"/>
      <w:r w:rsidR="003C4C87" w:rsidRPr="00C615D4">
        <w:t>Свето-воздушная</w:t>
      </w:r>
      <w:proofErr w:type="gramEnd"/>
      <w:r w:rsidR="003C4C87" w:rsidRPr="00C615D4">
        <w:t xml:space="preserve"> среда.</w:t>
      </w:r>
      <w:r w:rsidR="003C4C87">
        <w:t xml:space="preserve"> </w:t>
      </w:r>
      <w:r w:rsidR="003C4C87" w:rsidRPr="00C615D4">
        <w:t>Цветовое единство натюрморта.</w:t>
      </w:r>
      <w:r w:rsidR="003C4C87">
        <w:t xml:space="preserve"> </w:t>
      </w:r>
      <w:r w:rsidR="003C4C87" w:rsidRPr="00C615D4">
        <w:t>Завершение постановки</w:t>
      </w:r>
    </w:p>
    <w:p w:rsidR="00B16ECB" w:rsidRPr="003C4C87" w:rsidRDefault="00B16ECB" w:rsidP="003C4C87">
      <w:pPr>
        <w:pStyle w:val="ae"/>
        <w:numPr>
          <w:ilvl w:val="1"/>
          <w:numId w:val="30"/>
        </w:numPr>
        <w:spacing w:line="360" w:lineRule="auto"/>
        <w:jc w:val="both"/>
        <w:outlineLvl w:val="0"/>
        <w:rPr>
          <w:bCs/>
          <w:color w:val="131313"/>
          <w:bdr w:val="none" w:sz="0" w:space="0" w:color="auto" w:frame="1"/>
          <w:shd w:val="clear" w:color="auto" w:fill="FFFFFB"/>
        </w:rPr>
      </w:pPr>
      <w:r>
        <w:t xml:space="preserve"> </w:t>
      </w:r>
      <w:r w:rsidRPr="00C615D4">
        <w:t>Натюрморт из предметов быта с овощами.</w:t>
      </w:r>
    </w:p>
    <w:p w:rsidR="003C4C87" w:rsidRDefault="003C4C87" w:rsidP="003C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708"/>
        <w:jc w:val="both"/>
      </w:pPr>
      <w:r w:rsidRPr="00C615D4">
        <w:t>Создание эскиза.</w:t>
      </w:r>
      <w:r>
        <w:t xml:space="preserve"> </w:t>
      </w:r>
      <w:r w:rsidRPr="00C615D4">
        <w:t>Композиционное построение натюрморта.</w:t>
      </w:r>
      <w:r>
        <w:t xml:space="preserve"> </w:t>
      </w:r>
      <w:r w:rsidRPr="00C615D4">
        <w:t>Основные и дополнительные цвета в натюрморте</w:t>
      </w:r>
      <w:r>
        <w:t xml:space="preserve">. </w:t>
      </w:r>
      <w:r w:rsidRPr="00C615D4">
        <w:t>Планы в натюрморте и их решение.</w:t>
      </w:r>
      <w:r>
        <w:t xml:space="preserve"> </w:t>
      </w:r>
      <w:r w:rsidRPr="00C615D4">
        <w:t>Живописные эффекты (блик, рефлекс, нюанс).</w:t>
      </w:r>
      <w:r>
        <w:t xml:space="preserve"> </w:t>
      </w:r>
      <w:r w:rsidRPr="00C615D4">
        <w:t>Объем овощей и складок в натюрморте</w:t>
      </w:r>
      <w:r>
        <w:t xml:space="preserve">. </w:t>
      </w:r>
      <w:r w:rsidRPr="00C615D4">
        <w:t>Материальность предметов и их цветопередача</w:t>
      </w:r>
      <w:r>
        <w:t>.</w:t>
      </w:r>
    </w:p>
    <w:p w:rsidR="003C4C87" w:rsidRPr="003C4C87" w:rsidRDefault="003C4C87" w:rsidP="003C4C87">
      <w:pPr>
        <w:pStyle w:val="ae"/>
        <w:spacing w:line="360" w:lineRule="auto"/>
        <w:jc w:val="both"/>
        <w:outlineLvl w:val="0"/>
        <w:rPr>
          <w:bCs/>
          <w:color w:val="131313"/>
          <w:u w:val="single"/>
          <w:bdr w:val="none" w:sz="0" w:space="0" w:color="auto" w:frame="1"/>
          <w:shd w:val="clear" w:color="auto" w:fill="FFFFFB"/>
        </w:rPr>
      </w:pPr>
      <w:r w:rsidRPr="003C4C87">
        <w:rPr>
          <w:bCs/>
          <w:color w:val="131313"/>
          <w:u w:val="single"/>
          <w:bdr w:val="none" w:sz="0" w:space="0" w:color="auto" w:frame="1"/>
          <w:shd w:val="clear" w:color="auto" w:fill="FFFFFB"/>
        </w:rPr>
        <w:t>Тематическое планирование</w:t>
      </w:r>
    </w:p>
    <w:p w:rsidR="00C56505" w:rsidRPr="00C615D4" w:rsidRDefault="00C56505" w:rsidP="00C56505">
      <w:pPr>
        <w:pStyle w:val="ae"/>
        <w:ind w:left="5257"/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tbl>
      <w:tblPr>
        <w:tblW w:w="1568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6946"/>
        <w:gridCol w:w="2835"/>
        <w:gridCol w:w="2126"/>
        <w:gridCol w:w="2835"/>
      </w:tblGrid>
      <w:tr w:rsidR="00C56505" w:rsidRPr="00C615D4" w:rsidTr="00C56505">
        <w:tc>
          <w:tcPr>
            <w:tcW w:w="946" w:type="dxa"/>
            <w:vMerge w:val="restart"/>
            <w:vAlign w:val="center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 xml:space="preserve">№ </w:t>
            </w:r>
            <w:proofErr w:type="gramStart"/>
            <w:r w:rsidRPr="00C615D4">
              <w:rPr>
                <w:b/>
              </w:rPr>
              <w:t>п</w:t>
            </w:r>
            <w:proofErr w:type="gramEnd"/>
            <w:r w:rsidRPr="00C615D4">
              <w:rPr>
                <w:b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C56505" w:rsidRPr="00C615D4" w:rsidRDefault="00C56505" w:rsidP="001247F6">
            <w:pPr>
              <w:jc w:val="center"/>
              <w:rPr>
                <w:b/>
              </w:rPr>
            </w:pPr>
            <w:r w:rsidRPr="00C615D4">
              <w:rPr>
                <w:b/>
              </w:rPr>
              <w:t xml:space="preserve">Наименование </w:t>
            </w:r>
            <w:r w:rsidR="001247F6">
              <w:rPr>
                <w:b/>
              </w:rPr>
              <w:t>дисциплин</w:t>
            </w:r>
            <w:r w:rsidRPr="00C615D4">
              <w:rPr>
                <w:b/>
              </w:rPr>
              <w:t xml:space="preserve"> и тем</w:t>
            </w:r>
          </w:p>
        </w:tc>
        <w:tc>
          <w:tcPr>
            <w:tcW w:w="2835" w:type="dxa"/>
            <w:vMerge w:val="restart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Всего часов</w:t>
            </w:r>
          </w:p>
        </w:tc>
        <w:tc>
          <w:tcPr>
            <w:tcW w:w="4961" w:type="dxa"/>
            <w:gridSpan w:val="2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Количество</w:t>
            </w:r>
          </w:p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часов</w:t>
            </w:r>
          </w:p>
        </w:tc>
      </w:tr>
      <w:tr w:rsidR="00C56505" w:rsidRPr="00C615D4" w:rsidTr="00C56505">
        <w:trPr>
          <w:cantSplit/>
          <w:trHeight w:val="1807"/>
        </w:trPr>
        <w:tc>
          <w:tcPr>
            <w:tcW w:w="946" w:type="dxa"/>
            <w:vMerge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extDirection w:val="btLr"/>
            <w:vAlign w:val="center"/>
          </w:tcPr>
          <w:p w:rsidR="00C56505" w:rsidRPr="00C615D4" w:rsidRDefault="00C56505" w:rsidP="00C56505">
            <w:pPr>
              <w:ind w:left="113" w:right="113"/>
              <w:jc w:val="both"/>
            </w:pPr>
            <w:r w:rsidRPr="00C615D4">
              <w:t>теоретические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extDirection w:val="btLr"/>
            <w:vAlign w:val="center"/>
          </w:tcPr>
          <w:p w:rsidR="00C56505" w:rsidRPr="00C615D4" w:rsidRDefault="00C56505" w:rsidP="00C56505">
            <w:pPr>
              <w:ind w:left="113" w:right="113"/>
              <w:jc w:val="both"/>
            </w:pPr>
            <w:r w:rsidRPr="00C615D4">
              <w:t>практические</w:t>
            </w:r>
          </w:p>
        </w:tc>
      </w:tr>
      <w:tr w:rsidR="00C56505" w:rsidRPr="00C615D4" w:rsidTr="00C56505">
        <w:tc>
          <w:tcPr>
            <w:tcW w:w="946" w:type="dxa"/>
            <w:shd w:val="pct20" w:color="auto" w:fill="BFBFBF" w:themeFill="background1" w:themeFillShade="BF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>1</w:t>
            </w:r>
          </w:p>
        </w:tc>
        <w:tc>
          <w:tcPr>
            <w:tcW w:w="6946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Основы рисунка</w:t>
            </w:r>
          </w:p>
        </w:tc>
        <w:tc>
          <w:tcPr>
            <w:tcW w:w="2835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2126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</w:pPr>
          </w:p>
        </w:tc>
        <w:tc>
          <w:tcPr>
            <w:tcW w:w="2835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</w:pP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t>1.1</w:t>
            </w:r>
          </w:p>
        </w:tc>
        <w:tc>
          <w:tcPr>
            <w:tcW w:w="6946" w:type="dxa"/>
            <w:vAlign w:val="center"/>
          </w:tcPr>
          <w:p w:rsidR="00C56505" w:rsidRPr="00C615D4" w:rsidRDefault="00C56505" w:rsidP="00C56505">
            <w:pPr>
              <w:jc w:val="both"/>
            </w:pPr>
            <w:r w:rsidRPr="00C615D4">
              <w:t>Вводная лекция.</w:t>
            </w:r>
          </w:p>
          <w:p w:rsidR="00C56505" w:rsidRPr="00C615D4" w:rsidRDefault="00C56505" w:rsidP="00C56505">
            <w:pPr>
              <w:jc w:val="both"/>
            </w:pPr>
            <w:r w:rsidRPr="00C615D4">
              <w:t xml:space="preserve">Основные законы перспективы и законы </w:t>
            </w:r>
            <w:proofErr w:type="spellStart"/>
            <w:proofErr w:type="gramStart"/>
            <w:r w:rsidRPr="00C615D4">
              <w:t>распреде-ления</w:t>
            </w:r>
            <w:proofErr w:type="spellEnd"/>
            <w:proofErr w:type="gramEnd"/>
            <w:r w:rsidRPr="00C615D4">
              <w:t xml:space="preserve"> света и </w:t>
            </w:r>
            <w:r w:rsidRPr="00C615D4">
              <w:lastRenderedPageBreak/>
              <w:t>тени при изображении предметов на плоскости.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36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lastRenderedPageBreak/>
              <w:t>1.2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both"/>
            </w:pPr>
            <w:r w:rsidRPr="00C615D4">
              <w:t>Основные методы построения линейно - конструктивного рисунка.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60</w:t>
            </w:r>
          </w:p>
        </w:tc>
      </w:tr>
      <w:tr w:rsidR="00C56505" w:rsidRPr="00C615D4" w:rsidTr="00C56505">
        <w:tc>
          <w:tcPr>
            <w:tcW w:w="946" w:type="dxa"/>
            <w:shd w:val="pct20" w:color="auto" w:fill="D9D9D9" w:themeFill="background1" w:themeFillShade="D9"/>
          </w:tcPr>
          <w:p w:rsidR="00C56505" w:rsidRPr="00C615D4" w:rsidRDefault="00C56505" w:rsidP="00C56505">
            <w:pPr>
              <w:jc w:val="both"/>
              <w:rPr>
                <w:b/>
              </w:rPr>
            </w:pPr>
            <w:r w:rsidRPr="00C615D4">
              <w:rPr>
                <w:b/>
              </w:rPr>
              <w:t>2</w:t>
            </w:r>
          </w:p>
        </w:tc>
        <w:tc>
          <w:tcPr>
            <w:tcW w:w="6946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Основы живописи</w:t>
            </w:r>
          </w:p>
        </w:tc>
        <w:tc>
          <w:tcPr>
            <w:tcW w:w="2835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2126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</w:pPr>
          </w:p>
        </w:tc>
        <w:tc>
          <w:tcPr>
            <w:tcW w:w="2835" w:type="dxa"/>
            <w:shd w:val="pct20" w:color="auto" w:fill="D9D9D9" w:themeFill="background1" w:themeFillShade="D9"/>
            <w:vAlign w:val="center"/>
          </w:tcPr>
          <w:p w:rsidR="00C56505" w:rsidRPr="00C615D4" w:rsidRDefault="00C56505" w:rsidP="00C56505">
            <w:pPr>
              <w:jc w:val="center"/>
            </w:pP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t>2.1</w:t>
            </w:r>
          </w:p>
        </w:tc>
        <w:tc>
          <w:tcPr>
            <w:tcW w:w="6946" w:type="dxa"/>
            <w:vAlign w:val="center"/>
          </w:tcPr>
          <w:p w:rsidR="00C56505" w:rsidRPr="00C615D4" w:rsidRDefault="00C56505" w:rsidP="00C56505">
            <w:r w:rsidRPr="00C615D4">
              <w:t>Натюрморт в технике «</w:t>
            </w:r>
            <w:proofErr w:type="spellStart"/>
            <w:r w:rsidRPr="00C615D4">
              <w:t>алла</w:t>
            </w:r>
            <w:proofErr w:type="spellEnd"/>
            <w:r w:rsidRPr="00C615D4">
              <w:t xml:space="preserve"> прима» 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19</w:t>
            </w:r>
          </w:p>
        </w:tc>
        <w:tc>
          <w:tcPr>
            <w:tcW w:w="2126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16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t>2.2</w:t>
            </w:r>
          </w:p>
        </w:tc>
        <w:tc>
          <w:tcPr>
            <w:tcW w:w="6946" w:type="dxa"/>
            <w:vAlign w:val="center"/>
          </w:tcPr>
          <w:p w:rsidR="00C56505" w:rsidRPr="00C615D4" w:rsidRDefault="00C56505" w:rsidP="00C56505">
            <w:pPr>
              <w:shd w:val="clear" w:color="auto" w:fill="FFFFFF"/>
              <w:ind w:left="5"/>
              <w:jc w:val="both"/>
            </w:pPr>
            <w:r w:rsidRPr="00C615D4">
              <w:t>Натюрморт в технике «гризайли» из простых предметов (одна краска)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20</w:t>
            </w:r>
          </w:p>
        </w:tc>
        <w:tc>
          <w:tcPr>
            <w:tcW w:w="2126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-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20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t>2.3</w:t>
            </w:r>
          </w:p>
        </w:tc>
        <w:tc>
          <w:tcPr>
            <w:tcW w:w="6946" w:type="dxa"/>
            <w:vAlign w:val="center"/>
          </w:tcPr>
          <w:p w:rsidR="00C56505" w:rsidRPr="00C615D4" w:rsidRDefault="00C56505" w:rsidP="00C56505">
            <w:pPr>
              <w:jc w:val="both"/>
            </w:pPr>
            <w:r w:rsidRPr="00C615D4">
              <w:t>Тематический натюрморт.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30</w:t>
            </w:r>
          </w:p>
        </w:tc>
        <w:tc>
          <w:tcPr>
            <w:tcW w:w="2126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27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right"/>
            </w:pPr>
            <w:r w:rsidRPr="00C615D4">
              <w:t>2.4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shd w:val="clear" w:color="auto" w:fill="FFFFFF"/>
              <w:jc w:val="both"/>
            </w:pPr>
            <w:r w:rsidRPr="00C615D4">
              <w:t>Натюрморт из предметов быта с овощами.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6505" w:rsidRPr="00C615D4" w:rsidRDefault="00C56505" w:rsidP="00C56505">
            <w:pPr>
              <w:jc w:val="center"/>
            </w:pPr>
            <w:r w:rsidRPr="00C615D4">
              <w:t>30</w:t>
            </w:r>
          </w:p>
        </w:tc>
      </w:tr>
      <w:tr w:rsidR="00C56505" w:rsidRPr="00C615D4" w:rsidTr="00C56505">
        <w:tc>
          <w:tcPr>
            <w:tcW w:w="946" w:type="dxa"/>
          </w:tcPr>
          <w:p w:rsidR="00C56505" w:rsidRPr="00C615D4" w:rsidRDefault="00C56505" w:rsidP="00C56505">
            <w:pPr>
              <w:jc w:val="both"/>
            </w:pPr>
          </w:p>
        </w:tc>
        <w:tc>
          <w:tcPr>
            <w:tcW w:w="6946" w:type="dxa"/>
            <w:vAlign w:val="center"/>
          </w:tcPr>
          <w:p w:rsidR="00C56505" w:rsidRPr="00C615D4" w:rsidRDefault="00C56505" w:rsidP="00C56505">
            <w:pPr>
              <w:shd w:val="clear" w:color="auto" w:fill="FFFFFF"/>
              <w:ind w:left="5"/>
              <w:jc w:val="both"/>
              <w:rPr>
                <w:b/>
              </w:rPr>
            </w:pPr>
            <w:r w:rsidRPr="00C615D4">
              <w:rPr>
                <w:b/>
              </w:rPr>
              <w:t>ИТОГО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198</w:t>
            </w:r>
          </w:p>
        </w:tc>
        <w:tc>
          <w:tcPr>
            <w:tcW w:w="2126" w:type="dxa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C56505" w:rsidRPr="00C615D4" w:rsidRDefault="00C56505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189</w:t>
            </w:r>
          </w:p>
        </w:tc>
      </w:tr>
    </w:tbl>
    <w:p w:rsidR="00C56505" w:rsidRPr="00C615D4" w:rsidRDefault="00C56505" w:rsidP="00C56505">
      <w:pPr>
        <w:pStyle w:val="ae"/>
        <w:ind w:left="5257"/>
        <w:jc w:val="both"/>
        <w:outlineLvl w:val="0"/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6135A9" w:rsidRDefault="006135A9" w:rsidP="00C56505"/>
    <w:p w:rsidR="006135A9" w:rsidRDefault="006135A9" w:rsidP="00C56505"/>
    <w:p w:rsidR="00C56505" w:rsidRPr="003C4C87" w:rsidRDefault="00643D3B" w:rsidP="00C56505">
      <w:pPr>
        <w:rPr>
          <w:u w:val="single"/>
        </w:rPr>
      </w:pPr>
      <w:r w:rsidRPr="003C4C87">
        <w:rPr>
          <w:u w:val="single"/>
        </w:rPr>
        <w:t>Календарно-тематическое планирование</w:t>
      </w:r>
    </w:p>
    <w:p w:rsidR="00C56505" w:rsidRPr="00C615D4" w:rsidRDefault="00C56505" w:rsidP="00C56505"/>
    <w:tbl>
      <w:tblPr>
        <w:tblW w:w="1332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2269"/>
        <w:gridCol w:w="293"/>
        <w:gridCol w:w="8212"/>
        <w:gridCol w:w="1276"/>
        <w:gridCol w:w="1276"/>
      </w:tblGrid>
      <w:tr w:rsidR="006135A9" w:rsidRPr="00C615D4" w:rsidTr="00741854">
        <w:trPr>
          <w:trHeight w:val="1135"/>
        </w:trPr>
        <w:tc>
          <w:tcPr>
            <w:tcW w:w="2269" w:type="dxa"/>
            <w:vAlign w:val="center"/>
          </w:tcPr>
          <w:p w:rsidR="006135A9" w:rsidRPr="00C615D4" w:rsidRDefault="006135A9" w:rsidP="001247F6">
            <w:pPr>
              <w:jc w:val="center"/>
              <w:rPr>
                <w:lang w:val="en-US"/>
              </w:rPr>
            </w:pPr>
            <w:r w:rsidRPr="00C615D4">
              <w:t xml:space="preserve">Наименование </w:t>
            </w:r>
            <w:r w:rsidR="001247F6">
              <w:t>Дисциплин</w:t>
            </w:r>
            <w:r w:rsidRPr="00C615D4">
              <w:t xml:space="preserve"> и тем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  <w:vAlign w:val="center"/>
          </w:tcPr>
          <w:p w:rsidR="006135A9" w:rsidRPr="00C615D4" w:rsidRDefault="006135A9" w:rsidP="006135A9">
            <w:pPr>
              <w:jc w:val="center"/>
            </w:pPr>
            <w:r w:rsidRPr="00C615D4">
              <w:t>Содержание учебного материала, практические занятия</w:t>
            </w:r>
          </w:p>
          <w:p w:rsidR="006135A9" w:rsidRPr="00C615D4" w:rsidRDefault="006135A9" w:rsidP="00C5650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A9" w:rsidRPr="00C615D4" w:rsidRDefault="006135A9" w:rsidP="00C56505">
            <w:pPr>
              <w:jc w:val="center"/>
            </w:pPr>
            <w:r w:rsidRPr="00C615D4">
              <w:t>Объем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5A9" w:rsidRPr="00C615D4" w:rsidRDefault="006135A9" w:rsidP="00C56505">
            <w:pPr>
              <w:jc w:val="center"/>
            </w:pPr>
            <w:r>
              <w:t xml:space="preserve">Дата </w:t>
            </w:r>
          </w:p>
        </w:tc>
      </w:tr>
      <w:tr w:rsidR="006135A9" w:rsidRPr="00C615D4" w:rsidTr="00741854">
        <w:trPr>
          <w:trHeight w:val="71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135A9" w:rsidRPr="00C615D4" w:rsidRDefault="001247F6" w:rsidP="00C56505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A9" w:rsidRPr="00C615D4" w:rsidRDefault="006135A9" w:rsidP="00C56505">
            <w:pPr>
              <w:jc w:val="center"/>
            </w:pPr>
            <w:r w:rsidRPr="00C615D4">
              <w:rPr>
                <w:b/>
              </w:rPr>
              <w:t>Основы рисунка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</w:tr>
      <w:tr w:rsidR="006135A9" w:rsidRPr="00C615D4" w:rsidTr="00741854">
        <w:trPr>
          <w:trHeight w:val="424"/>
        </w:trPr>
        <w:tc>
          <w:tcPr>
            <w:tcW w:w="2269" w:type="dxa"/>
            <w:vMerge w:val="restart"/>
            <w:vAlign w:val="center"/>
          </w:tcPr>
          <w:p w:rsidR="006135A9" w:rsidRPr="00C615D4" w:rsidRDefault="006135A9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C615D4">
              <w:rPr>
                <w:b/>
              </w:rPr>
              <w:t>Тема 1.1</w:t>
            </w:r>
          </w:p>
          <w:p w:rsidR="006135A9" w:rsidRPr="00C615D4" w:rsidRDefault="006135A9" w:rsidP="00C56505">
            <w:pPr>
              <w:jc w:val="both"/>
            </w:pPr>
            <w:r w:rsidRPr="00C615D4">
              <w:t>Вводная лекция.</w:t>
            </w:r>
          </w:p>
          <w:p w:rsidR="006135A9" w:rsidRPr="00C615D4" w:rsidRDefault="006135A9" w:rsidP="00C56505">
            <w:pPr>
              <w:jc w:val="both"/>
            </w:pPr>
            <w:r w:rsidRPr="00C615D4">
              <w:t xml:space="preserve">Основные законы перспективы и законы </w:t>
            </w:r>
            <w:proofErr w:type="spellStart"/>
            <w:proofErr w:type="gramStart"/>
            <w:r w:rsidRPr="00C615D4">
              <w:t>распреде-ления</w:t>
            </w:r>
            <w:proofErr w:type="spellEnd"/>
            <w:proofErr w:type="gramEnd"/>
            <w:r w:rsidRPr="00C615D4">
              <w:t xml:space="preserve"> света и тени при изображении </w:t>
            </w:r>
            <w:r w:rsidRPr="00C615D4">
              <w:lastRenderedPageBreak/>
              <w:t>предметов на плоскости.</w:t>
            </w:r>
          </w:p>
        </w:tc>
        <w:tc>
          <w:tcPr>
            <w:tcW w:w="8505" w:type="dxa"/>
            <w:gridSpan w:val="2"/>
          </w:tcPr>
          <w:p w:rsidR="006135A9" w:rsidRPr="00C615D4" w:rsidRDefault="006135A9" w:rsidP="00C5650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Теоретические занятия</w:t>
            </w:r>
            <w:r w:rsidRPr="00C615D4">
              <w:rPr>
                <w:b/>
                <w:i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3</w:t>
            </w:r>
          </w:p>
        </w:tc>
        <w:tc>
          <w:tcPr>
            <w:tcW w:w="1276" w:type="dxa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</w:tr>
      <w:tr w:rsidR="006135A9" w:rsidRPr="00C615D4" w:rsidTr="00741854">
        <w:trPr>
          <w:trHeight w:val="637"/>
        </w:trPr>
        <w:tc>
          <w:tcPr>
            <w:tcW w:w="2269" w:type="dxa"/>
            <w:vMerge/>
            <w:vAlign w:val="center"/>
          </w:tcPr>
          <w:p w:rsidR="006135A9" w:rsidRPr="00C615D4" w:rsidRDefault="006135A9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vMerge w:val="restart"/>
          </w:tcPr>
          <w:p w:rsidR="006135A9" w:rsidRPr="00C615D4" w:rsidRDefault="006135A9" w:rsidP="00C56505">
            <w:r w:rsidRPr="00C615D4">
              <w:t xml:space="preserve">Правильная компоновка картинной плоскости. Основные законы перспективы при изображении предметов;  Линейно-конструктивное изображение геометрических тел, предметов быта, предметно-пространственных комплексов; </w:t>
            </w:r>
            <w:proofErr w:type="gramStart"/>
            <w:r w:rsidRPr="00C615D4">
              <w:t>Свето-теневое</w:t>
            </w:r>
            <w:proofErr w:type="gramEnd"/>
            <w:r w:rsidRPr="00C615D4">
              <w:t xml:space="preserve"> изображение геометрических тел. С помощью различных тональностей линии создать пространственный рисунок.</w:t>
            </w:r>
          </w:p>
        </w:tc>
        <w:tc>
          <w:tcPr>
            <w:tcW w:w="1276" w:type="dxa"/>
            <w:vMerge/>
            <w:vAlign w:val="center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</w:tr>
      <w:tr w:rsidR="006135A9" w:rsidRPr="00C615D4" w:rsidTr="00741854">
        <w:trPr>
          <w:trHeight w:val="637"/>
        </w:trPr>
        <w:tc>
          <w:tcPr>
            <w:tcW w:w="2269" w:type="dxa"/>
            <w:vMerge/>
            <w:vAlign w:val="center"/>
          </w:tcPr>
          <w:p w:rsidR="006135A9" w:rsidRPr="00C615D4" w:rsidRDefault="006135A9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vMerge/>
          </w:tcPr>
          <w:p w:rsidR="006135A9" w:rsidRPr="00C615D4" w:rsidRDefault="006135A9" w:rsidP="00C56505"/>
        </w:tc>
        <w:tc>
          <w:tcPr>
            <w:tcW w:w="1276" w:type="dxa"/>
            <w:vMerge/>
            <w:vAlign w:val="center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</w:tr>
      <w:tr w:rsidR="006135A9" w:rsidRPr="00C615D4" w:rsidTr="00741854">
        <w:trPr>
          <w:trHeight w:val="990"/>
        </w:trPr>
        <w:tc>
          <w:tcPr>
            <w:tcW w:w="2269" w:type="dxa"/>
            <w:vMerge/>
            <w:vAlign w:val="center"/>
          </w:tcPr>
          <w:p w:rsidR="006135A9" w:rsidRPr="00C615D4" w:rsidRDefault="006135A9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8E70C7" w:rsidRPr="00C615D4" w:rsidRDefault="006135A9" w:rsidP="008E70C7">
            <w:r w:rsidRPr="00C615D4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и</w:t>
            </w:r>
            <w:r w:rsidRPr="00C615D4">
              <w:rPr>
                <w:b/>
                <w:i/>
              </w:rPr>
              <w:t>е заняти</w:t>
            </w:r>
            <w:r>
              <w:rPr>
                <w:b/>
                <w:i/>
              </w:rPr>
              <w:t>я</w:t>
            </w:r>
            <w:r w:rsidRPr="00C615D4">
              <w:rPr>
                <w:b/>
                <w:i/>
              </w:rPr>
              <w:t>:</w:t>
            </w:r>
            <w:r w:rsidR="008E70C7" w:rsidRPr="00C615D4">
              <w:t xml:space="preserve"> Объемно-пространственный натюрморт «летающие предметы». Материал: бумага, графитный карандаш;  формат  А-1.</w:t>
            </w:r>
          </w:p>
          <w:p w:rsidR="006135A9" w:rsidRPr="00C615D4" w:rsidRDefault="006135A9" w:rsidP="006135A9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A9" w:rsidRPr="00C615D4" w:rsidRDefault="006135A9" w:rsidP="006135A9">
            <w:pPr>
              <w:jc w:val="center"/>
              <w:rPr>
                <w:b/>
              </w:rPr>
            </w:pPr>
            <w:r w:rsidRPr="00C615D4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35A9" w:rsidRPr="00C615D4" w:rsidRDefault="006135A9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404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1.</w:t>
            </w:r>
            <w:r w:rsidRPr="00C615D4">
              <w:tab/>
              <w:t>создание эскиза (предварительный набросок, фиксирующий свой замысел художественного произведения);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754E" w:rsidRPr="00C615D4" w:rsidRDefault="00DF754E" w:rsidP="00C56505">
            <w:pPr>
              <w:rPr>
                <w:b/>
              </w:rPr>
            </w:pPr>
          </w:p>
          <w:p w:rsidR="00DF754E" w:rsidRPr="00C615D4" w:rsidRDefault="00DF754E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3</w:t>
            </w:r>
          </w:p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2.</w:t>
            </w:r>
            <w:r w:rsidRPr="00C615D4">
              <w:tab/>
              <w:t>компоновка «летающих» предметов в заданном формате;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3.</w:t>
            </w:r>
            <w:r w:rsidRPr="00C615D4">
              <w:tab/>
              <w:t>линейное построение «летающих предметов» в пространстве;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4.</w:t>
            </w:r>
            <w:r w:rsidRPr="00C615D4">
              <w:tab/>
              <w:t>работа над пропорциональным соотношением;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5.</w:t>
            </w:r>
            <w:r w:rsidRPr="00C615D4">
              <w:tab/>
              <w:t>линейно-конструктивное построение предметов с учетом законов перспективы;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6.</w:t>
            </w:r>
            <w:r w:rsidRPr="00C615D4">
              <w:tab/>
              <w:t>линейно-конструктивное построение работа тоном;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7.</w:t>
            </w:r>
            <w:r w:rsidRPr="00C615D4">
              <w:tab/>
              <w:t>конструктивное построение деталей сложных геометрических тел;</w:t>
            </w:r>
          </w:p>
          <w:p w:rsidR="00DF754E" w:rsidRPr="00C615D4" w:rsidRDefault="00DF754E" w:rsidP="00C56505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8.</w:t>
            </w:r>
            <w:r w:rsidRPr="00C615D4">
              <w:tab/>
              <w:t>проработка деталей первого плана с помощью различных тональностей линии, штриха;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DF754E" w:rsidRPr="00C615D4" w:rsidTr="00741854">
        <w:trPr>
          <w:trHeight w:val="396"/>
        </w:trPr>
        <w:tc>
          <w:tcPr>
            <w:tcW w:w="2269" w:type="dxa"/>
            <w:vMerge/>
            <w:vAlign w:val="center"/>
          </w:tcPr>
          <w:p w:rsidR="00DF754E" w:rsidRPr="00C615D4" w:rsidRDefault="00DF754E" w:rsidP="00C5650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F754E" w:rsidRPr="00C615D4" w:rsidRDefault="00DF754E" w:rsidP="00DF754E">
            <w:r w:rsidRPr="00C615D4">
              <w:t>9.</w:t>
            </w:r>
            <w:r w:rsidRPr="00C615D4">
              <w:tab/>
              <w:t>Создание пространственного рисунка.</w:t>
            </w:r>
          </w:p>
          <w:p w:rsidR="00DF754E" w:rsidRPr="00C615D4" w:rsidRDefault="00DF754E" w:rsidP="00DF754E"/>
        </w:tc>
        <w:tc>
          <w:tcPr>
            <w:tcW w:w="1276" w:type="dxa"/>
            <w:vAlign w:val="center"/>
          </w:tcPr>
          <w:p w:rsidR="00DF754E" w:rsidRPr="00C615D4" w:rsidRDefault="00DF754E" w:rsidP="00DF75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F754E" w:rsidRPr="00C615D4" w:rsidRDefault="00DF754E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44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  <w:p w:rsidR="00741854" w:rsidRPr="00C615D4" w:rsidRDefault="00741854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lastRenderedPageBreak/>
              <w:t>Тема 1.2</w:t>
            </w:r>
          </w:p>
          <w:p w:rsidR="00741854" w:rsidRPr="00C615D4" w:rsidRDefault="00741854" w:rsidP="00C56505">
            <w:pPr>
              <w:jc w:val="both"/>
            </w:pPr>
            <w:r w:rsidRPr="00C615D4">
              <w:t>Основные методы построения линейно - конструктивного рисунка.</w:t>
            </w:r>
          </w:p>
          <w:p w:rsidR="00741854" w:rsidRPr="00C615D4" w:rsidRDefault="00741854" w:rsidP="00C56505">
            <w:pPr>
              <w:jc w:val="center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</w:rPr>
            </w:pPr>
            <w:r w:rsidRPr="00C615D4">
              <w:rPr>
                <w:b/>
                <w:i/>
              </w:rPr>
              <w:lastRenderedPageBreak/>
              <w:t>Практическ</w:t>
            </w:r>
            <w:r>
              <w:rPr>
                <w:b/>
                <w:i/>
              </w:rPr>
              <w:t>и</w:t>
            </w:r>
            <w:r w:rsidRPr="00C615D4">
              <w:rPr>
                <w:b/>
                <w:i/>
              </w:rPr>
              <w:t>е заняти</w:t>
            </w:r>
            <w:r>
              <w:rPr>
                <w:b/>
                <w:i/>
              </w:rPr>
              <w:t>я</w:t>
            </w:r>
            <w:r w:rsidRPr="00C615D4">
              <w:rPr>
                <w:b/>
                <w:i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854" w:rsidRPr="00C615D4" w:rsidRDefault="00741854" w:rsidP="00DF754E">
            <w:pPr>
              <w:jc w:val="center"/>
              <w:rPr>
                <w:b/>
              </w:rPr>
            </w:pPr>
            <w:r w:rsidRPr="00C615D4">
              <w:rPr>
                <w:b/>
              </w:rPr>
              <w:t>60</w:t>
            </w:r>
          </w:p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68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1</w:t>
            </w:r>
          </w:p>
        </w:tc>
        <w:tc>
          <w:tcPr>
            <w:tcW w:w="82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 xml:space="preserve">Натюрморт из простых геометрических фигур.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1.</w:t>
            </w:r>
            <w:r w:rsidRPr="00C615D4">
              <w:tab/>
              <w:t>Создание эскиза.</w:t>
            </w:r>
          </w:p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4</w:t>
            </w:r>
          </w:p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DF754E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2.</w:t>
            </w:r>
            <w:r w:rsidRPr="00C615D4">
              <w:tab/>
              <w:t>Компоновка предметов в заданном формате.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3.</w:t>
            </w:r>
            <w:r w:rsidRPr="00C615D4">
              <w:tab/>
              <w:t>Компоновка предметов линейное построение.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4.</w:t>
            </w:r>
            <w:r w:rsidRPr="00C615D4">
              <w:tab/>
              <w:t>Линейное построение предметов на плоскости.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5.</w:t>
            </w:r>
            <w:r w:rsidRPr="00C615D4">
              <w:tab/>
              <w:t>Изучение пропорций предметов.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6.</w:t>
            </w:r>
            <w:r w:rsidRPr="00C615D4">
              <w:tab/>
              <w:t>Построение фигур с учетом перспективы.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7.</w:t>
            </w:r>
            <w:r w:rsidRPr="00C615D4">
              <w:tab/>
              <w:t>Линейно конструктивный рисунок, работа тоном.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8.</w:t>
            </w:r>
            <w:r w:rsidRPr="00C615D4">
              <w:tab/>
              <w:t>Конструктивное построение фигур, проработка деталей.</w:t>
            </w:r>
          </w:p>
          <w:p w:rsidR="00741854" w:rsidRPr="00C615D4" w:rsidRDefault="00741854" w:rsidP="00DF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9.</w:t>
            </w:r>
            <w:r w:rsidRPr="00C615D4">
              <w:tab/>
              <w:t>Завершающий этап тональный рисунок.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406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</w:t>
            </w:r>
          </w:p>
        </w:tc>
        <w:tc>
          <w:tcPr>
            <w:tcW w:w="82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Натюрморт из сложных предметов.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9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1.</w:t>
            </w:r>
            <w:r w:rsidRPr="00C615D4">
              <w:tab/>
              <w:t>Создание эскиза.</w:t>
            </w:r>
          </w:p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 w:rsidRPr="00C615D4">
              <w:rPr>
                <w:b/>
              </w:rPr>
              <w:t>2</w:t>
            </w:r>
          </w:p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2.</w:t>
            </w:r>
            <w:r w:rsidRPr="00C615D4">
              <w:tab/>
              <w:t>Компоновка предметов в заданном формате.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3.</w:t>
            </w:r>
            <w:r w:rsidRPr="00C615D4">
              <w:tab/>
              <w:t>Линейное построение предметов на плоскости.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4.</w:t>
            </w:r>
            <w:r w:rsidRPr="00C615D4">
              <w:tab/>
              <w:t>Работа над пропорциональным соотношением фигур.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5.</w:t>
            </w:r>
            <w:r w:rsidRPr="00C615D4">
              <w:tab/>
              <w:t xml:space="preserve">Линейно конструктивное построение фигур с учетом законов </w:t>
            </w:r>
            <w:proofErr w:type="spellStart"/>
            <w:proofErr w:type="gramStart"/>
            <w:r w:rsidRPr="00C615D4">
              <w:t>пер-спективы</w:t>
            </w:r>
            <w:proofErr w:type="spellEnd"/>
            <w:proofErr w:type="gramEnd"/>
            <w:r w:rsidRPr="00C615D4">
              <w:t>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6.</w:t>
            </w:r>
            <w:r w:rsidRPr="00C615D4">
              <w:tab/>
              <w:t>Построение фигур работа тоном.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7.</w:t>
            </w:r>
            <w:r w:rsidRPr="00C615D4">
              <w:tab/>
              <w:t>Проработка деталей штрих, тон.</w:t>
            </w:r>
          </w:p>
          <w:p w:rsidR="00741854" w:rsidRPr="00C615D4" w:rsidRDefault="00741854" w:rsidP="00741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8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8212" w:type="dxa"/>
            <w:tcBorders>
              <w:left w:val="single" w:sz="4" w:space="0" w:color="auto"/>
            </w:tcBorders>
          </w:tcPr>
          <w:p w:rsidR="00741854" w:rsidRPr="00C615D4" w:rsidRDefault="00741854" w:rsidP="00C5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8.</w:t>
            </w:r>
            <w:r w:rsidRPr="00C615D4">
              <w:tab/>
              <w:t>Завершающий этап, проработка деталей.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854" w:rsidRPr="00C615D4" w:rsidRDefault="00741854" w:rsidP="00C56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854" w:rsidRPr="00C615D4" w:rsidRDefault="00741854" w:rsidP="00C56505">
            <w:pPr>
              <w:jc w:val="center"/>
              <w:rPr>
                <w:b/>
              </w:rPr>
            </w:pPr>
          </w:p>
        </w:tc>
      </w:tr>
      <w:tr w:rsidR="00741854" w:rsidRPr="00C615D4" w:rsidTr="00FE70C9">
        <w:trPr>
          <w:trHeight w:val="406"/>
        </w:trPr>
        <w:tc>
          <w:tcPr>
            <w:tcW w:w="13326" w:type="dxa"/>
            <w:gridSpan w:val="5"/>
          </w:tcPr>
          <w:p w:rsidR="00741854" w:rsidRPr="00C615D4" w:rsidRDefault="00741854" w:rsidP="00C56505"/>
        </w:tc>
      </w:tr>
    </w:tbl>
    <w:tbl>
      <w:tblPr>
        <w:tblpPr w:leftFromText="180" w:rightFromText="180" w:vertAnchor="text" w:horzAnchor="margin" w:tblpX="-216" w:tblpY="1"/>
        <w:tblW w:w="1332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2263"/>
        <w:gridCol w:w="8505"/>
        <w:gridCol w:w="1276"/>
        <w:gridCol w:w="1276"/>
      </w:tblGrid>
      <w:tr w:rsidR="00741854" w:rsidRPr="00C615D4" w:rsidTr="00741854">
        <w:trPr>
          <w:trHeight w:val="202"/>
        </w:trPr>
        <w:tc>
          <w:tcPr>
            <w:tcW w:w="2263" w:type="dxa"/>
            <w:vAlign w:val="center"/>
          </w:tcPr>
          <w:p w:rsidR="00741854" w:rsidRPr="00C615D4" w:rsidRDefault="001247F6" w:rsidP="00FE70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854" w:rsidRPr="00C615D4" w:rsidRDefault="00741854" w:rsidP="00FE70C9">
            <w:pPr>
              <w:jc w:val="center"/>
            </w:pPr>
            <w:r w:rsidRPr="00C615D4">
              <w:rPr>
                <w:b/>
              </w:rPr>
              <w:t>Основы живописи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1"/>
        </w:trPr>
        <w:tc>
          <w:tcPr>
            <w:tcW w:w="2263" w:type="dxa"/>
            <w:vMerge w:val="restart"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C615D4">
              <w:rPr>
                <w:b/>
              </w:rPr>
              <w:t>Тема 2.1</w:t>
            </w:r>
          </w:p>
          <w:p w:rsidR="00741854" w:rsidRPr="00C615D4" w:rsidRDefault="00741854" w:rsidP="00FE70C9">
            <w:pPr>
              <w:jc w:val="both"/>
            </w:pPr>
            <w:r w:rsidRPr="00C615D4">
              <w:t xml:space="preserve">   Натюрморт в технике «</w:t>
            </w:r>
            <w:proofErr w:type="spellStart"/>
            <w:r w:rsidRPr="00C615D4">
              <w:t>алла</w:t>
            </w:r>
            <w:proofErr w:type="spellEnd"/>
            <w:r w:rsidRPr="00C615D4">
              <w:t xml:space="preserve"> прима» </w:t>
            </w:r>
          </w:p>
          <w:p w:rsidR="00741854" w:rsidRPr="00C615D4" w:rsidRDefault="00741854" w:rsidP="00FE70C9">
            <w:pPr>
              <w:jc w:val="both"/>
            </w:pPr>
          </w:p>
        </w:tc>
        <w:tc>
          <w:tcPr>
            <w:tcW w:w="8505" w:type="dxa"/>
          </w:tcPr>
          <w:p w:rsidR="00741854" w:rsidRPr="00C615D4" w:rsidRDefault="00741854" w:rsidP="00FE70C9">
            <w:pPr>
              <w:rPr>
                <w:b/>
                <w:i/>
              </w:rPr>
            </w:pPr>
            <w:r>
              <w:rPr>
                <w:b/>
                <w:i/>
              </w:rPr>
              <w:t>Теоретические занятия</w:t>
            </w:r>
            <w:r w:rsidRPr="00C615D4">
              <w:rPr>
                <w:b/>
                <w:i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3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637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vMerge w:val="restart"/>
          </w:tcPr>
          <w:p w:rsidR="00741854" w:rsidRPr="00C615D4" w:rsidRDefault="00741854" w:rsidP="00FE70C9">
            <w:r w:rsidRPr="00C615D4">
              <w:t xml:space="preserve">Правильная компоновка картинной плоскости. Основные законы перспективы при изображении предметов;  Линейно-конструктивное изображение геометрических тел, предметов быта, предметно-пространственных комплексов; </w:t>
            </w:r>
            <w:proofErr w:type="gramStart"/>
            <w:r w:rsidRPr="00C615D4">
              <w:t>Свето-теневое</w:t>
            </w:r>
            <w:proofErr w:type="gramEnd"/>
            <w:r w:rsidRPr="00C615D4">
              <w:t xml:space="preserve"> и цветовое изображение натюрморта. С помощью различных тональностей цвета создать живописное изображение натюрморта.</w:t>
            </w:r>
          </w:p>
        </w:tc>
        <w:tc>
          <w:tcPr>
            <w:tcW w:w="1276" w:type="dxa"/>
            <w:vMerge/>
            <w:vAlign w:val="center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637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41854" w:rsidRPr="00C615D4" w:rsidRDefault="00741854" w:rsidP="00FE70C9"/>
        </w:tc>
        <w:tc>
          <w:tcPr>
            <w:tcW w:w="1276" w:type="dxa"/>
            <w:vMerge/>
            <w:vAlign w:val="center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277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741854" w:rsidRPr="00C615D4" w:rsidRDefault="00741854" w:rsidP="00741854">
            <w:r w:rsidRPr="00C615D4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и</w:t>
            </w:r>
            <w:r w:rsidRPr="00C615D4">
              <w:rPr>
                <w:b/>
                <w:i/>
              </w:rPr>
              <w:t>е заняти</w:t>
            </w:r>
            <w:r>
              <w:rPr>
                <w:b/>
                <w:i/>
              </w:rPr>
              <w:t>я</w:t>
            </w:r>
            <w:r w:rsidRPr="00C615D4">
              <w:rPr>
                <w:b/>
                <w:i/>
              </w:rPr>
              <w:t>:</w:t>
            </w:r>
            <w:r w:rsidRPr="00C615D4">
              <w:t xml:space="preserve"> Объемно-пространственный натюрморт в технике «</w:t>
            </w:r>
            <w:proofErr w:type="spellStart"/>
            <w:r w:rsidRPr="00C615D4">
              <w:t>алла</w:t>
            </w:r>
            <w:proofErr w:type="spellEnd"/>
            <w:r w:rsidRPr="00C615D4">
              <w:t xml:space="preserve"> прима». </w:t>
            </w:r>
            <w:r w:rsidR="008E70C7" w:rsidRPr="00C615D4">
              <w:t>Материал: бумага, графитный карандаш;  формат  А-2.</w:t>
            </w:r>
          </w:p>
          <w:p w:rsidR="00741854" w:rsidRPr="00C615D4" w:rsidRDefault="00741854" w:rsidP="00741854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16</w:t>
            </w:r>
          </w:p>
          <w:p w:rsidR="00741854" w:rsidRPr="00C615D4" w:rsidRDefault="00741854" w:rsidP="0074185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54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1.</w:t>
            </w:r>
            <w:r w:rsidRPr="00C615D4">
              <w:tab/>
              <w:t>Знакомство с техникой «</w:t>
            </w:r>
            <w:proofErr w:type="spellStart"/>
            <w:r w:rsidRPr="00C615D4">
              <w:t>алла-прима</w:t>
            </w:r>
            <w:proofErr w:type="spellEnd"/>
            <w:r w:rsidRPr="00C615D4">
              <w:t>»;</w:t>
            </w:r>
          </w:p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 w:rsidRPr="00C615D4">
              <w:rPr>
                <w:b/>
              </w:rPr>
              <w:t>1</w:t>
            </w:r>
          </w:p>
          <w:p w:rsidR="00741854" w:rsidRPr="00C615D4" w:rsidRDefault="00741854" w:rsidP="007418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2.</w:t>
            </w:r>
            <w:r w:rsidRPr="00C615D4">
              <w:tab/>
              <w:t>Передача свежести и глубины цвета;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3.</w:t>
            </w:r>
            <w:r w:rsidRPr="00C615D4">
              <w:tab/>
              <w:t>Подготовительный линейно-конструктивный рисунок;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4.</w:t>
            </w:r>
            <w:r w:rsidRPr="00C615D4">
              <w:tab/>
              <w:t>Художественное изображение в акварельной технике;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5.</w:t>
            </w:r>
            <w:r w:rsidRPr="00C615D4">
              <w:tab/>
              <w:t>Передача мягкости и плавности фактуры;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6.</w:t>
            </w:r>
            <w:r w:rsidRPr="00C615D4">
              <w:tab/>
              <w:t>Передача контрастов темного и светлого;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7.</w:t>
            </w:r>
            <w:r w:rsidRPr="00C615D4">
              <w:tab/>
              <w:t xml:space="preserve">Изображение </w:t>
            </w:r>
            <w:proofErr w:type="spellStart"/>
            <w:r w:rsidRPr="00C615D4">
              <w:t>рефлесов</w:t>
            </w:r>
            <w:proofErr w:type="spellEnd"/>
            <w:r w:rsidRPr="00C615D4">
              <w:t xml:space="preserve"> и бликов;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741854" w:rsidRPr="00C615D4" w:rsidTr="00741854">
        <w:trPr>
          <w:trHeight w:val="349"/>
        </w:trPr>
        <w:tc>
          <w:tcPr>
            <w:tcW w:w="2263" w:type="dxa"/>
            <w:vMerge/>
            <w:vAlign w:val="center"/>
          </w:tcPr>
          <w:p w:rsidR="00741854" w:rsidRPr="00C615D4" w:rsidRDefault="00741854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41854" w:rsidRPr="00C615D4" w:rsidRDefault="00741854" w:rsidP="00741854">
            <w:r w:rsidRPr="00C615D4">
              <w:t>8.</w:t>
            </w:r>
            <w:r w:rsidRPr="00C615D4">
              <w:tab/>
              <w:t>Завершение постановки;</w:t>
            </w:r>
          </w:p>
          <w:p w:rsidR="00741854" w:rsidRPr="00C615D4" w:rsidRDefault="00741854" w:rsidP="00741854"/>
        </w:tc>
        <w:tc>
          <w:tcPr>
            <w:tcW w:w="1276" w:type="dxa"/>
            <w:vAlign w:val="center"/>
          </w:tcPr>
          <w:p w:rsidR="00741854" w:rsidRPr="00C615D4" w:rsidRDefault="00741854" w:rsidP="007418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41854" w:rsidRPr="00C615D4" w:rsidRDefault="00741854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719"/>
        </w:trPr>
        <w:tc>
          <w:tcPr>
            <w:tcW w:w="2263" w:type="dxa"/>
            <w:vMerge w:val="restart"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C615D4">
              <w:rPr>
                <w:b/>
              </w:rPr>
              <w:t>Тема 2.2</w:t>
            </w:r>
          </w:p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both"/>
            </w:pPr>
            <w:r w:rsidRPr="00C615D4">
              <w:t>Натюрморт в технике «гризайли» из простых предметов (одна краска)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8E70C7" w:rsidRPr="00C615D4" w:rsidRDefault="008E70C7" w:rsidP="00741854">
            <w:r w:rsidRPr="00C615D4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и</w:t>
            </w:r>
            <w:r w:rsidRPr="00C615D4">
              <w:rPr>
                <w:b/>
                <w:i/>
              </w:rPr>
              <w:t>е заняти</w:t>
            </w:r>
            <w:r>
              <w:rPr>
                <w:b/>
                <w:i/>
              </w:rPr>
              <w:t>я</w:t>
            </w:r>
            <w:r w:rsidRPr="00C615D4">
              <w:rPr>
                <w:b/>
                <w:i/>
              </w:rPr>
              <w:t>:</w:t>
            </w:r>
            <w:r w:rsidRPr="00C615D4">
              <w:t xml:space="preserve"> Объемно-пространственный натюрморт в технике «гризайль». Материал: бумага, графитный карандаш;  формат  А-2</w:t>
            </w:r>
          </w:p>
          <w:p w:rsidR="008E70C7" w:rsidRPr="00C615D4" w:rsidRDefault="008E70C7" w:rsidP="00741854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 w:rsidRPr="00C615D4">
              <w:rPr>
                <w:b/>
              </w:rPr>
              <w:t>20</w:t>
            </w:r>
          </w:p>
          <w:p w:rsidR="008E70C7" w:rsidRPr="00C615D4" w:rsidRDefault="008E70C7" w:rsidP="00FE70C9">
            <w:pPr>
              <w:rPr>
                <w:b/>
              </w:rPr>
            </w:pPr>
          </w:p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8E70C7">
        <w:trPr>
          <w:trHeight w:val="330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FE70C9">
            <w:r w:rsidRPr="00C615D4">
              <w:t>1.</w:t>
            </w:r>
            <w:r w:rsidRPr="00C615D4">
              <w:tab/>
              <w:t>Знакомство с техникой «гризайль»;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 w:rsidRPr="00C615D4">
              <w:rPr>
                <w:b/>
              </w:rPr>
              <w:t>2</w:t>
            </w:r>
          </w:p>
          <w:p w:rsidR="008E70C7" w:rsidRPr="00C615D4" w:rsidRDefault="008E70C7" w:rsidP="008E70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2.         Передача объёмности   предметов;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3.</w:t>
            </w:r>
            <w:r w:rsidRPr="00C615D4">
              <w:tab/>
              <w:t>Тональные отношения;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4.</w:t>
            </w:r>
            <w:r w:rsidRPr="00C615D4">
              <w:tab/>
              <w:t>Решение   композиционных планов;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5.</w:t>
            </w:r>
            <w:r w:rsidRPr="00C615D4">
              <w:tab/>
              <w:t>Работа контрастов темного и светлого;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6.</w:t>
            </w:r>
            <w:r w:rsidRPr="00C615D4">
              <w:tab/>
              <w:t>Практические умения в технике «гризайль».</w:t>
            </w:r>
          </w:p>
          <w:p w:rsidR="008E70C7" w:rsidRPr="00C615D4" w:rsidRDefault="008E70C7" w:rsidP="008E70C7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328"/>
        </w:trPr>
        <w:tc>
          <w:tcPr>
            <w:tcW w:w="2263" w:type="dxa"/>
            <w:vMerge/>
            <w:vAlign w:val="center"/>
          </w:tcPr>
          <w:p w:rsidR="008E70C7" w:rsidRPr="00C615D4" w:rsidRDefault="008E70C7" w:rsidP="00FE70C9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70C7" w:rsidRPr="00C615D4" w:rsidRDefault="008E70C7" w:rsidP="008E70C7">
            <w:r w:rsidRPr="00C615D4">
              <w:t>7.</w:t>
            </w:r>
            <w:r w:rsidRPr="00C615D4">
              <w:tab/>
              <w:t>Завершение постановки;</w:t>
            </w:r>
          </w:p>
          <w:p w:rsidR="008E70C7" w:rsidRPr="00C615D4" w:rsidRDefault="008E70C7" w:rsidP="00FE70C9"/>
        </w:tc>
        <w:tc>
          <w:tcPr>
            <w:tcW w:w="1276" w:type="dxa"/>
            <w:vAlign w:val="center"/>
          </w:tcPr>
          <w:p w:rsidR="008E70C7" w:rsidRPr="00C615D4" w:rsidRDefault="008E70C7" w:rsidP="007418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8E70C7">
        <w:trPr>
          <w:trHeight w:val="172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  <w:p w:rsidR="008E70C7" w:rsidRPr="00C615D4" w:rsidRDefault="008E70C7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Тема 2.3</w:t>
            </w:r>
          </w:p>
          <w:p w:rsidR="008E70C7" w:rsidRPr="00C615D4" w:rsidRDefault="008E70C7" w:rsidP="00FE70C9">
            <w:pPr>
              <w:jc w:val="center"/>
            </w:pPr>
            <w:r w:rsidRPr="00C615D4">
              <w:t>Тематический натюрморт.</w:t>
            </w: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both"/>
            </w:pPr>
          </w:p>
          <w:p w:rsidR="008E70C7" w:rsidRPr="00C615D4" w:rsidRDefault="008E70C7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Тема 2.4</w:t>
            </w:r>
          </w:p>
          <w:p w:rsidR="008E70C7" w:rsidRPr="00C615D4" w:rsidRDefault="008E70C7" w:rsidP="00FE70C9">
            <w:pPr>
              <w:jc w:val="both"/>
            </w:pPr>
            <w:r w:rsidRPr="00C615D4">
              <w:t xml:space="preserve">   Натюрморт из предметов быта с овощами</w:t>
            </w:r>
          </w:p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/>
                <w:i/>
              </w:rPr>
              <w:lastRenderedPageBreak/>
              <w:t>Теоретические занятия</w:t>
            </w:r>
            <w:r w:rsidRPr="00C615D4">
              <w:rPr>
                <w:b/>
                <w:i/>
              </w:rPr>
              <w:t>:</w:t>
            </w:r>
            <w:r w:rsidRPr="00C615D4">
              <w:t xml:space="preserve"> Постановка Тематического натюрморта. Предметы, различные по размерам и сложные по форме, но однородного назначения (для сбора фруктов, овощей); Лампы, книги, инструменты, картинные рамы.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</w:rPr>
            </w:pPr>
            <w:r w:rsidRPr="00C615D4">
              <w:t xml:space="preserve"> Предметы составляются в различных ракурсах.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  <w:p w:rsidR="008E70C7" w:rsidRPr="00C615D4" w:rsidRDefault="008E70C7" w:rsidP="00FE70C9">
            <w:pPr>
              <w:jc w:val="center"/>
              <w:rPr>
                <w:b/>
              </w:rPr>
            </w:pPr>
            <w:r w:rsidRPr="00C615D4">
              <w:rPr>
                <w:b/>
              </w:rPr>
              <w:t>3</w:t>
            </w:r>
          </w:p>
          <w:p w:rsidR="008E70C7" w:rsidRPr="00C615D4" w:rsidRDefault="008E70C7" w:rsidP="00FE70C9">
            <w:pPr>
              <w:jc w:val="center"/>
              <w:rPr>
                <w:b/>
              </w:rPr>
            </w:pPr>
          </w:p>
          <w:p w:rsidR="008E70C7" w:rsidRPr="00C615D4" w:rsidRDefault="008E70C7" w:rsidP="00FE70C9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17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</w:tcBorders>
          </w:tcPr>
          <w:p w:rsidR="008E70C7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17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</w:tcBorders>
          </w:tcPr>
          <w:p w:rsidR="008E70C7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8E70C7">
        <w:trPr>
          <w:trHeight w:val="433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и</w:t>
            </w:r>
            <w:r w:rsidRPr="00C615D4">
              <w:rPr>
                <w:b/>
                <w:i/>
              </w:rPr>
              <w:t>е заняти</w:t>
            </w:r>
            <w:r>
              <w:rPr>
                <w:b/>
                <w:i/>
              </w:rPr>
              <w:t>я</w:t>
            </w:r>
            <w:r w:rsidRPr="00C615D4">
              <w:rPr>
                <w:b/>
                <w:i/>
              </w:rPr>
              <w:t>:</w:t>
            </w:r>
            <w:r w:rsidRPr="00C615D4">
              <w:t xml:space="preserve"> Тематический натюрморт.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 w:rsidRPr="00C615D4">
              <w:rPr>
                <w:b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1.</w:t>
            </w:r>
            <w:r w:rsidRPr="00C615D4">
              <w:tab/>
              <w:t>Создание эскиза.</w:t>
            </w:r>
          </w:p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 w:rsidRPr="00C615D4">
              <w:rPr>
                <w:b/>
              </w:rPr>
              <w:t>2</w:t>
            </w:r>
          </w:p>
          <w:p w:rsidR="008E70C7" w:rsidRPr="00C615D4" w:rsidRDefault="008E70C7" w:rsidP="008E70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2.</w:t>
            </w:r>
            <w:r w:rsidRPr="00C615D4">
              <w:tab/>
              <w:t>Композиционное решение натюрморта.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3.</w:t>
            </w:r>
            <w:r w:rsidRPr="00C615D4">
              <w:tab/>
              <w:t>Цветовые и тональные отношения.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4.</w:t>
            </w:r>
            <w:r w:rsidRPr="00C615D4">
              <w:tab/>
              <w:t>Лепка формы предметов тоном и рефлексы в постановке.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5.</w:t>
            </w:r>
            <w:r w:rsidRPr="00C615D4">
              <w:tab/>
              <w:t>Живописные эффекты (блик, рефлекс, нюанс).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6.</w:t>
            </w:r>
            <w:r w:rsidRPr="00C615D4">
              <w:tab/>
              <w:t>Первый план натюрморта.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7.</w:t>
            </w:r>
            <w:r w:rsidRPr="00C615D4">
              <w:tab/>
            </w:r>
            <w:proofErr w:type="gramStart"/>
            <w:r w:rsidRPr="00C615D4">
              <w:t>Свето-воздушная</w:t>
            </w:r>
            <w:proofErr w:type="gramEnd"/>
            <w:r w:rsidRPr="00C615D4">
              <w:t xml:space="preserve"> среда.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8.</w:t>
            </w:r>
            <w:r w:rsidRPr="00C615D4">
              <w:tab/>
              <w:t>Цветовое единство натюрморта.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FE70C9">
        <w:trPr>
          <w:trHeight w:val="3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9.</w:t>
            </w:r>
            <w:r w:rsidRPr="00C615D4">
              <w:tab/>
              <w:t>Завершение постановки.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8E70C7">
        <w:trPr>
          <w:trHeight w:val="2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 Натюрморт из сложных предметов.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 w:rsidRPr="00C615D4">
              <w:rPr>
                <w:b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8E70C7">
        <w:trPr>
          <w:trHeight w:val="258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1.</w:t>
            </w:r>
            <w:r w:rsidRPr="00C615D4">
              <w:tab/>
              <w:t>Создание эскиза.</w:t>
            </w:r>
          </w:p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 w:rsidRPr="00C615D4">
              <w:rPr>
                <w:b/>
              </w:rPr>
              <w:t>2</w:t>
            </w:r>
          </w:p>
          <w:p w:rsidR="008E70C7" w:rsidRPr="00C615D4" w:rsidRDefault="008E70C7" w:rsidP="008E70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2.</w:t>
            </w:r>
            <w:r w:rsidRPr="00C615D4">
              <w:tab/>
              <w:t>Композиционное построение натюрморта.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3.</w:t>
            </w:r>
            <w:r w:rsidRPr="00C615D4">
              <w:tab/>
              <w:t>Основные и дополнительные цвета в натюрморте.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4.</w:t>
            </w:r>
            <w:r w:rsidRPr="00C615D4">
              <w:tab/>
              <w:t>Планы в натюрморте и их решение.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5.</w:t>
            </w:r>
            <w:r w:rsidRPr="00C615D4">
              <w:tab/>
              <w:t>Живописные эффекты (блик, рефлекс, нюанс).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6.</w:t>
            </w:r>
            <w:r w:rsidRPr="00C615D4">
              <w:tab/>
              <w:t>Объем овощей и складок в натюрморте.</w:t>
            </w:r>
          </w:p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7.</w:t>
            </w:r>
            <w:r w:rsidRPr="00C615D4">
              <w:tab/>
            </w:r>
            <w:proofErr w:type="gramStart"/>
            <w:r w:rsidRPr="00C615D4">
              <w:t>Свето-воздушная</w:t>
            </w:r>
            <w:proofErr w:type="gramEnd"/>
            <w:r w:rsidRPr="00C615D4">
              <w:t xml:space="preserve"> среда.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8.</w:t>
            </w:r>
            <w:r w:rsidRPr="00C615D4">
              <w:tab/>
              <w:t>Цветовое единство натюрморта.</w:t>
            </w:r>
          </w:p>
          <w:p w:rsidR="008E70C7" w:rsidRPr="00C615D4" w:rsidRDefault="008E70C7" w:rsidP="008E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  <w:tr w:rsidR="008E70C7" w:rsidRPr="00C615D4" w:rsidTr="00741854">
        <w:trPr>
          <w:trHeight w:val="255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FE70C9">
            <w:p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E70C7" w:rsidRPr="00C615D4" w:rsidRDefault="008E70C7" w:rsidP="00FE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615D4">
              <w:t>9.           Материальность предметов и их цветопередача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70C7" w:rsidRPr="00C615D4" w:rsidRDefault="008E70C7" w:rsidP="008E7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0C7" w:rsidRPr="00C615D4" w:rsidRDefault="008E70C7" w:rsidP="00FE70C9">
            <w:pPr>
              <w:jc w:val="center"/>
              <w:rPr>
                <w:b/>
              </w:rPr>
            </w:pPr>
          </w:p>
        </w:tc>
      </w:tr>
    </w:tbl>
    <w:p w:rsidR="00C56505" w:rsidRPr="00C615D4" w:rsidRDefault="00C56505" w:rsidP="00C56505">
      <w:pPr>
        <w:spacing w:after="200" w:line="276" w:lineRule="auto"/>
        <w:rPr>
          <w:b/>
          <w:iCs/>
          <w:color w:val="000000"/>
        </w:rPr>
        <w:sectPr w:rsidR="00C56505" w:rsidRPr="00C615D4" w:rsidSect="001739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6505" w:rsidRPr="00C615D4" w:rsidRDefault="00C56505" w:rsidP="00C56505">
      <w:pPr>
        <w:spacing w:after="200" w:line="276" w:lineRule="auto"/>
        <w:rPr>
          <w:b/>
          <w:iCs/>
          <w:color w:val="000000"/>
        </w:rPr>
      </w:pPr>
    </w:p>
    <w:p w:rsidR="00C56505" w:rsidRPr="00C615D4" w:rsidRDefault="00C56505" w:rsidP="00C56505">
      <w:pPr>
        <w:spacing w:line="276" w:lineRule="auto"/>
        <w:ind w:left="142" w:firstLine="567"/>
        <w:jc w:val="both"/>
        <w:rPr>
          <w:b/>
        </w:rPr>
      </w:pPr>
      <w:r w:rsidRPr="00C615D4">
        <w:rPr>
          <w:b/>
          <w:iCs/>
          <w:color w:val="000000"/>
          <w:lang w:val="en-US"/>
        </w:rPr>
        <w:t>V</w:t>
      </w:r>
      <w:r w:rsidRPr="00C615D4">
        <w:rPr>
          <w:b/>
          <w:iCs/>
          <w:color w:val="000000"/>
        </w:rPr>
        <w:t xml:space="preserve">. </w:t>
      </w:r>
      <w:r w:rsidRPr="00C615D4">
        <w:rPr>
          <w:b/>
        </w:rPr>
        <w:t>Условия реализации программы</w:t>
      </w:r>
    </w:p>
    <w:p w:rsidR="00C56505" w:rsidRPr="00C615D4" w:rsidRDefault="00C56505" w:rsidP="00C56505">
      <w:pPr>
        <w:spacing w:line="276" w:lineRule="auto"/>
        <w:ind w:left="142" w:firstLine="567"/>
        <w:jc w:val="both"/>
        <w:rPr>
          <w:b/>
          <w:iCs/>
          <w:color w:val="000000"/>
        </w:rPr>
      </w:pPr>
    </w:p>
    <w:p w:rsidR="00C56505" w:rsidRPr="00466B7C" w:rsidRDefault="00C56505" w:rsidP="00C56505">
      <w:pPr>
        <w:spacing w:line="276" w:lineRule="auto"/>
        <w:ind w:firstLine="142"/>
        <w:jc w:val="both"/>
        <w:rPr>
          <w:iCs/>
          <w:u w:val="single"/>
        </w:rPr>
      </w:pPr>
      <w:r w:rsidRPr="00466B7C">
        <w:rPr>
          <w:b/>
          <w:iCs/>
        </w:rPr>
        <w:t xml:space="preserve">  </w:t>
      </w:r>
      <w:r w:rsidRPr="00466B7C">
        <w:rPr>
          <w:iCs/>
          <w:u w:val="single"/>
        </w:rPr>
        <w:t>Методическое обеспечение дополнительной общеобразовательной общеразвивающей программы</w:t>
      </w:r>
    </w:p>
    <w:p w:rsidR="00F32E40" w:rsidRDefault="00F32E40" w:rsidP="00F32E40">
      <w:pPr>
        <w:pStyle w:val="81"/>
        <w:shd w:val="clear" w:color="auto" w:fill="auto"/>
        <w:spacing w:before="0" w:line="360" w:lineRule="auto"/>
        <w:ind w:right="320" w:firstLine="708"/>
        <w:rPr>
          <w:rFonts w:ascii="Times New Roman" w:hAnsi="Times New Roman" w:cs="Times New Roman"/>
          <w:sz w:val="24"/>
          <w:szCs w:val="24"/>
        </w:rPr>
      </w:pPr>
      <w:r w:rsidRPr="00F32E40">
        <w:rPr>
          <w:rFonts w:ascii="Times New Roman" w:hAnsi="Times New Roman" w:cs="Times New Roman"/>
          <w:sz w:val="24"/>
          <w:szCs w:val="24"/>
        </w:rPr>
        <w:t xml:space="preserve">Одним из условий полноценного углубленного изучения детьми </w:t>
      </w:r>
      <w:r>
        <w:rPr>
          <w:rFonts w:ascii="Times New Roman" w:hAnsi="Times New Roman" w:cs="Times New Roman"/>
          <w:sz w:val="24"/>
          <w:szCs w:val="24"/>
        </w:rPr>
        <w:t xml:space="preserve">рисунка и </w:t>
      </w:r>
      <w:r w:rsidRPr="00F32E40">
        <w:rPr>
          <w:rFonts w:ascii="Times New Roman" w:hAnsi="Times New Roman" w:cs="Times New Roman"/>
          <w:sz w:val="24"/>
          <w:szCs w:val="24"/>
        </w:rPr>
        <w:t xml:space="preserve">живописи является творческий подход самого педагога к </w:t>
      </w:r>
      <w:r w:rsidR="00FE70C9">
        <w:rPr>
          <w:rFonts w:ascii="Times New Roman" w:hAnsi="Times New Roman" w:cs="Times New Roman"/>
          <w:sz w:val="24"/>
          <w:szCs w:val="24"/>
        </w:rPr>
        <w:t>реализации</w:t>
      </w:r>
      <w:r w:rsidRPr="00F32E40">
        <w:rPr>
          <w:rFonts w:ascii="Times New Roman" w:hAnsi="Times New Roman" w:cs="Times New Roman"/>
          <w:sz w:val="24"/>
          <w:szCs w:val="24"/>
        </w:rPr>
        <w:t xml:space="preserve"> программы, к методам и приемам обучения и воспитани</w:t>
      </w:r>
      <w:r w:rsidR="00FE70C9">
        <w:rPr>
          <w:rFonts w:ascii="Times New Roman" w:hAnsi="Times New Roman" w:cs="Times New Roman"/>
          <w:sz w:val="24"/>
          <w:szCs w:val="24"/>
        </w:rPr>
        <w:t>я</w:t>
      </w:r>
      <w:r w:rsidRPr="00F32E40">
        <w:rPr>
          <w:rFonts w:ascii="Times New Roman" w:hAnsi="Times New Roman" w:cs="Times New Roman"/>
          <w:sz w:val="24"/>
          <w:szCs w:val="24"/>
        </w:rPr>
        <w:t xml:space="preserve">. Учитывая возраст обучающихся, их индивидуальные особенности, уровень художественного и эстетического развития каждого, а также местные, региональные особенности, традиции искусства, культуры, педагог выбирает </w:t>
      </w:r>
      <w:r w:rsidR="00FE70C9">
        <w:rPr>
          <w:rFonts w:ascii="Times New Roman" w:hAnsi="Times New Roman" w:cs="Times New Roman"/>
          <w:sz w:val="24"/>
          <w:szCs w:val="24"/>
        </w:rPr>
        <w:t>наиболее оптимальные методы и примы обучения</w:t>
      </w:r>
      <w:r w:rsidRPr="00F32E40">
        <w:rPr>
          <w:rFonts w:ascii="Times New Roman" w:hAnsi="Times New Roman" w:cs="Times New Roman"/>
          <w:sz w:val="24"/>
          <w:szCs w:val="24"/>
        </w:rPr>
        <w:t>.</w:t>
      </w:r>
    </w:p>
    <w:p w:rsidR="00FE70C9" w:rsidRPr="00FE70C9" w:rsidRDefault="00FE70C9" w:rsidP="00FE70C9">
      <w:pPr>
        <w:pStyle w:val="81"/>
        <w:shd w:val="clear" w:color="auto" w:fill="auto"/>
        <w:spacing w:before="0" w:line="360" w:lineRule="auto"/>
        <w:ind w:left="20" w:right="320" w:firstLine="72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ab/>
        <w:t>Для достижения учебно-воспитательных целей на занятиях используются разнообразные методы: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proofErr w:type="gramStart"/>
      <w:r w:rsidRPr="00FE70C9">
        <w:rPr>
          <w:rFonts w:eastAsiaTheme="minorHAnsi"/>
          <w:lang w:eastAsia="en-US"/>
        </w:rPr>
        <w:t>словесные</w:t>
      </w:r>
      <w:proofErr w:type="gramEnd"/>
      <w:r w:rsidRPr="00FE70C9">
        <w:rPr>
          <w:rFonts w:eastAsiaTheme="minorHAnsi"/>
          <w:lang w:eastAsia="en-US"/>
        </w:rPr>
        <w:t>: беседа, рассказ, искусствоведческий рассказ, использование образцов педагога, художественное слово;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proofErr w:type="gramStart"/>
      <w:r w:rsidRPr="00FE70C9">
        <w:rPr>
          <w:rFonts w:eastAsiaTheme="minorHAnsi"/>
          <w:lang w:eastAsia="en-US"/>
        </w:rPr>
        <w:t>информативно–рецептивные</w:t>
      </w:r>
      <w:proofErr w:type="gramEnd"/>
      <w:r w:rsidRPr="00FE70C9">
        <w:rPr>
          <w:rFonts w:eastAsiaTheme="minorHAnsi"/>
          <w:lang w:eastAsia="en-US"/>
        </w:rPr>
        <w:t>: рассматривание, наблюдение, экскурсия, образец педагога, показ педагога;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FE70C9">
        <w:rPr>
          <w:rFonts w:eastAsiaTheme="minorHAnsi"/>
          <w:lang w:eastAsia="en-US"/>
        </w:rPr>
        <w:t>практические;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proofErr w:type="gramStart"/>
      <w:r w:rsidRPr="00FE70C9">
        <w:rPr>
          <w:rFonts w:eastAsiaTheme="minorHAnsi"/>
          <w:lang w:eastAsia="en-US"/>
        </w:rPr>
        <w:t>репродуктивные</w:t>
      </w:r>
      <w:proofErr w:type="gramEnd"/>
      <w:r w:rsidRPr="00FE70C9">
        <w:rPr>
          <w:rFonts w:eastAsiaTheme="minorHAnsi"/>
          <w:lang w:eastAsia="en-US"/>
        </w:rPr>
        <w:t>: работа на черновиках, выполнение формообразующих движений рукой;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интенсивные (погружения, </w:t>
      </w:r>
      <w:proofErr w:type="gramStart"/>
      <w:r>
        <w:rPr>
          <w:rFonts w:eastAsiaTheme="minorHAnsi"/>
          <w:lang w:eastAsia="en-US"/>
        </w:rPr>
        <w:t>обучения по алгоритму</w:t>
      </w:r>
      <w:proofErr w:type="gramEnd"/>
      <w:r>
        <w:rPr>
          <w:rFonts w:eastAsiaTheme="minorHAnsi"/>
          <w:lang w:eastAsia="en-US"/>
        </w:rPr>
        <w:t>)</w:t>
      </w:r>
      <w:r w:rsidRPr="00FE70C9">
        <w:rPr>
          <w:rFonts w:eastAsiaTheme="minorHAnsi"/>
          <w:lang w:eastAsia="en-US"/>
        </w:rPr>
        <w:t>;</w:t>
      </w:r>
    </w:p>
    <w:p w:rsidR="00FE70C9" w:rsidRPr="00FE70C9" w:rsidRDefault="00FE70C9" w:rsidP="00FE70C9">
      <w:pPr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активные</w:t>
      </w:r>
      <w:r w:rsidRPr="00FE70C9">
        <w:rPr>
          <w:rFonts w:eastAsiaTheme="minorHAnsi"/>
          <w:lang w:eastAsia="en-US"/>
        </w:rPr>
        <w:t>.</w:t>
      </w:r>
    </w:p>
    <w:p w:rsidR="00FE70C9" w:rsidRDefault="00FE70C9" w:rsidP="00FE70C9">
      <w:pPr>
        <w:pStyle w:val="8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>надстраиваются над</w:t>
      </w:r>
      <w:r w:rsidRPr="00FE70C9">
        <w:rPr>
          <w:rFonts w:ascii="Times New Roman" w:hAnsi="Times New Roman" w:cs="Times New Roman"/>
          <w:sz w:val="24"/>
          <w:szCs w:val="24"/>
        </w:rPr>
        <w:t xml:space="preserve"> теоретическими. Программа предусматривает последовательное усложнение заданий. </w:t>
      </w:r>
    </w:p>
    <w:p w:rsidR="00FE70C9" w:rsidRPr="00FE70C9" w:rsidRDefault="00FE70C9" w:rsidP="00FE70C9">
      <w:pPr>
        <w:pStyle w:val="8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FE70C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E70C9">
        <w:rPr>
          <w:rFonts w:ascii="Times New Roman" w:hAnsi="Times New Roman" w:cs="Times New Roman"/>
          <w:sz w:val="24"/>
          <w:szCs w:val="24"/>
        </w:rPr>
        <w:t xml:space="preserve"> данной программе строится на основе следующих педагогических принципах: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 xml:space="preserve">целостности в восприятии </w:t>
      </w:r>
      <w:proofErr w:type="gramStart"/>
      <w:r w:rsidRPr="00FE7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0C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включения детей в активную творческую деятельность;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сочетание коллективных и индивидуальных форм деятельности;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учета психолого-педагогических особенностей детей;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системности и последовательности;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связи теории с практикой;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опоры на чувственно-эмоциональную сферу ребенка;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t>наглядности;</w:t>
      </w:r>
    </w:p>
    <w:p w:rsidR="00FE70C9" w:rsidRPr="00FE70C9" w:rsidRDefault="00FE70C9" w:rsidP="00FE70C9">
      <w:pPr>
        <w:pStyle w:val="81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70C9">
        <w:rPr>
          <w:rFonts w:ascii="Times New Roman" w:hAnsi="Times New Roman" w:cs="Times New Roman"/>
          <w:sz w:val="24"/>
          <w:szCs w:val="24"/>
        </w:rPr>
        <w:lastRenderedPageBreak/>
        <w:t>добровольности.</w:t>
      </w:r>
    </w:p>
    <w:p w:rsidR="003C7386" w:rsidRPr="00C615D4" w:rsidRDefault="003C7386" w:rsidP="003C7386">
      <w:pPr>
        <w:pStyle w:val="a6"/>
        <w:spacing w:after="0" w:line="360" w:lineRule="auto"/>
        <w:ind w:firstLine="0"/>
        <w:jc w:val="both"/>
        <w:rPr>
          <w:b/>
        </w:rPr>
      </w:pPr>
      <w:r w:rsidRPr="00C615D4">
        <w:rPr>
          <w:b/>
        </w:rPr>
        <w:t>Формы организации занятий</w:t>
      </w:r>
      <w:r w:rsidRPr="00C615D4">
        <w:t>: беседы, консультации, аудиторные занятия, компоновка подачи к просмотру.</w:t>
      </w:r>
    </w:p>
    <w:p w:rsidR="00C56505" w:rsidRPr="00C615D4" w:rsidRDefault="00C56505" w:rsidP="003C7386">
      <w:pPr>
        <w:spacing w:line="360" w:lineRule="auto"/>
        <w:jc w:val="both"/>
      </w:pPr>
      <w:r w:rsidRPr="00C615D4">
        <w:rPr>
          <w:b/>
        </w:rPr>
        <w:t>Материально-техническое обеспечение программы</w:t>
      </w:r>
      <w:r w:rsidRPr="00C615D4">
        <w:t>: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>- просторный, светлый, хорошо проветриваемый кабинет,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 xml:space="preserve">- парты, стулья, 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>- классная доска и проекционный экран,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 xml:space="preserve">- шкафы для хранения методического, дидактического материалов, 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>- раковина с холодной водой,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>- ноутбук, проектор,</w:t>
      </w:r>
    </w:p>
    <w:p w:rsidR="00C56505" w:rsidRPr="003C7386" w:rsidRDefault="00C56505" w:rsidP="003C7386">
      <w:pPr>
        <w:spacing w:line="360" w:lineRule="auto"/>
        <w:ind w:firstLine="709"/>
        <w:jc w:val="both"/>
      </w:pPr>
      <w:r w:rsidRPr="003C7386">
        <w:t>- мольберты,</w:t>
      </w:r>
    </w:p>
    <w:p w:rsidR="00C56505" w:rsidRPr="003C7386" w:rsidRDefault="00C56505" w:rsidP="003C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3C7386">
        <w:t>- подставки под краски;</w:t>
      </w:r>
    </w:p>
    <w:p w:rsidR="00C56505" w:rsidRPr="003C7386" w:rsidRDefault="00C56505" w:rsidP="003C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3C7386">
        <w:t>- подиум для натуры;</w:t>
      </w:r>
    </w:p>
    <w:p w:rsidR="00C56505" w:rsidRPr="003C7386" w:rsidRDefault="00C56505" w:rsidP="003C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3C7386">
        <w:t>- гипсовые слепки;</w:t>
      </w:r>
    </w:p>
    <w:p w:rsidR="00C56505" w:rsidRPr="003C7386" w:rsidRDefault="00C56505" w:rsidP="003C7386">
      <w:pPr>
        <w:spacing w:line="360" w:lineRule="auto"/>
        <w:ind w:firstLine="709"/>
        <w:jc w:val="both"/>
      </w:pPr>
    </w:p>
    <w:p w:rsidR="00C56505" w:rsidRPr="00C615D4" w:rsidRDefault="00C56505" w:rsidP="003C7386">
      <w:pPr>
        <w:spacing w:line="360" w:lineRule="auto"/>
        <w:jc w:val="both"/>
        <w:rPr>
          <w:b/>
        </w:rPr>
      </w:pPr>
      <w:r w:rsidRPr="00C615D4">
        <w:rPr>
          <w:b/>
        </w:rPr>
        <w:t xml:space="preserve">   Кадровое обеспечение программы. </w:t>
      </w:r>
    </w:p>
    <w:p w:rsidR="00C56505" w:rsidRPr="00C615D4" w:rsidRDefault="00C56505" w:rsidP="003C7386">
      <w:pPr>
        <w:spacing w:line="360" w:lineRule="auto"/>
        <w:jc w:val="both"/>
        <w:rPr>
          <w:b/>
        </w:rPr>
      </w:pPr>
      <w:r w:rsidRPr="00C615D4">
        <w:rPr>
          <w:b/>
        </w:rPr>
        <w:t xml:space="preserve">   </w:t>
      </w:r>
      <w:r w:rsidRPr="00C615D4">
        <w:t xml:space="preserve">Реализацию программы обеспечивает педагог имеющие специальное, педагогическое образование, обладающий не только профессиональными знаниями, но и компетенциями в организации и </w:t>
      </w:r>
      <w:proofErr w:type="gramStart"/>
      <w:r w:rsidRPr="00C615D4">
        <w:t>ведении</w:t>
      </w:r>
      <w:proofErr w:type="gramEnd"/>
      <w:r w:rsidRPr="00C615D4">
        <w:t xml:space="preserve"> образовательной деятельности творческого объединения художественного направления.</w:t>
      </w:r>
    </w:p>
    <w:p w:rsidR="00DD589D" w:rsidRPr="00C615D4" w:rsidRDefault="00DD589D" w:rsidP="003C7386">
      <w:pPr>
        <w:spacing w:line="360" w:lineRule="auto"/>
        <w:ind w:left="284"/>
        <w:jc w:val="center"/>
      </w:pPr>
    </w:p>
    <w:p w:rsidR="00DD589D" w:rsidRPr="00C615D4" w:rsidRDefault="00DD589D" w:rsidP="00C56505">
      <w:pPr>
        <w:spacing w:line="276" w:lineRule="auto"/>
        <w:ind w:left="284"/>
        <w:jc w:val="center"/>
      </w:pPr>
    </w:p>
    <w:p w:rsidR="00DD589D" w:rsidRPr="00C615D4" w:rsidRDefault="00DD589D" w:rsidP="00C56505">
      <w:pPr>
        <w:spacing w:line="276" w:lineRule="auto"/>
        <w:ind w:left="284"/>
        <w:jc w:val="center"/>
      </w:pPr>
    </w:p>
    <w:p w:rsidR="00DD589D" w:rsidRPr="00C615D4" w:rsidRDefault="00DD589D" w:rsidP="00C56505">
      <w:pPr>
        <w:spacing w:line="276" w:lineRule="auto"/>
        <w:ind w:left="284"/>
        <w:jc w:val="center"/>
      </w:pPr>
    </w:p>
    <w:p w:rsidR="00C56505" w:rsidRPr="00C615D4" w:rsidRDefault="00C56505" w:rsidP="00C56505">
      <w:pPr>
        <w:spacing w:line="276" w:lineRule="auto"/>
        <w:ind w:left="284"/>
        <w:jc w:val="center"/>
        <w:rPr>
          <w:b/>
        </w:rPr>
      </w:pPr>
      <w:r w:rsidRPr="00C615D4">
        <w:br w:type="page"/>
      </w:r>
      <w:r w:rsidRPr="00C615D4">
        <w:rPr>
          <w:b/>
        </w:rPr>
        <w:lastRenderedPageBreak/>
        <w:t>Список литературы</w:t>
      </w:r>
    </w:p>
    <w:p w:rsidR="00C56505" w:rsidRPr="00C615D4" w:rsidRDefault="00C56505" w:rsidP="00C56505">
      <w:pPr>
        <w:spacing w:line="276" w:lineRule="auto"/>
        <w:ind w:left="284"/>
        <w:jc w:val="center"/>
        <w:rPr>
          <w:b/>
        </w:rPr>
      </w:pPr>
    </w:p>
    <w:p w:rsidR="00C56505" w:rsidRPr="00C615D4" w:rsidRDefault="00C56505" w:rsidP="00C56505">
      <w:pPr>
        <w:spacing w:line="276" w:lineRule="auto"/>
        <w:ind w:left="284"/>
        <w:jc w:val="center"/>
        <w:rPr>
          <w:b/>
        </w:rPr>
      </w:pPr>
      <w:r w:rsidRPr="00C615D4">
        <w:rPr>
          <w:b/>
        </w:rPr>
        <w:t>Для педагога</w:t>
      </w:r>
    </w:p>
    <w:p w:rsidR="00C56505" w:rsidRPr="00C615D4" w:rsidRDefault="00C56505" w:rsidP="00C56505">
      <w:pPr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C615D4">
        <w:t>Розенсон</w:t>
      </w:r>
      <w:proofErr w:type="spellEnd"/>
      <w:r w:rsidRPr="00C615D4">
        <w:t xml:space="preserve"> И.А. Основы теории дизайна: учебник для вузов. – С-Пб.</w:t>
      </w:r>
      <w:proofErr w:type="gramStart"/>
      <w:r w:rsidRPr="00C615D4">
        <w:t xml:space="preserve"> :</w:t>
      </w:r>
      <w:proofErr w:type="gramEnd"/>
    </w:p>
    <w:p w:rsidR="00C56505" w:rsidRPr="00C615D4" w:rsidRDefault="00C56505" w:rsidP="00C56505">
      <w:pPr>
        <w:autoSpaceDE w:val="0"/>
        <w:autoSpaceDN w:val="0"/>
        <w:adjustRightInd w:val="0"/>
      </w:pPr>
      <w:r w:rsidRPr="00C615D4">
        <w:t>Питер, 2006. – 219 с.</w:t>
      </w:r>
    </w:p>
    <w:p w:rsidR="00C56505" w:rsidRPr="00C615D4" w:rsidRDefault="00C56505" w:rsidP="00C565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15D4">
        <w:rPr>
          <w:bCs/>
        </w:rPr>
        <w:t xml:space="preserve">Т.Ю. Земченко. Графические трансформации в пропедевтике дизайна (на примере фронтальных композиций) Методическое пособие. </w:t>
      </w:r>
      <w:proofErr w:type="spellStart"/>
      <w:r w:rsidRPr="00C615D4">
        <w:rPr>
          <w:bCs/>
        </w:rPr>
        <w:t>СПбГХПА</w:t>
      </w:r>
      <w:proofErr w:type="spellEnd"/>
      <w:r w:rsidRPr="00C615D4">
        <w:rPr>
          <w:bCs/>
        </w:rPr>
        <w:t>, 1999г., 76с., 479илл.</w:t>
      </w:r>
    </w:p>
    <w:p w:rsidR="00C56505" w:rsidRPr="00C615D4" w:rsidRDefault="00C56505" w:rsidP="00C56505">
      <w:pPr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C615D4">
        <w:t>Шимко</w:t>
      </w:r>
      <w:proofErr w:type="spellEnd"/>
      <w:r w:rsidRPr="00C615D4">
        <w:t xml:space="preserve"> В.Т. Основы дизайна и средовое проектирование: Учебное пособие. – М.: Издательство «Архитектура–С», 2004. – 160 с.</w:t>
      </w:r>
    </w:p>
    <w:p w:rsidR="00C56505" w:rsidRPr="00C615D4" w:rsidRDefault="00C56505" w:rsidP="00C565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C615D4">
        <w:t>Норлинг</w:t>
      </w:r>
      <w:proofErr w:type="spellEnd"/>
      <w:r w:rsidRPr="00C615D4">
        <w:t xml:space="preserve"> Э. Объемный рисунок и перспектива. – М.: </w:t>
      </w:r>
      <w:proofErr w:type="spellStart"/>
      <w:r w:rsidRPr="00C615D4">
        <w:t>Эксмо</w:t>
      </w:r>
      <w:proofErr w:type="spellEnd"/>
      <w:r w:rsidRPr="00C615D4">
        <w:t>, 2004</w:t>
      </w:r>
    </w:p>
    <w:p w:rsidR="00C56505" w:rsidRPr="00C615D4" w:rsidRDefault="00C56505" w:rsidP="00C565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C615D4">
        <w:t>А.М.Гукасова</w:t>
      </w:r>
      <w:proofErr w:type="spellEnd"/>
      <w:r w:rsidRPr="00C615D4">
        <w:t xml:space="preserve"> «Внеклассная работа по труду», М.Просвещение, 2014г.             </w:t>
      </w:r>
    </w:p>
    <w:p w:rsidR="00C56505" w:rsidRPr="00C615D4" w:rsidRDefault="00C56505" w:rsidP="00C565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C615D4">
        <w:t xml:space="preserve">Бесчастнов Н.П. Черно-белая графика. – М.: </w:t>
      </w:r>
      <w:proofErr w:type="spellStart"/>
      <w:r w:rsidRPr="00C615D4">
        <w:t>Владос</w:t>
      </w:r>
      <w:proofErr w:type="spellEnd"/>
      <w:r w:rsidRPr="00C615D4">
        <w:t>, 2006 Журнал «Делаем сами» 2010год №1-24</w:t>
      </w:r>
    </w:p>
    <w:p w:rsidR="00C56505" w:rsidRPr="00C615D4" w:rsidRDefault="00C56505" w:rsidP="00C56505">
      <w:pPr>
        <w:pStyle w:val="ae"/>
        <w:numPr>
          <w:ilvl w:val="0"/>
          <w:numId w:val="11"/>
        </w:numPr>
        <w:jc w:val="both"/>
      </w:pPr>
      <w:proofErr w:type="spellStart"/>
      <w:r w:rsidRPr="00C615D4">
        <w:t>Визер</w:t>
      </w:r>
      <w:proofErr w:type="spellEnd"/>
      <w:r w:rsidRPr="00C615D4">
        <w:t xml:space="preserve"> В. Живописная грамота. Основы искусства изображения. –        </w:t>
      </w:r>
      <w:proofErr w:type="gramStart"/>
      <w:r w:rsidRPr="00C615D4">
        <w:t>С-Пб</w:t>
      </w:r>
      <w:proofErr w:type="gramEnd"/>
      <w:r w:rsidRPr="00C615D4">
        <w:t>.; Питер, 2006</w:t>
      </w:r>
    </w:p>
    <w:p w:rsidR="00C56505" w:rsidRPr="00C615D4" w:rsidRDefault="00C56505" w:rsidP="00C56505">
      <w:pPr>
        <w:pStyle w:val="ae"/>
        <w:jc w:val="both"/>
      </w:pPr>
    </w:p>
    <w:p w:rsidR="00C56505" w:rsidRPr="00C615D4" w:rsidRDefault="00C56505" w:rsidP="00C56505">
      <w:pPr>
        <w:pStyle w:val="ae"/>
        <w:jc w:val="both"/>
      </w:pPr>
    </w:p>
    <w:p w:rsidR="00C56505" w:rsidRPr="00C615D4" w:rsidRDefault="00C56505" w:rsidP="00C5650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615D4">
        <w:rPr>
          <w:b/>
          <w:bCs/>
          <w:color w:val="000000"/>
        </w:rPr>
        <w:t>Литература для обучающихся</w:t>
      </w:r>
      <w:r w:rsidR="003C7386">
        <w:rPr>
          <w:b/>
          <w:bCs/>
          <w:color w:val="000000"/>
        </w:rPr>
        <w:t xml:space="preserve"> и родителей</w:t>
      </w:r>
    </w:p>
    <w:p w:rsidR="00C56505" w:rsidRPr="00C615D4" w:rsidRDefault="00C56505" w:rsidP="00C5650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C615D4">
        <w:rPr>
          <w:color w:val="000000"/>
        </w:rPr>
        <w:t>Воронов В.А. Энциклопедия прикладного творчества</w:t>
      </w:r>
      <w:proofErr w:type="gramStart"/>
      <w:r w:rsidRPr="00C615D4">
        <w:rPr>
          <w:color w:val="000000"/>
        </w:rPr>
        <w:t xml:space="preserve">.: </w:t>
      </w:r>
      <w:proofErr w:type="gramEnd"/>
      <w:r w:rsidRPr="00C615D4">
        <w:rPr>
          <w:color w:val="000000"/>
        </w:rPr>
        <w:t>ОЛМА-ПРЕСС, 2010 г.</w:t>
      </w:r>
    </w:p>
    <w:p w:rsidR="00C56505" w:rsidRPr="00C615D4" w:rsidRDefault="00C56505" w:rsidP="00C5650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15D4">
        <w:t>Кошелева А.А., Куренкова Т.Н., Плешков С.А. Рисунок, живопись, композиция: Методическое пособие для абитуриентов, поступающих на специальности "Дизайн" и "Искусство интерьера". –  Тула: Тульский гос. ун-т, 2009.</w:t>
      </w:r>
    </w:p>
    <w:p w:rsidR="00C56505" w:rsidRPr="00C615D4" w:rsidRDefault="00C56505" w:rsidP="00C56505">
      <w:pPr>
        <w:pStyle w:val="ae"/>
        <w:numPr>
          <w:ilvl w:val="0"/>
          <w:numId w:val="18"/>
        </w:numPr>
        <w:jc w:val="both"/>
      </w:pPr>
      <w:proofErr w:type="spellStart"/>
      <w:r w:rsidRPr="00C615D4">
        <w:t>Визер</w:t>
      </w:r>
      <w:proofErr w:type="spellEnd"/>
      <w:r w:rsidRPr="00C615D4">
        <w:t xml:space="preserve"> В. Живописная грамота. Основы искусства изображения. – </w:t>
      </w:r>
      <w:proofErr w:type="gramStart"/>
      <w:r w:rsidRPr="00C615D4">
        <w:t>С-Пб</w:t>
      </w:r>
      <w:proofErr w:type="gramEnd"/>
      <w:r w:rsidRPr="00C615D4">
        <w:t>.; Питер, 2006</w:t>
      </w:r>
    </w:p>
    <w:p w:rsidR="00C56505" w:rsidRPr="00C615D4" w:rsidRDefault="00C56505" w:rsidP="00C56505">
      <w:pPr>
        <w:pStyle w:val="ae"/>
        <w:numPr>
          <w:ilvl w:val="0"/>
          <w:numId w:val="18"/>
        </w:numPr>
        <w:jc w:val="both"/>
      </w:pPr>
      <w:r w:rsidRPr="00C615D4">
        <w:t xml:space="preserve">7.  </w:t>
      </w:r>
      <w:proofErr w:type="spellStart"/>
      <w:r w:rsidRPr="00C615D4">
        <w:t>Визер</w:t>
      </w:r>
      <w:proofErr w:type="spellEnd"/>
      <w:r w:rsidRPr="00C615D4">
        <w:t xml:space="preserve"> В. Живописная грамота. Система цвета в изобразительном искусстве. – </w:t>
      </w:r>
      <w:proofErr w:type="gramStart"/>
      <w:r w:rsidRPr="00C615D4">
        <w:t>С-Пб</w:t>
      </w:r>
      <w:proofErr w:type="gramEnd"/>
      <w:r w:rsidRPr="00C615D4">
        <w:t>.; Питер, 2006</w:t>
      </w:r>
    </w:p>
    <w:p w:rsidR="00C56505" w:rsidRPr="00C615D4" w:rsidRDefault="00C56505" w:rsidP="00C56505">
      <w:pPr>
        <w:shd w:val="clear" w:color="auto" w:fill="FFFFFF"/>
        <w:spacing w:before="100" w:beforeAutospacing="1" w:after="100" w:afterAutospacing="1"/>
        <w:ind w:left="720"/>
        <w:jc w:val="both"/>
      </w:pPr>
    </w:p>
    <w:sectPr w:rsidR="00C56505" w:rsidRPr="00C615D4" w:rsidSect="00173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CB" w:rsidRDefault="00B16ECB" w:rsidP="003236A6">
      <w:r>
        <w:separator/>
      </w:r>
    </w:p>
  </w:endnote>
  <w:endnote w:type="continuationSeparator" w:id="0">
    <w:p w:rsidR="00B16ECB" w:rsidRDefault="00B16ECB" w:rsidP="0032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7203"/>
      <w:docPartObj>
        <w:docPartGallery w:val="Page Numbers (Bottom of Page)"/>
        <w:docPartUnique/>
      </w:docPartObj>
    </w:sdtPr>
    <w:sdtContent>
      <w:p w:rsidR="00B16ECB" w:rsidRDefault="008E0091">
        <w:pPr>
          <w:pStyle w:val="af2"/>
          <w:jc w:val="center"/>
        </w:pPr>
        <w:r>
          <w:fldChar w:fldCharType="begin"/>
        </w:r>
        <w:r w:rsidR="00B16ECB">
          <w:instrText xml:space="preserve"> PAGE   \* MERGEFORMAT </w:instrText>
        </w:r>
        <w:r>
          <w:fldChar w:fldCharType="separate"/>
        </w:r>
        <w:r w:rsidR="00173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ECB" w:rsidRDefault="00B16EC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CB" w:rsidRDefault="00B16ECB" w:rsidP="003236A6">
      <w:r>
        <w:separator/>
      </w:r>
    </w:p>
  </w:footnote>
  <w:footnote w:type="continuationSeparator" w:id="0">
    <w:p w:rsidR="00B16ECB" w:rsidRDefault="00B16ECB" w:rsidP="0032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9F2"/>
    <w:multiLevelType w:val="multilevel"/>
    <w:tmpl w:val="CA721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1">
    <w:nsid w:val="010129E9"/>
    <w:multiLevelType w:val="hybridMultilevel"/>
    <w:tmpl w:val="1A92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6603"/>
    <w:multiLevelType w:val="hybridMultilevel"/>
    <w:tmpl w:val="52028D34"/>
    <w:lvl w:ilvl="0" w:tplc="761EFE4C">
      <w:start w:val="1"/>
      <w:numFmt w:val="upperRoman"/>
      <w:lvlText w:val="%1."/>
      <w:lvlJc w:val="left"/>
      <w:pPr>
        <w:ind w:left="355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3">
    <w:nsid w:val="061E6C66"/>
    <w:multiLevelType w:val="hybridMultilevel"/>
    <w:tmpl w:val="C2E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0B14"/>
    <w:multiLevelType w:val="hybridMultilevel"/>
    <w:tmpl w:val="33BE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46EA2"/>
    <w:multiLevelType w:val="multilevel"/>
    <w:tmpl w:val="937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3229D"/>
    <w:multiLevelType w:val="multilevel"/>
    <w:tmpl w:val="3DF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3C18"/>
    <w:multiLevelType w:val="hybridMultilevel"/>
    <w:tmpl w:val="257A3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DFA2B17"/>
    <w:multiLevelType w:val="multilevel"/>
    <w:tmpl w:val="27068AF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DA0023"/>
    <w:multiLevelType w:val="hybridMultilevel"/>
    <w:tmpl w:val="412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80D89"/>
    <w:multiLevelType w:val="hybridMultilevel"/>
    <w:tmpl w:val="4E1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8C1"/>
    <w:multiLevelType w:val="hybridMultilevel"/>
    <w:tmpl w:val="EEF4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66C0"/>
    <w:multiLevelType w:val="multilevel"/>
    <w:tmpl w:val="548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948C9"/>
    <w:multiLevelType w:val="hybridMultilevel"/>
    <w:tmpl w:val="1CF8D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54FAF"/>
    <w:multiLevelType w:val="hybridMultilevel"/>
    <w:tmpl w:val="831A1F70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15E6"/>
    <w:multiLevelType w:val="hybridMultilevel"/>
    <w:tmpl w:val="EE1EBC36"/>
    <w:lvl w:ilvl="0" w:tplc="57DE52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4D5"/>
    <w:multiLevelType w:val="hybridMultilevel"/>
    <w:tmpl w:val="DA06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E07E8"/>
    <w:multiLevelType w:val="hybridMultilevel"/>
    <w:tmpl w:val="AC4C8EDE"/>
    <w:lvl w:ilvl="0" w:tplc="F97A5852">
      <w:start w:val="1"/>
      <w:numFmt w:val="upperRoman"/>
      <w:lvlText w:val="%1."/>
      <w:lvlJc w:val="left"/>
      <w:pPr>
        <w:ind w:left="3556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344C2"/>
    <w:multiLevelType w:val="multilevel"/>
    <w:tmpl w:val="23DC1E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C520D"/>
    <w:multiLevelType w:val="hybridMultilevel"/>
    <w:tmpl w:val="DDB2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C6351"/>
    <w:multiLevelType w:val="hybridMultilevel"/>
    <w:tmpl w:val="C8A4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A3F35"/>
    <w:multiLevelType w:val="multilevel"/>
    <w:tmpl w:val="4746C6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511E2"/>
    <w:multiLevelType w:val="hybridMultilevel"/>
    <w:tmpl w:val="F286A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48B06AA"/>
    <w:multiLevelType w:val="hybridMultilevel"/>
    <w:tmpl w:val="CA5CC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247D39"/>
    <w:multiLevelType w:val="multilevel"/>
    <w:tmpl w:val="937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E5A36"/>
    <w:multiLevelType w:val="multilevel"/>
    <w:tmpl w:val="298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6077E7"/>
    <w:multiLevelType w:val="hybridMultilevel"/>
    <w:tmpl w:val="AC4C8EDE"/>
    <w:lvl w:ilvl="0" w:tplc="F97A5852">
      <w:start w:val="1"/>
      <w:numFmt w:val="upperRoman"/>
      <w:lvlText w:val="%1."/>
      <w:lvlJc w:val="left"/>
      <w:pPr>
        <w:ind w:left="5257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A27C9"/>
    <w:multiLevelType w:val="hybridMultilevel"/>
    <w:tmpl w:val="FDF09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C673D0"/>
    <w:multiLevelType w:val="hybridMultilevel"/>
    <w:tmpl w:val="B27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5195F"/>
    <w:multiLevelType w:val="hybridMultilevel"/>
    <w:tmpl w:val="739E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24"/>
  </w:num>
  <w:num w:numId="9">
    <w:abstractNumId w:val="13"/>
  </w:num>
  <w:num w:numId="10">
    <w:abstractNumId w:val="19"/>
  </w:num>
  <w:num w:numId="11">
    <w:abstractNumId w:val="6"/>
  </w:num>
  <w:num w:numId="12">
    <w:abstractNumId w:val="27"/>
  </w:num>
  <w:num w:numId="13">
    <w:abstractNumId w:val="18"/>
  </w:num>
  <w:num w:numId="14">
    <w:abstractNumId w:val="21"/>
  </w:num>
  <w:num w:numId="15">
    <w:abstractNumId w:val="30"/>
  </w:num>
  <w:num w:numId="16">
    <w:abstractNumId w:val="29"/>
  </w:num>
  <w:num w:numId="17">
    <w:abstractNumId w:val="11"/>
  </w:num>
  <w:num w:numId="18">
    <w:abstractNumId w:val="5"/>
  </w:num>
  <w:num w:numId="19">
    <w:abstractNumId w:val="23"/>
  </w:num>
  <w:num w:numId="20">
    <w:abstractNumId w:val="20"/>
  </w:num>
  <w:num w:numId="21">
    <w:abstractNumId w:val="17"/>
  </w:num>
  <w:num w:numId="22">
    <w:abstractNumId w:val="14"/>
  </w:num>
  <w:num w:numId="23">
    <w:abstractNumId w:val="33"/>
  </w:num>
  <w:num w:numId="24">
    <w:abstractNumId w:val="31"/>
  </w:num>
  <w:num w:numId="25">
    <w:abstractNumId w:val="4"/>
  </w:num>
  <w:num w:numId="26">
    <w:abstractNumId w:val="3"/>
  </w:num>
  <w:num w:numId="27">
    <w:abstractNumId w:val="1"/>
  </w:num>
  <w:num w:numId="28">
    <w:abstractNumId w:val="32"/>
  </w:num>
  <w:num w:numId="29">
    <w:abstractNumId w:val="7"/>
  </w:num>
  <w:num w:numId="30">
    <w:abstractNumId w:val="9"/>
  </w:num>
  <w:num w:numId="31">
    <w:abstractNumId w:val="26"/>
  </w:num>
  <w:num w:numId="32">
    <w:abstractNumId w:val="10"/>
  </w:num>
  <w:num w:numId="33">
    <w:abstractNumId w:val="0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05"/>
    <w:rsid w:val="001247F6"/>
    <w:rsid w:val="00173370"/>
    <w:rsid w:val="00173928"/>
    <w:rsid w:val="001C140B"/>
    <w:rsid w:val="001F02EF"/>
    <w:rsid w:val="00260490"/>
    <w:rsid w:val="002C4087"/>
    <w:rsid w:val="00313C0B"/>
    <w:rsid w:val="00317F27"/>
    <w:rsid w:val="003236A6"/>
    <w:rsid w:val="00355E30"/>
    <w:rsid w:val="003C4C87"/>
    <w:rsid w:val="003C7386"/>
    <w:rsid w:val="003F76B7"/>
    <w:rsid w:val="00421F73"/>
    <w:rsid w:val="00432FB8"/>
    <w:rsid w:val="00461D6C"/>
    <w:rsid w:val="00466B7C"/>
    <w:rsid w:val="004A172E"/>
    <w:rsid w:val="005A2E5F"/>
    <w:rsid w:val="005E7660"/>
    <w:rsid w:val="006135A9"/>
    <w:rsid w:val="00643D3B"/>
    <w:rsid w:val="006E53C2"/>
    <w:rsid w:val="00741854"/>
    <w:rsid w:val="008157C1"/>
    <w:rsid w:val="00856E92"/>
    <w:rsid w:val="00861B61"/>
    <w:rsid w:val="00864274"/>
    <w:rsid w:val="008E0091"/>
    <w:rsid w:val="008E70C7"/>
    <w:rsid w:val="009A56CD"/>
    <w:rsid w:val="00A14C16"/>
    <w:rsid w:val="00AE7E73"/>
    <w:rsid w:val="00B16ECB"/>
    <w:rsid w:val="00BA0822"/>
    <w:rsid w:val="00BD52F8"/>
    <w:rsid w:val="00BF2C0F"/>
    <w:rsid w:val="00C412B3"/>
    <w:rsid w:val="00C56505"/>
    <w:rsid w:val="00C615D4"/>
    <w:rsid w:val="00D47067"/>
    <w:rsid w:val="00D54097"/>
    <w:rsid w:val="00DD589D"/>
    <w:rsid w:val="00DF754E"/>
    <w:rsid w:val="00F061BE"/>
    <w:rsid w:val="00F32E40"/>
    <w:rsid w:val="00F81AA5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565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565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5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C565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565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650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565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C56505"/>
    <w:pPr>
      <w:ind w:firstLine="210"/>
    </w:pPr>
  </w:style>
  <w:style w:type="character" w:customStyle="1" w:styleId="a7">
    <w:name w:val="Красная строка Знак"/>
    <w:basedOn w:val="a5"/>
    <w:link w:val="a6"/>
    <w:uiPriority w:val="99"/>
    <w:semiHidden/>
    <w:rsid w:val="00C56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C56505"/>
    <w:rPr>
      <w:rFonts w:ascii="Times New Roman" w:eastAsia="Times New Roman" w:hAnsi="Times New Roman" w:cs="Times New Roman"/>
    </w:rPr>
  </w:style>
  <w:style w:type="paragraph" w:styleId="a9">
    <w:name w:val="No Spacing"/>
    <w:link w:val="a8"/>
    <w:qFormat/>
    <w:rsid w:val="00C565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56505"/>
  </w:style>
  <w:style w:type="character" w:customStyle="1" w:styleId="c1">
    <w:name w:val="c1"/>
    <w:basedOn w:val="a0"/>
    <w:rsid w:val="00C56505"/>
  </w:style>
  <w:style w:type="character" w:styleId="aa">
    <w:name w:val="Strong"/>
    <w:basedOn w:val="a0"/>
    <w:uiPriority w:val="22"/>
    <w:qFormat/>
    <w:rsid w:val="00C56505"/>
    <w:rPr>
      <w:b/>
      <w:bCs/>
    </w:rPr>
  </w:style>
  <w:style w:type="character" w:styleId="ab">
    <w:name w:val="Emphasis"/>
    <w:basedOn w:val="a0"/>
    <w:uiPriority w:val="20"/>
    <w:qFormat/>
    <w:rsid w:val="00C5650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65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5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C56505"/>
  </w:style>
  <w:style w:type="character" w:customStyle="1" w:styleId="c9">
    <w:name w:val="c9"/>
    <w:basedOn w:val="a0"/>
    <w:rsid w:val="00C56505"/>
  </w:style>
  <w:style w:type="character" w:customStyle="1" w:styleId="c7">
    <w:name w:val="c7"/>
    <w:basedOn w:val="a0"/>
    <w:rsid w:val="00C56505"/>
  </w:style>
  <w:style w:type="paragraph" w:customStyle="1" w:styleId="c35">
    <w:name w:val="c35"/>
    <w:basedOn w:val="a"/>
    <w:rsid w:val="00C56505"/>
    <w:pPr>
      <w:spacing w:before="100" w:beforeAutospacing="1" w:after="100" w:afterAutospacing="1"/>
    </w:pPr>
  </w:style>
  <w:style w:type="paragraph" w:customStyle="1" w:styleId="c24">
    <w:name w:val="c24"/>
    <w:basedOn w:val="a"/>
    <w:rsid w:val="00C56505"/>
    <w:pPr>
      <w:spacing w:before="100" w:beforeAutospacing="1" w:after="100" w:afterAutospacing="1"/>
    </w:pPr>
  </w:style>
  <w:style w:type="paragraph" w:customStyle="1" w:styleId="c6">
    <w:name w:val="c6"/>
    <w:basedOn w:val="a"/>
    <w:rsid w:val="00C5650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5650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565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6505"/>
    <w:pPr>
      <w:spacing w:before="100" w:beforeAutospacing="1" w:after="100" w:afterAutospacing="1"/>
    </w:pPr>
  </w:style>
  <w:style w:type="character" w:customStyle="1" w:styleId="c14">
    <w:name w:val="c14"/>
    <w:basedOn w:val="a0"/>
    <w:rsid w:val="00C56505"/>
  </w:style>
  <w:style w:type="character" w:styleId="af">
    <w:name w:val="Hyperlink"/>
    <w:basedOn w:val="a0"/>
    <w:uiPriority w:val="99"/>
    <w:unhideWhenUsed/>
    <w:rsid w:val="00C56505"/>
    <w:rPr>
      <w:color w:val="0000FF"/>
      <w:u w:val="single"/>
    </w:rPr>
  </w:style>
  <w:style w:type="character" w:customStyle="1" w:styleId="c5">
    <w:name w:val="c5"/>
    <w:basedOn w:val="a0"/>
    <w:rsid w:val="00C56505"/>
  </w:style>
  <w:style w:type="paragraph" w:customStyle="1" w:styleId="TableParagraph">
    <w:name w:val="Table Paragraph"/>
    <w:basedOn w:val="a"/>
    <w:rsid w:val="00C5650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c10">
    <w:name w:val="c10"/>
    <w:basedOn w:val="a"/>
    <w:rsid w:val="00C56505"/>
    <w:pPr>
      <w:spacing w:before="100" w:beforeAutospacing="1" w:after="100" w:afterAutospacing="1"/>
    </w:pPr>
  </w:style>
  <w:style w:type="character" w:customStyle="1" w:styleId="c2">
    <w:name w:val="c2"/>
    <w:basedOn w:val="a0"/>
    <w:rsid w:val="00C56505"/>
  </w:style>
  <w:style w:type="paragraph" w:styleId="af0">
    <w:name w:val="header"/>
    <w:basedOn w:val="a"/>
    <w:link w:val="af1"/>
    <w:uiPriority w:val="99"/>
    <w:semiHidden/>
    <w:unhideWhenUsed/>
    <w:rsid w:val="00C565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5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C565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56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5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5">
    <w:name w:val="Основной текст_"/>
    <w:basedOn w:val="a0"/>
    <w:link w:val="81"/>
    <w:rsid w:val="00F32E40"/>
    <w:rPr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f5"/>
    <w:rsid w:val="00F32E40"/>
    <w:pPr>
      <w:shd w:val="clear" w:color="auto" w:fill="FFFFFF"/>
      <w:spacing w:before="36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32E4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2E40"/>
    <w:pPr>
      <w:shd w:val="clear" w:color="auto" w:fill="FFFFFF"/>
      <w:spacing w:line="283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E70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7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959B-61B1-4DC7-98EE-C8A47121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Родичкин</dc:creator>
  <cp:lastModifiedBy>Пользователь</cp:lastModifiedBy>
  <cp:revision>7</cp:revision>
  <dcterms:created xsi:type="dcterms:W3CDTF">2019-11-19T13:38:00Z</dcterms:created>
  <dcterms:modified xsi:type="dcterms:W3CDTF">2019-11-20T09:06:00Z</dcterms:modified>
</cp:coreProperties>
</file>