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FA" w:rsidRPr="00A04AFA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04A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ДЕПАРТАМЕНТ КУЛЬТУРЫ </w:t>
      </w:r>
    </w:p>
    <w:p w:rsidR="00E11219" w:rsidRPr="00A04AFA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ХАНТЫ–</w:t>
      </w:r>
      <w:r w:rsidRPr="00A04AFA">
        <w:rPr>
          <w:rFonts w:ascii="Times New Roman" w:eastAsia="Times New Roman" w:hAnsi="Times New Roman" w:cs="Times New Roman"/>
          <w:sz w:val="24"/>
          <w:szCs w:val="28"/>
          <w:lang w:eastAsia="ar-SA"/>
        </w:rPr>
        <w:t>МАНСИЙСКОГО</w:t>
      </w:r>
      <w:proofErr w:type="gramEnd"/>
      <w:r w:rsidRPr="00A04AF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АВТОН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ОМНОГО ОКРУГА–</w:t>
      </w:r>
      <w:proofErr w:type="spellStart"/>
      <w:r w:rsidRPr="00A04AFA">
        <w:rPr>
          <w:rFonts w:ascii="Times New Roman" w:eastAsia="Times New Roman" w:hAnsi="Times New Roman" w:cs="Times New Roman"/>
          <w:sz w:val="24"/>
          <w:szCs w:val="28"/>
          <w:lang w:eastAsia="ar-SA"/>
        </w:rPr>
        <w:t>ЮГРЫ</w:t>
      </w:r>
      <w:proofErr w:type="spellEnd"/>
    </w:p>
    <w:p w:rsidR="00A04AFA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E5AF3" w:rsidRPr="00141F17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БЮДЖЕТНОЕ ПР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ОФЕССИОНАЛЬНОЕ ОБРАЗОВАТЕЛЬНОЕ </w:t>
      </w:r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УЧРЕЖДЕНИЕ</w:t>
      </w:r>
    </w:p>
    <w:p w:rsidR="008E5AF3" w:rsidRPr="00141F17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ХАНТЫ–МАНСИЙСКОГО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АВТОНОМНОГО ОКРУГА –</w:t>
      </w:r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proofErr w:type="spellStart"/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ЮГРЫ</w:t>
      </w:r>
      <w:proofErr w:type="spellEnd"/>
    </w:p>
    <w:p w:rsidR="008E5AF3" w:rsidRPr="00141F17" w:rsidRDefault="00A04AFA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</w:t>
      </w:r>
      <w:proofErr w:type="spellStart"/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СУРГУТСКИЙ</w:t>
      </w:r>
      <w:proofErr w:type="spellEnd"/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КОЛ</w:t>
      </w:r>
      <w:r w:rsidR="00014DD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ЛЕДЖ РУССКОЙ КУЛЬТУРЫ ИМ. А.С.</w:t>
      </w:r>
      <w:r w:rsidRPr="00141F1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ЗНАМЕНСКОГО»</w:t>
      </w:r>
    </w:p>
    <w:p w:rsidR="008E5AF3" w:rsidRPr="00141F17" w:rsidRDefault="008E5AF3" w:rsidP="008E5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260"/>
        <w:tblW w:w="9889" w:type="dxa"/>
        <w:tblLook w:val="04A0"/>
      </w:tblPr>
      <w:tblGrid>
        <w:gridCol w:w="4219"/>
        <w:gridCol w:w="3260"/>
        <w:gridCol w:w="2410"/>
      </w:tblGrid>
      <w:tr w:rsidR="0054435D" w:rsidRPr="000A64CC" w:rsidTr="0054435D">
        <w:trPr>
          <w:trHeight w:val="1392"/>
        </w:trPr>
        <w:tc>
          <w:tcPr>
            <w:tcW w:w="4219" w:type="dxa"/>
            <w:shd w:val="clear" w:color="auto" w:fill="auto"/>
            <w:hideMark/>
          </w:tcPr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Утверждено 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</w:rPr>
              <w:t xml:space="preserve">от «20» июня 2019 г. 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</w:rPr>
              <w:t>№ 09/04-ППС-4</w:t>
            </w:r>
          </w:p>
        </w:tc>
        <w:tc>
          <w:tcPr>
            <w:tcW w:w="3260" w:type="dxa"/>
          </w:tcPr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Введено в действие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Приказом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«26» июня 2019 г. </w:t>
            </w:r>
          </w:p>
          <w:p w:rsidR="0054435D" w:rsidRPr="000A64CC" w:rsidRDefault="0054435D" w:rsidP="00544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A64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09-04-ОД-207</w:t>
            </w:r>
          </w:p>
        </w:tc>
      </w:tr>
    </w:tbl>
    <w:p w:rsidR="002F6588" w:rsidRDefault="002F6588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AF" w:rsidRDefault="006207AF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AF" w:rsidRDefault="006207AF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AF" w:rsidRDefault="006207AF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AF" w:rsidRDefault="006207AF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7AF" w:rsidRDefault="006207AF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D99" w:rsidRDefault="002C7D99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D99" w:rsidRDefault="002C7D99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D99" w:rsidRDefault="002C7D99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D99" w:rsidRDefault="002C7D99" w:rsidP="008E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DDD" w:rsidRDefault="008E5AF3" w:rsidP="00014D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A924D0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ПОЛНИТЕЛЬНАЯ</w:t>
      </w:r>
      <w:r w:rsidR="00676062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</w:t>
      </w:r>
      <w:r w:rsidR="0089409A" w:rsidRPr="008B6FAE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ОБЩЕОБРАЗОВАТЕЛЬНАЯ</w:t>
      </w:r>
      <w:r w:rsidR="00C5527F" w:rsidRPr="00C5527F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</w:t>
      </w:r>
      <w:r w:rsidR="00A355E0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(</w:t>
      </w:r>
      <w:proofErr w:type="spellStart"/>
      <w:r w:rsidR="00C5527F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ОБЩЕРАЗВИВАЮЩАЯ</w:t>
      </w:r>
      <w:proofErr w:type="spellEnd"/>
      <w:r w:rsidR="00A355E0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)</w:t>
      </w:r>
      <w:r w:rsidR="00676062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ПРОГРАММА</w:t>
      </w:r>
    </w:p>
    <w:p w:rsidR="00DB520F" w:rsidRDefault="008B6FAE" w:rsidP="008B6F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8B6FAE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ХУДОЖЕСТВЕННОЙ</w:t>
      </w:r>
      <w:r w:rsidR="00676062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</w:t>
      </w:r>
      <w:r w:rsidR="00DB520F" w:rsidRPr="008B6FAE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НАПРАВЛЕННОСТ</w:t>
      </w:r>
      <w:r w:rsidRPr="008B6FAE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И</w:t>
      </w:r>
    </w:p>
    <w:p w:rsidR="00AC4DBA" w:rsidRPr="002C7D99" w:rsidRDefault="008E5AF3" w:rsidP="002C7D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A924D0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«РАННЕЕ ЭСТЕТИЧ</w:t>
      </w:r>
      <w:r w:rsidR="002C7D99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ЕСКОЕ РАЗВИТИЕ ДЕТЕЙ 3 – 6 ЛЕТ»</w:t>
      </w:r>
    </w:p>
    <w:p w:rsidR="00096A95" w:rsidRDefault="00096A95" w:rsidP="00096A95">
      <w:pPr>
        <w:rPr>
          <w:rFonts w:ascii="Times New Roman" w:hAnsi="Times New Roman" w:cs="Times New Roman"/>
          <w:sz w:val="28"/>
        </w:rPr>
      </w:pPr>
    </w:p>
    <w:p w:rsidR="00096A95" w:rsidRDefault="00096A95" w:rsidP="00096A95">
      <w:pPr>
        <w:rPr>
          <w:rFonts w:ascii="Times New Roman" w:hAnsi="Times New Roman" w:cs="Times New Roman"/>
          <w:sz w:val="28"/>
        </w:rPr>
      </w:pPr>
    </w:p>
    <w:p w:rsidR="00096A95" w:rsidRPr="003C2476" w:rsidRDefault="00096A95" w:rsidP="00096A95">
      <w:pPr>
        <w:rPr>
          <w:rFonts w:ascii="Times New Roman" w:hAnsi="Times New Roman" w:cs="Times New Roman"/>
          <w:sz w:val="24"/>
        </w:rPr>
      </w:pPr>
      <w:r w:rsidRPr="003C2476">
        <w:rPr>
          <w:rFonts w:ascii="Times New Roman" w:hAnsi="Times New Roman" w:cs="Times New Roman"/>
          <w:sz w:val="24"/>
        </w:rPr>
        <w:t xml:space="preserve">Составители: </w:t>
      </w:r>
    </w:p>
    <w:p w:rsidR="003C2476" w:rsidRPr="002F6588" w:rsidRDefault="003C2476" w:rsidP="003C2476">
      <w:pPr>
        <w:spacing w:after="0"/>
        <w:rPr>
          <w:rFonts w:ascii="Times New Roman" w:hAnsi="Times New Roman" w:cs="Times New Roman"/>
        </w:rPr>
      </w:pPr>
      <w:r w:rsidRPr="003C2476">
        <w:rPr>
          <w:rFonts w:ascii="Times New Roman" w:hAnsi="Times New Roman" w:cs="Times New Roman"/>
          <w:sz w:val="24"/>
        </w:rPr>
        <w:t xml:space="preserve">Руководитель структурного подразделения дополнительного образования </w:t>
      </w:r>
    </w:p>
    <w:p w:rsidR="002F6588" w:rsidRDefault="002F6588" w:rsidP="003C2476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2F6588">
        <w:rPr>
          <w:rFonts w:ascii="Times New Roman" w:hAnsi="Times New Roman" w:cs="Times New Roman"/>
          <w:sz w:val="24"/>
          <w:szCs w:val="28"/>
        </w:rPr>
        <w:t>БУ</w:t>
      </w:r>
      <w:proofErr w:type="spellEnd"/>
      <w:r w:rsidRPr="002F6588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2F6588">
        <w:rPr>
          <w:rFonts w:ascii="Times New Roman" w:hAnsi="Times New Roman" w:cs="Times New Roman"/>
          <w:sz w:val="24"/>
          <w:szCs w:val="28"/>
        </w:rPr>
        <w:t>Сургутский</w:t>
      </w:r>
      <w:proofErr w:type="spellEnd"/>
      <w:r w:rsidRPr="002F6588">
        <w:rPr>
          <w:rFonts w:ascii="Times New Roman" w:hAnsi="Times New Roman" w:cs="Times New Roman"/>
          <w:sz w:val="24"/>
          <w:szCs w:val="28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2476" w:rsidRDefault="003C2476" w:rsidP="003C2476">
      <w:pPr>
        <w:spacing w:after="0"/>
        <w:rPr>
          <w:rFonts w:ascii="Times New Roman" w:hAnsi="Times New Roman" w:cs="Times New Roman"/>
          <w:sz w:val="24"/>
        </w:rPr>
      </w:pPr>
      <w:r w:rsidRPr="003C2476">
        <w:rPr>
          <w:rFonts w:ascii="Times New Roman" w:hAnsi="Times New Roman" w:cs="Times New Roman"/>
          <w:sz w:val="24"/>
        </w:rPr>
        <w:t>М.Г. Герасимова</w:t>
      </w:r>
      <w:r w:rsidR="002F6588">
        <w:rPr>
          <w:rFonts w:ascii="Times New Roman" w:hAnsi="Times New Roman" w:cs="Times New Roman"/>
          <w:sz w:val="24"/>
        </w:rPr>
        <w:t>;</w:t>
      </w:r>
    </w:p>
    <w:p w:rsidR="002F6588" w:rsidRDefault="002F6588" w:rsidP="003C247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Преподаватель </w:t>
      </w:r>
      <w:proofErr w:type="spellStart"/>
      <w:r w:rsidRPr="002F6588">
        <w:rPr>
          <w:rFonts w:ascii="Times New Roman" w:hAnsi="Times New Roman" w:cs="Times New Roman"/>
          <w:sz w:val="24"/>
          <w:szCs w:val="28"/>
        </w:rPr>
        <w:t>БУ</w:t>
      </w:r>
      <w:proofErr w:type="spellEnd"/>
      <w:r w:rsidRPr="002F6588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2F6588">
        <w:rPr>
          <w:rFonts w:ascii="Times New Roman" w:hAnsi="Times New Roman" w:cs="Times New Roman"/>
          <w:sz w:val="24"/>
          <w:szCs w:val="28"/>
        </w:rPr>
        <w:t>Сургутский</w:t>
      </w:r>
      <w:proofErr w:type="spellEnd"/>
      <w:r w:rsidRPr="002F6588">
        <w:rPr>
          <w:rFonts w:ascii="Times New Roman" w:hAnsi="Times New Roman" w:cs="Times New Roman"/>
          <w:sz w:val="24"/>
          <w:szCs w:val="28"/>
        </w:rPr>
        <w:t xml:space="preserve"> колледж русской культуры им. А.С. Знаменского»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6588" w:rsidRDefault="002F6588" w:rsidP="003C247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Садкина</w:t>
      </w:r>
      <w:proofErr w:type="spellEnd"/>
    </w:p>
    <w:p w:rsidR="002F6588" w:rsidRDefault="002F6588" w:rsidP="003C247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F6588" w:rsidRDefault="002F6588" w:rsidP="003C247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F6588" w:rsidRPr="003C2476" w:rsidRDefault="002F6588" w:rsidP="003C2476">
      <w:pPr>
        <w:spacing w:after="0"/>
        <w:rPr>
          <w:rFonts w:ascii="Times New Roman" w:hAnsi="Times New Roman" w:cs="Times New Roman"/>
          <w:sz w:val="24"/>
        </w:rPr>
      </w:pPr>
    </w:p>
    <w:p w:rsidR="008E5AF3" w:rsidRDefault="008E5AF3" w:rsidP="002F6588">
      <w:pPr>
        <w:jc w:val="center"/>
        <w:rPr>
          <w:rFonts w:ascii="Times New Roman" w:hAnsi="Times New Roman" w:cs="Times New Roman"/>
          <w:sz w:val="28"/>
        </w:rPr>
      </w:pPr>
      <w:r w:rsidRPr="00594BDA">
        <w:rPr>
          <w:rFonts w:ascii="Times New Roman" w:hAnsi="Times New Roman" w:cs="Times New Roman"/>
          <w:sz w:val="28"/>
        </w:rPr>
        <w:t>Сургут</w:t>
      </w:r>
      <w:r w:rsidR="002F6588">
        <w:rPr>
          <w:rFonts w:ascii="Times New Roman" w:hAnsi="Times New Roman" w:cs="Times New Roman"/>
          <w:sz w:val="28"/>
        </w:rPr>
        <w:t xml:space="preserve">, </w:t>
      </w:r>
      <w:r w:rsidRPr="00594BDA">
        <w:rPr>
          <w:rFonts w:ascii="Times New Roman" w:hAnsi="Times New Roman" w:cs="Times New Roman"/>
          <w:sz w:val="28"/>
        </w:rPr>
        <w:t>201</w:t>
      </w:r>
      <w:r w:rsidR="0054435D">
        <w:rPr>
          <w:rFonts w:ascii="Times New Roman" w:hAnsi="Times New Roman" w:cs="Times New Roman"/>
          <w:sz w:val="28"/>
        </w:rPr>
        <w:t>9</w:t>
      </w:r>
    </w:p>
    <w:p w:rsidR="0054435D" w:rsidRDefault="002A715F" w:rsidP="00C251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54435D" w:rsidRDefault="0054435D" w:rsidP="00C2515A">
      <w:pPr>
        <w:jc w:val="both"/>
        <w:rPr>
          <w:rFonts w:ascii="Times New Roman" w:hAnsi="Times New Roman" w:cs="Times New Roman"/>
          <w:sz w:val="28"/>
        </w:rPr>
      </w:pPr>
    </w:p>
    <w:p w:rsidR="0054435D" w:rsidRPr="000A64CC" w:rsidRDefault="0054435D" w:rsidP="005443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A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труктура дополнительной общеобразовательной</w:t>
      </w:r>
      <w:r w:rsidRPr="000A64C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A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 w:rsidRPr="000A6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 w:rsidRPr="000A64CC">
        <w:rPr>
          <w:b/>
          <w:bCs/>
          <w:color w:val="000000"/>
          <w:sz w:val="24"/>
          <w:szCs w:val="24"/>
        </w:rPr>
        <w:br/>
      </w:r>
    </w:p>
    <w:p w:rsidR="0054435D" w:rsidRPr="000A64CC" w:rsidRDefault="0054435D" w:rsidP="00E000F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 </w:t>
      </w:r>
    </w:p>
    <w:p w:rsidR="0054435D" w:rsidRPr="000A64CC" w:rsidRDefault="0054435D" w:rsidP="00544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образовательной программы,  ее концептуальные особенности: актуальность, отличительные особенности программы. </w:t>
      </w:r>
    </w:p>
    <w:p w:rsidR="0054435D" w:rsidRPr="000A64CC" w:rsidRDefault="0054435D" w:rsidP="00544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программы, объемы учебного времени. Особенности организации учебного процесса.</w:t>
      </w:r>
    </w:p>
    <w:p w:rsidR="0054435D" w:rsidRPr="000A64CC" w:rsidRDefault="0054435D" w:rsidP="00544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 Цели и  задачи образовательной программы.</w:t>
      </w:r>
    </w:p>
    <w:p w:rsidR="0054435D" w:rsidRDefault="0054435D" w:rsidP="00544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 контроля</w:t>
      </w: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435D" w:rsidRPr="000A64CC" w:rsidRDefault="0054435D" w:rsidP="005443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эффективности программы</w:t>
      </w:r>
    </w:p>
    <w:p w:rsidR="0054435D" w:rsidRPr="000A64CC" w:rsidRDefault="0054435D" w:rsidP="0054435D">
      <w:pPr>
        <w:pStyle w:val="a5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5D" w:rsidRPr="000A64CC" w:rsidRDefault="0054435D" w:rsidP="00E000F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программы</w:t>
      </w:r>
    </w:p>
    <w:p w:rsidR="0054435D" w:rsidRPr="000A64CC" w:rsidRDefault="0054435D" w:rsidP="005443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1. Учебный план </w:t>
      </w:r>
    </w:p>
    <w:p w:rsidR="0054435D" w:rsidRPr="000A64CC" w:rsidRDefault="0054435D" w:rsidP="005443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>2. Календарный учебный график</w:t>
      </w:r>
    </w:p>
    <w:p w:rsidR="0054435D" w:rsidRPr="000A64CC" w:rsidRDefault="0054435D" w:rsidP="005443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>3. Содержание</w:t>
      </w:r>
      <w:r w:rsidRPr="000A64CC">
        <w:rPr>
          <w:color w:val="000000"/>
          <w:sz w:val="24"/>
          <w:szCs w:val="24"/>
        </w:rPr>
        <w:t xml:space="preserve"> </w:t>
      </w:r>
      <w:r w:rsidRPr="000A64CC">
        <w:rPr>
          <w:rFonts w:ascii="Times New Roman" w:hAnsi="Times New Roman" w:cs="Times New Roman"/>
          <w:color w:val="000000"/>
          <w:sz w:val="24"/>
          <w:szCs w:val="24"/>
        </w:rPr>
        <w:t>программного материала</w:t>
      </w:r>
    </w:p>
    <w:p w:rsidR="0054435D" w:rsidRPr="000A64CC" w:rsidRDefault="0054435D" w:rsidP="0054435D">
      <w:pPr>
        <w:pStyle w:val="a5"/>
        <w:spacing w:after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435D" w:rsidRPr="00BB0621" w:rsidRDefault="0054435D" w:rsidP="00E000FF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BB062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BB0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435D" w:rsidRPr="000A64CC" w:rsidRDefault="0054435D" w:rsidP="00E000F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621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образовательной программы</w:t>
      </w:r>
    </w:p>
    <w:p w:rsidR="0054435D" w:rsidRPr="000A64CC" w:rsidRDefault="0054435D" w:rsidP="005443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435D" w:rsidRPr="000A64CC" w:rsidRDefault="0054435D" w:rsidP="00E000FF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</w:t>
      </w:r>
    </w:p>
    <w:p w:rsidR="0054435D" w:rsidRPr="000A64CC" w:rsidRDefault="0054435D" w:rsidP="00E000FF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</w:t>
      </w:r>
    </w:p>
    <w:p w:rsidR="0054435D" w:rsidRPr="000A64CC" w:rsidRDefault="0054435D" w:rsidP="00E000FF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Информационно-методическое обеспечение </w:t>
      </w:r>
    </w:p>
    <w:p w:rsidR="0054435D" w:rsidRPr="000A64CC" w:rsidRDefault="0054435D" w:rsidP="0054435D">
      <w:pPr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4CC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FE0575" w:rsidRDefault="00FE0575" w:rsidP="00FE057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0575" w:rsidRPr="00FE0575" w:rsidRDefault="00FE0575" w:rsidP="00FE057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AFA" w:rsidRPr="00E11219" w:rsidRDefault="00A04AFA" w:rsidP="00A04A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5AF3" w:rsidRDefault="008E5AF3"/>
    <w:p w:rsidR="00E11219" w:rsidRDefault="00E11219"/>
    <w:p w:rsidR="00E11219" w:rsidRPr="00E11219" w:rsidRDefault="00E11219" w:rsidP="00E11219"/>
    <w:p w:rsidR="00E11219" w:rsidRPr="00E11219" w:rsidRDefault="00E11219" w:rsidP="00E11219"/>
    <w:p w:rsidR="00E11219" w:rsidRPr="00E11219" w:rsidRDefault="00E11219" w:rsidP="00E11219"/>
    <w:p w:rsidR="00E11219" w:rsidRDefault="00E11219" w:rsidP="00E11219"/>
    <w:p w:rsidR="00FE0575" w:rsidRDefault="00E11219" w:rsidP="00E11219">
      <w:pPr>
        <w:tabs>
          <w:tab w:val="left" w:pos="2505"/>
        </w:tabs>
      </w:pPr>
      <w:r>
        <w:tab/>
      </w:r>
    </w:p>
    <w:p w:rsidR="00FE0575" w:rsidRPr="00FE0575" w:rsidRDefault="00FE0575" w:rsidP="00FE0575"/>
    <w:p w:rsidR="0054435D" w:rsidRDefault="0054435D">
      <w:r>
        <w:br w:type="page"/>
      </w:r>
    </w:p>
    <w:p w:rsidR="00FE0575" w:rsidRPr="00EA291D" w:rsidRDefault="0054435D" w:rsidP="00544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="00EA291D">
        <w:rPr>
          <w:rFonts w:ascii="Times New Roman" w:hAnsi="Times New Roman" w:cs="Times New Roman"/>
          <w:b/>
          <w:sz w:val="28"/>
        </w:rPr>
        <w:t>.</w:t>
      </w:r>
      <w:r w:rsidR="00D06D70">
        <w:rPr>
          <w:rFonts w:ascii="Times New Roman" w:hAnsi="Times New Roman" w:cs="Times New Roman"/>
          <w:b/>
          <w:sz w:val="28"/>
        </w:rPr>
        <w:t xml:space="preserve"> </w:t>
      </w:r>
      <w:r w:rsidR="00FE0575" w:rsidRPr="00EA29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435D" w:rsidRDefault="0054435D" w:rsidP="0054435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«Раннее эстетическое развитие детей»,  в</w:t>
      </w:r>
      <w:r w:rsidRPr="00AA446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A4460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A4460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   ориентирован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460"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A4460">
        <w:rPr>
          <w:rFonts w:ascii="Times New Roman" w:hAnsi="Times New Roman" w:cs="Times New Roman"/>
          <w:sz w:val="24"/>
          <w:szCs w:val="24"/>
        </w:rPr>
        <w:t>азвитие творческих способностей учащихся;  удовлетворение индивидуальных потребностей учащихся в интеллектуальном, художественно-эстетическом, нравственном развитии;  обеспечение духовно-нравственного воспитания учащихся; выявление, развитие и поддержку талантливых учащихся, а также лиц, проявивших выдающиеся способности; создание и обеспечение необходимых условий для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460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 формирование общей культуры учащихся.</w:t>
      </w:r>
    </w:p>
    <w:p w:rsidR="0054435D" w:rsidRDefault="0054435D" w:rsidP="0054435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 </w:t>
      </w:r>
      <w:r w:rsidRPr="00E50CF4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50CF4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0CF4">
        <w:rPr>
          <w:rFonts w:ascii="Times New Roman" w:hAnsi="Times New Roman" w:cs="Times New Roman"/>
          <w:sz w:val="24"/>
          <w:szCs w:val="24"/>
        </w:rPr>
        <w:t xml:space="preserve"> личности ребенка, его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в художественно-эстетическом направлении.</w:t>
      </w:r>
      <w:r w:rsidRPr="00E5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5D" w:rsidRPr="00170A8B" w:rsidRDefault="0054435D" w:rsidP="0054435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нормативно-правовыми документами:</w:t>
      </w:r>
    </w:p>
    <w:p w:rsidR="0054435D" w:rsidRPr="00170A8B" w:rsidRDefault="0054435D" w:rsidP="00E000F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 </w:t>
      </w:r>
      <w:r w:rsidRPr="00170A8B">
        <w:rPr>
          <w:rFonts w:ascii="Times New Roman" w:hAnsi="Times New Roman" w:cs="Times New Roman"/>
          <w:sz w:val="24"/>
          <w:szCs w:val="24"/>
        </w:rPr>
        <w:t>Закон Российской Федерации от 29.12.2012 № 273-ФЗ «Об образовании в Российской Федерации» (с изменениями);</w:t>
      </w:r>
    </w:p>
    <w:p w:rsidR="0054435D" w:rsidRPr="00170A8B" w:rsidRDefault="0054435D" w:rsidP="00E000F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09.11.2018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4435D" w:rsidRPr="00170A8B" w:rsidRDefault="0054435D" w:rsidP="00E000F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04.09.2014 № 1726-р «Концепция развития дополнительного образования детей»;</w:t>
      </w:r>
    </w:p>
    <w:p w:rsidR="0054435D" w:rsidRPr="00170A8B" w:rsidRDefault="0054435D" w:rsidP="00E000FF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54435D" w:rsidRPr="00170A8B" w:rsidRDefault="0054435D" w:rsidP="00E000F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№ 41 «Об утверждении </w:t>
      </w:r>
      <w:proofErr w:type="spellStart"/>
      <w:r w:rsidRPr="00170A8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70A8B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170A8B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170A8B">
        <w:rPr>
          <w:rFonts w:ascii="Times New Roman" w:hAnsi="Times New Roman" w:cs="Times New Roman"/>
          <w:sz w:val="24"/>
          <w:szCs w:val="24"/>
        </w:rPr>
        <w:t>»;</w:t>
      </w:r>
    </w:p>
    <w:p w:rsidR="0054435D" w:rsidRPr="00170A8B" w:rsidRDefault="0054435D" w:rsidP="00E000FF">
      <w:pPr>
        <w:pStyle w:val="2"/>
        <w:numPr>
          <w:ilvl w:val="0"/>
          <w:numId w:val="12"/>
        </w:numPr>
        <w:spacing w:before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Письмо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Минобрнауки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общеразвивающих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программ (включая </w:t>
      </w:r>
      <w:proofErr w:type="spellStart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разноуровневые</w:t>
      </w:r>
      <w:proofErr w:type="spellEnd"/>
      <w:r w:rsidRPr="00170A8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программы)»</w:t>
      </w:r>
      <w:proofErr w:type="gramEnd"/>
    </w:p>
    <w:p w:rsidR="0054435D" w:rsidRPr="00170A8B" w:rsidRDefault="0054435D" w:rsidP="00E000FF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и молодежной политики </w:t>
      </w:r>
      <w:proofErr w:type="spellStart"/>
      <w:r w:rsidRPr="00170A8B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170A8B">
        <w:rPr>
          <w:rFonts w:ascii="Times New Roman" w:hAnsi="Times New Roman" w:cs="Times New Roman"/>
          <w:sz w:val="24"/>
          <w:szCs w:val="24"/>
        </w:rPr>
        <w:t xml:space="preserve"> от 06.03.2014 № 229 «Концепция развития дополнительного образования детей </w:t>
      </w:r>
      <w:proofErr w:type="gramStart"/>
      <w:r w:rsidRPr="00170A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0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A8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70A8B">
        <w:rPr>
          <w:rFonts w:ascii="Times New Roman" w:hAnsi="Times New Roman" w:cs="Times New Roman"/>
          <w:sz w:val="24"/>
          <w:szCs w:val="24"/>
        </w:rPr>
        <w:t xml:space="preserve"> автономном округе – Югре до 2020 года».</w:t>
      </w:r>
    </w:p>
    <w:p w:rsidR="0054435D" w:rsidRPr="00170A8B" w:rsidRDefault="0054435D" w:rsidP="0054435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t xml:space="preserve">Программа реализуется на базе бюджетного профессионального образовательного учреждения </w:t>
      </w:r>
      <w:proofErr w:type="gramStart"/>
      <w:r w:rsidRPr="00170A8B">
        <w:rPr>
          <w:rFonts w:ascii="Times New Roman" w:hAnsi="Times New Roman" w:cs="Times New Roman"/>
          <w:sz w:val="24"/>
          <w:szCs w:val="24"/>
        </w:rPr>
        <w:t>Ханты–Мансийского</w:t>
      </w:r>
      <w:proofErr w:type="gramEnd"/>
      <w:r w:rsidRPr="00170A8B">
        <w:rPr>
          <w:rFonts w:ascii="Times New Roman" w:hAnsi="Times New Roman" w:cs="Times New Roman"/>
          <w:sz w:val="24"/>
          <w:szCs w:val="24"/>
        </w:rPr>
        <w:t xml:space="preserve"> автономного округа – </w:t>
      </w:r>
      <w:proofErr w:type="spellStart"/>
      <w:r w:rsidRPr="00170A8B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4435D" w:rsidRPr="00170A8B" w:rsidRDefault="0054435D" w:rsidP="005443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170A8B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70A8B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 С. Знаменского», находящегося по адресу:</w:t>
      </w:r>
      <w:r w:rsidRPr="000A64CC">
        <w:rPr>
          <w:rFonts w:ascii="Times New Roman" w:hAnsi="Times New Roman" w:cs="Times New Roman"/>
          <w:sz w:val="24"/>
          <w:szCs w:val="24"/>
        </w:rPr>
        <w:t xml:space="preserve"> 628400, Российская Федерация, </w:t>
      </w:r>
      <w:proofErr w:type="spellStart"/>
      <w:r w:rsidRPr="000A64CC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0A64CC">
        <w:rPr>
          <w:rFonts w:ascii="Times New Roman" w:hAnsi="Times New Roman" w:cs="Times New Roman"/>
          <w:sz w:val="24"/>
          <w:szCs w:val="24"/>
        </w:rPr>
        <w:t>, Тюменская обл., г. Сургут, ул. Энергетиков д. 49/1 (корпус 2)</w:t>
      </w:r>
    </w:p>
    <w:p w:rsidR="0054435D" w:rsidRPr="000A64CC" w:rsidRDefault="0054435D" w:rsidP="00544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C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54435D" w:rsidRPr="000A64CC" w:rsidRDefault="0054435D" w:rsidP="00544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5D" w:rsidRPr="000A64CC" w:rsidRDefault="0054435D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74">
        <w:rPr>
          <w:rFonts w:ascii="Times New Roman" w:hAnsi="Times New Roman" w:cs="Times New Roman"/>
          <w:sz w:val="24"/>
          <w:szCs w:val="24"/>
        </w:rPr>
        <w:t>Программа позволяет расширить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D85C74">
        <w:rPr>
          <w:rFonts w:ascii="Times New Roman" w:hAnsi="Times New Roman" w:cs="Times New Roman"/>
          <w:sz w:val="24"/>
          <w:szCs w:val="24"/>
        </w:rPr>
        <w:t xml:space="preserve"> личностного развития ребенка, исходя из его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за счет создания специального образовательного пространства</w:t>
      </w:r>
      <w:r w:rsidRPr="00D85C74">
        <w:rPr>
          <w:rFonts w:ascii="Times New Roman" w:hAnsi="Times New Roman" w:cs="Times New Roman"/>
          <w:sz w:val="24"/>
          <w:szCs w:val="24"/>
        </w:rPr>
        <w:t xml:space="preserve">. Содержание программы направлено на </w:t>
      </w:r>
      <w:r>
        <w:rPr>
          <w:rFonts w:ascii="Times New Roman" w:hAnsi="Times New Roman" w:cs="Times New Roman"/>
          <w:sz w:val="24"/>
          <w:szCs w:val="24"/>
        </w:rPr>
        <w:t>гармоничное</w:t>
      </w:r>
      <w:r w:rsidRPr="00D85C74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D85C74">
        <w:rPr>
          <w:rFonts w:ascii="Times New Roman" w:hAnsi="Times New Roman" w:cs="Times New Roman"/>
          <w:sz w:val="24"/>
          <w:szCs w:val="24"/>
        </w:rPr>
        <w:t xml:space="preserve"> ребенка, социализацию и адаптацию к следующему </w:t>
      </w:r>
      <w:r>
        <w:rPr>
          <w:rFonts w:ascii="Times New Roman" w:hAnsi="Times New Roman" w:cs="Times New Roman"/>
          <w:sz w:val="24"/>
          <w:szCs w:val="24"/>
        </w:rPr>
        <w:t xml:space="preserve">жизненному </w:t>
      </w:r>
      <w:r w:rsidRPr="00D85C74">
        <w:rPr>
          <w:rFonts w:ascii="Times New Roman" w:hAnsi="Times New Roman" w:cs="Times New Roman"/>
          <w:sz w:val="24"/>
          <w:szCs w:val="24"/>
        </w:rPr>
        <w:t>этапу – обучению в школе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для дальнейшего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интегрированным образовательным программам в области искусства). Программа нацелена на формирование навыков творческой деятельности в процессе освоения различных видов искусств.</w:t>
      </w:r>
      <w:r w:rsidRPr="00D85C74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 xml:space="preserve">рамма построена на обращении к лучшим образцам русского фольклора, традиционным ценностям </w:t>
      </w:r>
      <w:r w:rsidRPr="00D85C74">
        <w:rPr>
          <w:rFonts w:ascii="Times New Roman" w:hAnsi="Times New Roman" w:cs="Times New Roman"/>
          <w:sz w:val="24"/>
          <w:szCs w:val="24"/>
        </w:rPr>
        <w:t>русского народа.</w:t>
      </w:r>
    </w:p>
    <w:p w:rsidR="0054435D" w:rsidRPr="000A64CC" w:rsidRDefault="0054435D" w:rsidP="005443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CC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</w:p>
    <w:p w:rsidR="0054435D" w:rsidRDefault="0054435D" w:rsidP="005443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Уникальность данной Программы заключается 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A64CC">
        <w:rPr>
          <w:rFonts w:ascii="Times New Roman" w:hAnsi="Times New Roman" w:cs="Times New Roman"/>
          <w:sz w:val="24"/>
          <w:szCs w:val="24"/>
        </w:rPr>
        <w:t>её приоритетно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A64CC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 (р</w:t>
      </w:r>
      <w:r w:rsidRPr="00D85C74">
        <w:rPr>
          <w:rFonts w:ascii="Times New Roman" w:hAnsi="Times New Roman" w:cs="Times New Roman"/>
          <w:sz w:val="24"/>
          <w:szCs w:val="24"/>
        </w:rPr>
        <w:t>азвитие творческих способностей ребенка, личностное развитие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5C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погружения в мир и традиций русской культуры и народного творчества, мир музыки. Программа способствует </w:t>
      </w:r>
      <w:r w:rsidRPr="00D85C74">
        <w:rPr>
          <w:rFonts w:ascii="Times New Roman" w:hAnsi="Times New Roman" w:cs="Times New Roman"/>
          <w:sz w:val="24"/>
          <w:szCs w:val="24"/>
        </w:rPr>
        <w:t xml:space="preserve"> </w:t>
      </w:r>
      <w:r w:rsidRPr="000A64CC">
        <w:rPr>
          <w:rFonts w:ascii="Times New Roman" w:hAnsi="Times New Roman" w:cs="Times New Roman"/>
          <w:sz w:val="24"/>
          <w:szCs w:val="24"/>
        </w:rPr>
        <w:t>возрождени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64CC">
        <w:rPr>
          <w:rFonts w:ascii="Times New Roman" w:hAnsi="Times New Roman" w:cs="Times New Roman"/>
          <w:sz w:val="24"/>
          <w:szCs w:val="24"/>
        </w:rPr>
        <w:t xml:space="preserve"> и поддержани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64CC">
        <w:rPr>
          <w:rFonts w:ascii="Times New Roman" w:hAnsi="Times New Roman" w:cs="Times New Roman"/>
          <w:sz w:val="24"/>
          <w:szCs w:val="24"/>
        </w:rPr>
        <w:t xml:space="preserve"> интереса у обучающихся и их родителей (законных представителей) к национальным традициям, составляющим непреходящее богатство культурного наследия страны. Формированию позитивного отношения семьи к системе воспитания в традиции русской культуры. </w:t>
      </w:r>
    </w:p>
    <w:p w:rsidR="0054435D" w:rsidRPr="00EF3970" w:rsidRDefault="0054435D" w:rsidP="0054435D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70">
        <w:rPr>
          <w:rFonts w:ascii="Times New Roman" w:hAnsi="Times New Roman" w:cs="Times New Roman"/>
          <w:b/>
          <w:sz w:val="24"/>
          <w:szCs w:val="24"/>
        </w:rPr>
        <w:t>Концептуальные особенности программы</w:t>
      </w:r>
    </w:p>
    <w:p w:rsidR="0054435D" w:rsidRPr="000A64CC" w:rsidRDefault="0054435D" w:rsidP="0054435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Данную программу характеризует ряд параметров:</w:t>
      </w:r>
    </w:p>
    <w:p w:rsidR="0054435D" w:rsidRPr="000A64CC" w:rsidRDefault="0054435D" w:rsidP="00E000F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Содержательной доминантой программы является русская культура (искусство и традиционная культура);</w:t>
      </w:r>
    </w:p>
    <w:p w:rsidR="0054435D" w:rsidRPr="000A64CC" w:rsidRDefault="0054435D" w:rsidP="00E000F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Учебные дисциплины (виды деятельности) программы строятся на основе выявления </w:t>
      </w:r>
      <w:proofErr w:type="spellStart"/>
      <w:r w:rsidRPr="000A64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A64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64C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A64CC">
        <w:rPr>
          <w:rFonts w:ascii="Times New Roman" w:hAnsi="Times New Roman" w:cs="Times New Roman"/>
          <w:sz w:val="24"/>
          <w:szCs w:val="24"/>
        </w:rPr>
        <w:t xml:space="preserve"> связей, исключающих выработку «плоскостных» представлений о явлениях и предметах;</w:t>
      </w:r>
    </w:p>
    <w:p w:rsidR="0054435D" w:rsidRPr="000A64CC" w:rsidRDefault="0054435D" w:rsidP="00E000F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Реализация программы ведется на государственном языке (русском языке)</w:t>
      </w:r>
    </w:p>
    <w:p w:rsidR="0054435D" w:rsidRPr="00EF3970" w:rsidRDefault="0054435D" w:rsidP="00E00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970">
        <w:rPr>
          <w:rFonts w:ascii="Times New Roman" w:hAnsi="Times New Roman" w:cs="Times New Roman"/>
          <w:sz w:val="24"/>
          <w:szCs w:val="24"/>
        </w:rPr>
        <w:t>Методологические принципы: последовательность и доступность обучения; личностно-ориентированный подход к развитию творческих возможностей ребенка; развитие  нравственных ценностей; совместная деятельность педагога и ребенка; коллективный характер обучения в сочетании с индивидуальным подходом к ребенку; принцип наглядности и образности в обучении.</w:t>
      </w:r>
    </w:p>
    <w:p w:rsidR="0054435D" w:rsidRPr="000A64CC" w:rsidRDefault="0054435D" w:rsidP="005443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CC">
        <w:rPr>
          <w:rFonts w:ascii="Times New Roman" w:hAnsi="Times New Roman" w:cs="Times New Roman"/>
          <w:b/>
          <w:sz w:val="24"/>
          <w:szCs w:val="24"/>
        </w:rPr>
        <w:lastRenderedPageBreak/>
        <w:t>Адресат</w:t>
      </w:r>
    </w:p>
    <w:p w:rsidR="0054435D" w:rsidRPr="000A64CC" w:rsidRDefault="0054435D" w:rsidP="00544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дошкольного возраста </w:t>
      </w:r>
      <w:r w:rsidRPr="0054435D">
        <w:rPr>
          <w:rFonts w:ascii="Times New Roman" w:hAnsi="Times New Roman" w:cs="Times New Roman"/>
          <w:sz w:val="24"/>
          <w:szCs w:val="24"/>
        </w:rPr>
        <w:t xml:space="preserve">3-6 </w:t>
      </w:r>
      <w:r w:rsidRPr="000A64CC">
        <w:rPr>
          <w:rFonts w:ascii="Times New Roman" w:hAnsi="Times New Roman" w:cs="Times New Roman"/>
          <w:sz w:val="24"/>
          <w:szCs w:val="24"/>
        </w:rPr>
        <w:t xml:space="preserve"> лет. Специального отбора при зачислении не проводится</w:t>
      </w:r>
      <w:r>
        <w:rPr>
          <w:rFonts w:ascii="Times New Roman" w:hAnsi="Times New Roman" w:cs="Times New Roman"/>
          <w:sz w:val="24"/>
          <w:szCs w:val="24"/>
        </w:rPr>
        <w:t xml:space="preserve"> (категория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A6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A40" w:rsidRPr="0054435D" w:rsidRDefault="009D7A40" w:rsidP="009D7A4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Программа состоит из </w:t>
      </w:r>
      <w:proofErr w:type="spellStart"/>
      <w:r w:rsidRPr="0054435D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Pr="0054435D">
        <w:rPr>
          <w:rFonts w:ascii="Times New Roman" w:hAnsi="Times New Roman" w:cs="Times New Roman"/>
          <w:sz w:val="24"/>
          <w:szCs w:val="24"/>
        </w:rPr>
        <w:t xml:space="preserve"> (основной) и вариативной (дополнительной) частей. Для освоения каждой из частей программы между колледжем и родителем (законным представителем) заключается отдельный договор, который оплачивается по отдельному прейскуранту.</w:t>
      </w:r>
    </w:p>
    <w:p w:rsidR="00EF390E" w:rsidRPr="0054435D" w:rsidRDefault="0040604A" w:rsidP="002A71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D">
        <w:rPr>
          <w:rFonts w:ascii="Times New Roman" w:hAnsi="Times New Roman" w:cs="Times New Roman"/>
          <w:b/>
          <w:sz w:val="24"/>
          <w:szCs w:val="24"/>
        </w:rPr>
        <w:t>Объем и срок освоения</w:t>
      </w:r>
      <w:r w:rsidR="00C2045F" w:rsidRPr="0054435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E4898" w:rsidRPr="0054435D" w:rsidRDefault="001E4898" w:rsidP="001E4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35D">
        <w:rPr>
          <w:rFonts w:ascii="Times New Roman" w:hAnsi="Times New Roman" w:cs="Times New Roman"/>
          <w:sz w:val="24"/>
          <w:szCs w:val="24"/>
        </w:rPr>
        <w:t>Инвариативная</w:t>
      </w:r>
      <w:proofErr w:type="spellEnd"/>
      <w:r w:rsidRPr="0054435D">
        <w:rPr>
          <w:rFonts w:ascii="Times New Roman" w:hAnsi="Times New Roman" w:cs="Times New Roman"/>
          <w:sz w:val="24"/>
          <w:szCs w:val="24"/>
        </w:rPr>
        <w:t xml:space="preserve"> часть п</w:t>
      </w:r>
      <w:r w:rsidR="00F003DC" w:rsidRPr="0054435D">
        <w:rPr>
          <w:rFonts w:ascii="Times New Roman" w:hAnsi="Times New Roman" w:cs="Times New Roman"/>
          <w:sz w:val="24"/>
          <w:szCs w:val="24"/>
        </w:rPr>
        <w:t>рограмма «Раннее эстетическое развитие детей 3 – 6 лет» рассчитана на 4 года обучения (3 года 9 месяцев). О</w:t>
      </w:r>
      <w:r w:rsidR="00232EBA" w:rsidRPr="0054435D">
        <w:rPr>
          <w:rFonts w:ascii="Times New Roman" w:hAnsi="Times New Roman" w:cs="Times New Roman"/>
          <w:sz w:val="24"/>
          <w:szCs w:val="24"/>
        </w:rPr>
        <w:t xml:space="preserve">бщее количество учебных часов – </w:t>
      </w:r>
      <w:r w:rsidR="00F003DC" w:rsidRPr="0054435D">
        <w:rPr>
          <w:rFonts w:ascii="Times New Roman" w:hAnsi="Times New Roman" w:cs="Times New Roman"/>
          <w:sz w:val="24"/>
          <w:szCs w:val="24"/>
        </w:rPr>
        <w:t>1050 ч</w:t>
      </w:r>
      <w:r w:rsidR="00232EBA" w:rsidRPr="0054435D">
        <w:rPr>
          <w:rFonts w:ascii="Times New Roman" w:hAnsi="Times New Roman" w:cs="Times New Roman"/>
          <w:sz w:val="24"/>
          <w:szCs w:val="24"/>
        </w:rPr>
        <w:t>асов (</w:t>
      </w:r>
      <w:r w:rsidR="00F003DC" w:rsidRPr="0054435D">
        <w:rPr>
          <w:rFonts w:ascii="Times New Roman" w:hAnsi="Times New Roman" w:cs="Times New Roman"/>
          <w:sz w:val="24"/>
          <w:szCs w:val="24"/>
        </w:rPr>
        <w:t>980 ч</w:t>
      </w:r>
      <w:r w:rsidR="00232EBA" w:rsidRPr="0054435D">
        <w:rPr>
          <w:rFonts w:ascii="Times New Roman" w:hAnsi="Times New Roman" w:cs="Times New Roman"/>
          <w:sz w:val="24"/>
          <w:szCs w:val="24"/>
        </w:rPr>
        <w:t xml:space="preserve">асов для </w:t>
      </w:r>
      <w:r w:rsidR="00F003DC" w:rsidRPr="0054435D">
        <w:rPr>
          <w:rFonts w:ascii="Times New Roman" w:hAnsi="Times New Roman" w:cs="Times New Roman"/>
          <w:sz w:val="24"/>
          <w:szCs w:val="24"/>
        </w:rPr>
        <w:t>х</w:t>
      </w:r>
      <w:r w:rsidR="00232EBA" w:rsidRPr="0054435D">
        <w:rPr>
          <w:rFonts w:ascii="Times New Roman" w:hAnsi="Times New Roman" w:cs="Times New Roman"/>
          <w:sz w:val="24"/>
          <w:szCs w:val="24"/>
        </w:rPr>
        <w:t>оровой группы).</w:t>
      </w:r>
      <w:r w:rsidR="007D2D0D" w:rsidRPr="0054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98" w:rsidRPr="0054435D" w:rsidRDefault="001E4898" w:rsidP="001E4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35D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4F58FB" w:rsidRPr="005443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4435D">
        <w:rPr>
          <w:rFonts w:ascii="Times New Roman" w:hAnsi="Times New Roman" w:cs="Times New Roman"/>
          <w:sz w:val="24"/>
          <w:szCs w:val="24"/>
        </w:rPr>
        <w:t xml:space="preserve">предусматривает изучение основ игры на </w:t>
      </w:r>
      <w:r w:rsidR="004F58FB" w:rsidRPr="0054435D">
        <w:rPr>
          <w:rFonts w:ascii="Times New Roman" w:hAnsi="Times New Roman" w:cs="Times New Roman"/>
          <w:sz w:val="24"/>
          <w:szCs w:val="24"/>
        </w:rPr>
        <w:t xml:space="preserve">музыкальном </w:t>
      </w:r>
      <w:r w:rsidRPr="0054435D">
        <w:rPr>
          <w:rFonts w:ascii="Times New Roman" w:hAnsi="Times New Roman" w:cs="Times New Roman"/>
          <w:sz w:val="24"/>
          <w:szCs w:val="24"/>
        </w:rPr>
        <w:t>инструменте на</w:t>
      </w:r>
      <w:r w:rsidR="004F58FB" w:rsidRPr="0054435D">
        <w:rPr>
          <w:rFonts w:ascii="Times New Roman" w:hAnsi="Times New Roman" w:cs="Times New Roman"/>
          <w:sz w:val="24"/>
          <w:szCs w:val="24"/>
        </w:rPr>
        <w:t xml:space="preserve"> стартовом и базовом уровнях </w:t>
      </w:r>
      <w:r w:rsidRPr="0054435D">
        <w:rPr>
          <w:rFonts w:ascii="Times New Roman" w:hAnsi="Times New Roman" w:cs="Times New Roman"/>
          <w:sz w:val="24"/>
          <w:szCs w:val="24"/>
        </w:rPr>
        <w:t xml:space="preserve">в объеме 35 часов на каждый уровень </w:t>
      </w:r>
      <w:r w:rsidR="004F58FB" w:rsidRPr="0054435D">
        <w:rPr>
          <w:rFonts w:ascii="Times New Roman" w:hAnsi="Times New Roman" w:cs="Times New Roman"/>
          <w:sz w:val="24"/>
          <w:szCs w:val="24"/>
        </w:rPr>
        <w:t>сложности.</w:t>
      </w:r>
      <w:proofErr w:type="gramEnd"/>
      <w:r w:rsidRPr="0054435D">
        <w:rPr>
          <w:rFonts w:ascii="Times New Roman" w:hAnsi="Times New Roman" w:cs="Times New Roman"/>
          <w:sz w:val="24"/>
          <w:szCs w:val="24"/>
        </w:rPr>
        <w:t xml:space="preserve"> К освоению вариативной части</w:t>
      </w:r>
      <w:r w:rsidR="004F58FB" w:rsidRPr="005443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44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35D">
        <w:rPr>
          <w:rFonts w:ascii="Times New Roman" w:hAnsi="Times New Roman" w:cs="Times New Roman"/>
          <w:sz w:val="24"/>
          <w:szCs w:val="24"/>
        </w:rPr>
        <w:t>обучаю</w:t>
      </w:r>
      <w:r w:rsidR="004F58FB" w:rsidRPr="0054435D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="004F58FB" w:rsidRPr="0054435D">
        <w:rPr>
          <w:rFonts w:ascii="Times New Roman" w:hAnsi="Times New Roman" w:cs="Times New Roman"/>
          <w:sz w:val="24"/>
          <w:szCs w:val="24"/>
        </w:rPr>
        <w:t xml:space="preserve"> может приступить в течение</w:t>
      </w:r>
      <w:r w:rsidRPr="0054435D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E0575" w:rsidRPr="0054435D" w:rsidRDefault="0040604A" w:rsidP="001E4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232EBA" w:rsidRPr="0054435D">
        <w:rPr>
          <w:rFonts w:ascii="Times New Roman" w:hAnsi="Times New Roman" w:cs="Times New Roman"/>
          <w:sz w:val="24"/>
          <w:szCs w:val="24"/>
        </w:rPr>
        <w:t xml:space="preserve">– </w:t>
      </w:r>
      <w:r w:rsidRPr="0054435D">
        <w:rPr>
          <w:rFonts w:ascii="Times New Roman" w:hAnsi="Times New Roman" w:cs="Times New Roman"/>
          <w:sz w:val="24"/>
          <w:szCs w:val="24"/>
        </w:rPr>
        <w:t>очная</w:t>
      </w:r>
      <w:r w:rsidR="00232EBA" w:rsidRPr="0054435D">
        <w:rPr>
          <w:rFonts w:ascii="Times New Roman" w:hAnsi="Times New Roman" w:cs="Times New Roman"/>
          <w:sz w:val="24"/>
          <w:szCs w:val="24"/>
        </w:rPr>
        <w:t>.</w:t>
      </w:r>
    </w:p>
    <w:p w:rsidR="0040604A" w:rsidRPr="0054435D" w:rsidRDefault="0040604A" w:rsidP="00274772">
      <w:pPr>
        <w:tabs>
          <w:tab w:val="left" w:pos="3750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D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6645F7" w:rsidRPr="0054435D" w:rsidRDefault="006645F7" w:rsidP="00C25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Основными</w:t>
      </w:r>
      <w:r w:rsidR="000C0D89" w:rsidRPr="0054435D">
        <w:rPr>
          <w:rFonts w:ascii="Times New Roman" w:hAnsi="Times New Roman" w:cs="Times New Roman"/>
          <w:sz w:val="24"/>
          <w:szCs w:val="24"/>
        </w:rPr>
        <w:t xml:space="preserve"> формами обучения</w:t>
      </w:r>
      <w:r w:rsidR="001E4898" w:rsidRPr="0054435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E4898" w:rsidRPr="0054435D">
        <w:rPr>
          <w:rFonts w:ascii="Times New Roman" w:hAnsi="Times New Roman" w:cs="Times New Roman"/>
          <w:sz w:val="24"/>
          <w:szCs w:val="24"/>
        </w:rPr>
        <w:t>инваритативной</w:t>
      </w:r>
      <w:proofErr w:type="spellEnd"/>
      <w:r w:rsidR="001E4898" w:rsidRPr="0054435D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54435D">
        <w:rPr>
          <w:rFonts w:ascii="Times New Roman" w:hAnsi="Times New Roman" w:cs="Times New Roman"/>
          <w:sz w:val="24"/>
          <w:szCs w:val="24"/>
        </w:rPr>
        <w:t>являются групповые занятия, использующие различные виды учебной деятельности в игровой форме</w:t>
      </w:r>
      <w:r w:rsidR="000C0D89" w:rsidRPr="0054435D">
        <w:rPr>
          <w:rFonts w:ascii="Times New Roman" w:hAnsi="Times New Roman" w:cs="Times New Roman"/>
          <w:sz w:val="24"/>
          <w:szCs w:val="24"/>
        </w:rPr>
        <w:t>.</w:t>
      </w:r>
    </w:p>
    <w:p w:rsidR="009E6F83" w:rsidRPr="0054435D" w:rsidRDefault="0067168B" w:rsidP="00C36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Группы комплектуются по возрасту детей</w:t>
      </w:r>
      <w:r w:rsidR="00A16865" w:rsidRPr="0054435D">
        <w:rPr>
          <w:rFonts w:ascii="Times New Roman" w:hAnsi="Times New Roman" w:cs="Times New Roman"/>
          <w:sz w:val="24"/>
          <w:szCs w:val="24"/>
        </w:rPr>
        <w:t>.</w:t>
      </w:r>
      <w:r w:rsidR="009E6F83" w:rsidRPr="0054435D">
        <w:rPr>
          <w:rFonts w:ascii="Times New Roman" w:hAnsi="Times New Roman" w:cs="Times New Roman"/>
          <w:sz w:val="24"/>
          <w:szCs w:val="24"/>
        </w:rPr>
        <w:t xml:space="preserve"> Количество детей в группах до 25 человек. Каждая возрастная г</w:t>
      </w:r>
      <w:r w:rsidR="00C36103" w:rsidRPr="0054435D">
        <w:rPr>
          <w:rFonts w:ascii="Times New Roman" w:hAnsi="Times New Roman" w:cs="Times New Roman"/>
          <w:sz w:val="24"/>
          <w:szCs w:val="24"/>
        </w:rPr>
        <w:t xml:space="preserve">руппа делится на подгруппы от 6 </w:t>
      </w:r>
      <w:r w:rsidR="009E6F83" w:rsidRPr="0054435D">
        <w:rPr>
          <w:rFonts w:ascii="Times New Roman" w:hAnsi="Times New Roman" w:cs="Times New Roman"/>
          <w:sz w:val="24"/>
          <w:szCs w:val="24"/>
        </w:rPr>
        <w:t>до</w:t>
      </w:r>
      <w:r w:rsidR="00C36103" w:rsidRPr="0054435D">
        <w:rPr>
          <w:rFonts w:ascii="Times New Roman" w:hAnsi="Times New Roman" w:cs="Times New Roman"/>
          <w:sz w:val="24"/>
          <w:szCs w:val="24"/>
        </w:rPr>
        <w:t xml:space="preserve"> </w:t>
      </w:r>
      <w:r w:rsidR="009E6F83" w:rsidRPr="0054435D">
        <w:rPr>
          <w:rFonts w:ascii="Times New Roman" w:hAnsi="Times New Roman" w:cs="Times New Roman"/>
          <w:sz w:val="24"/>
          <w:szCs w:val="24"/>
        </w:rPr>
        <w:t>13 человек.</w:t>
      </w:r>
      <w:r w:rsidR="00C36103" w:rsidRPr="0054435D">
        <w:rPr>
          <w:rFonts w:ascii="Times New Roman" w:hAnsi="Times New Roman" w:cs="Times New Roman"/>
          <w:sz w:val="24"/>
          <w:szCs w:val="24"/>
        </w:rPr>
        <w:t xml:space="preserve"> Хоровая группа мальчиков 6-7 лет — от 5 до 15 человек (без </w:t>
      </w:r>
      <w:r w:rsidR="0054435D">
        <w:rPr>
          <w:rFonts w:ascii="Times New Roman" w:hAnsi="Times New Roman" w:cs="Times New Roman"/>
          <w:sz w:val="24"/>
          <w:szCs w:val="24"/>
        </w:rPr>
        <w:t>д</w:t>
      </w:r>
      <w:r w:rsidR="00C36103" w:rsidRPr="0054435D">
        <w:rPr>
          <w:rFonts w:ascii="Times New Roman" w:hAnsi="Times New Roman" w:cs="Times New Roman"/>
          <w:sz w:val="24"/>
          <w:szCs w:val="24"/>
        </w:rPr>
        <w:t>еления на подгруппы).</w:t>
      </w:r>
    </w:p>
    <w:p w:rsidR="001E4898" w:rsidRPr="0054435D" w:rsidRDefault="001E4898" w:rsidP="009E6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Занятия по предметам вариативной части проводятся индивидуально.</w:t>
      </w:r>
    </w:p>
    <w:p w:rsidR="0067168B" w:rsidRPr="0054435D" w:rsidRDefault="00B77139" w:rsidP="00517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соответствуют санитарным нормам и требованиям безопасности. </w:t>
      </w:r>
      <w:r w:rsidR="0067168B" w:rsidRPr="0054435D">
        <w:rPr>
          <w:rFonts w:ascii="Times New Roman" w:hAnsi="Times New Roman" w:cs="Times New Roman"/>
          <w:sz w:val="24"/>
          <w:szCs w:val="24"/>
        </w:rPr>
        <w:t>Помещения, представляемые для занятий с дошкольниками, соответствуют санитарно-гигиеническим нормам расчета учебной площади на одного ученика, данные аудитории оснащены соответствующей мебелью и средствами обучения.</w:t>
      </w:r>
    </w:p>
    <w:p w:rsidR="00232EBA" w:rsidRPr="0054435D" w:rsidRDefault="00232EBA" w:rsidP="002179B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Группы формируются по возрастным критериям:</w:t>
      </w:r>
    </w:p>
    <w:p w:rsidR="00232EBA" w:rsidRPr="0054435D" w:rsidRDefault="00232EBA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 от 3-х лет – до 4-х лет (далее «3 года»);</w:t>
      </w:r>
    </w:p>
    <w:p w:rsidR="00232EBA" w:rsidRPr="0054435D" w:rsidRDefault="00232EBA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 от 4-х лет – до 5-ти лет (далее «4года»);</w:t>
      </w:r>
    </w:p>
    <w:p w:rsidR="00232EBA" w:rsidRPr="0054435D" w:rsidRDefault="00232EBA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 от 5-ти лет – до 6-ти лет (далее «5лет»);</w:t>
      </w:r>
    </w:p>
    <w:p w:rsidR="00232EBA" w:rsidRPr="0054435D" w:rsidRDefault="00232EBA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 от 6-ти лет – до 7-ми лет (далее «6 лет»);</w:t>
      </w:r>
    </w:p>
    <w:p w:rsidR="00232EBA" w:rsidRPr="0054435D" w:rsidRDefault="00232EBA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 от 6-ти лет – до 7</w:t>
      </w:r>
      <w:r w:rsidR="00977DC3" w:rsidRPr="0054435D">
        <w:rPr>
          <w:rFonts w:ascii="Times New Roman" w:hAnsi="Times New Roman" w:cs="Times New Roman"/>
          <w:sz w:val="24"/>
          <w:szCs w:val="24"/>
        </w:rPr>
        <w:t>-</w:t>
      </w:r>
      <w:r w:rsidRPr="0054435D">
        <w:rPr>
          <w:rFonts w:ascii="Times New Roman" w:hAnsi="Times New Roman" w:cs="Times New Roman"/>
          <w:sz w:val="24"/>
          <w:szCs w:val="24"/>
        </w:rPr>
        <w:t>ми лет мальчики (далее «хоровая»).</w:t>
      </w:r>
    </w:p>
    <w:p w:rsidR="006645F7" w:rsidRPr="0054435D" w:rsidRDefault="006045CD" w:rsidP="00232EBA">
      <w:pPr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lastRenderedPageBreak/>
        <w:t>Состав групп постоянный.</w:t>
      </w:r>
    </w:p>
    <w:p w:rsidR="000B5028" w:rsidRPr="00232EBA" w:rsidRDefault="000B5028" w:rsidP="00232EBA">
      <w:pPr>
        <w:rPr>
          <w:rFonts w:ascii="Times New Roman" w:hAnsi="Times New Roman" w:cs="Times New Roman"/>
          <w:sz w:val="28"/>
        </w:rPr>
      </w:pPr>
    </w:p>
    <w:p w:rsidR="0040604A" w:rsidRPr="0054435D" w:rsidRDefault="0040604A" w:rsidP="0054435D">
      <w:pPr>
        <w:tabs>
          <w:tab w:val="left" w:pos="3750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D">
        <w:rPr>
          <w:rFonts w:ascii="Times New Roman" w:hAnsi="Times New Roman" w:cs="Times New Roman"/>
          <w:b/>
          <w:sz w:val="24"/>
          <w:szCs w:val="24"/>
        </w:rPr>
        <w:t>Режим</w:t>
      </w:r>
      <w:r w:rsidR="00EB3B76" w:rsidRPr="0054435D">
        <w:rPr>
          <w:rFonts w:ascii="Times New Roman" w:hAnsi="Times New Roman" w:cs="Times New Roman"/>
          <w:b/>
          <w:sz w:val="24"/>
          <w:szCs w:val="24"/>
        </w:rPr>
        <w:t>, периодичность и продолжительность занятий</w:t>
      </w:r>
      <w:r w:rsidR="001E4898" w:rsidRPr="00544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898" w:rsidRPr="0054435D">
        <w:rPr>
          <w:rFonts w:ascii="Times New Roman" w:hAnsi="Times New Roman" w:cs="Times New Roman"/>
          <w:b/>
          <w:sz w:val="24"/>
          <w:szCs w:val="24"/>
        </w:rPr>
        <w:t>инвариативной</w:t>
      </w:r>
      <w:proofErr w:type="spellEnd"/>
      <w:r w:rsidR="001E4898" w:rsidRPr="0054435D">
        <w:rPr>
          <w:rFonts w:ascii="Times New Roman" w:hAnsi="Times New Roman" w:cs="Times New Roman"/>
          <w:b/>
          <w:sz w:val="24"/>
          <w:szCs w:val="24"/>
        </w:rPr>
        <w:t xml:space="preserve"> части</w:t>
      </w:r>
    </w:p>
    <w:p w:rsidR="00EB3B76" w:rsidRPr="0054435D" w:rsidRDefault="00EB3B76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обучающиеся посещают занятия 2 раза в неделю;</w:t>
      </w:r>
    </w:p>
    <w:p w:rsidR="00EB3B76" w:rsidRPr="0054435D" w:rsidRDefault="00EB3B76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время для занятий с</w:t>
      </w:r>
      <w:r w:rsidR="00C1409B" w:rsidRPr="0054435D">
        <w:rPr>
          <w:rFonts w:ascii="Times New Roman" w:hAnsi="Times New Roman" w:cs="Times New Roman"/>
          <w:sz w:val="24"/>
          <w:szCs w:val="24"/>
        </w:rPr>
        <w:t xml:space="preserve"> учащимися дошкольного возраста </w:t>
      </w:r>
      <w:r w:rsidRPr="0054435D">
        <w:rPr>
          <w:rFonts w:ascii="Times New Roman" w:hAnsi="Times New Roman" w:cs="Times New Roman"/>
          <w:sz w:val="24"/>
          <w:szCs w:val="24"/>
        </w:rPr>
        <w:t>с 9.00 до 13.00 часов;</w:t>
      </w:r>
    </w:p>
    <w:p w:rsidR="00EB3B76" w:rsidRPr="0054435D" w:rsidRDefault="00EB3B76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6645F7" w:rsidRPr="0054435D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54435D">
        <w:rPr>
          <w:rFonts w:ascii="Times New Roman" w:hAnsi="Times New Roman" w:cs="Times New Roman"/>
          <w:sz w:val="24"/>
          <w:szCs w:val="24"/>
        </w:rPr>
        <w:t>заняти</w:t>
      </w:r>
      <w:r w:rsidR="006645F7" w:rsidRPr="0054435D">
        <w:rPr>
          <w:rFonts w:ascii="Times New Roman" w:hAnsi="Times New Roman" w:cs="Times New Roman"/>
          <w:sz w:val="24"/>
          <w:szCs w:val="24"/>
        </w:rPr>
        <w:t>я</w:t>
      </w:r>
      <w:r w:rsidRPr="0054435D">
        <w:rPr>
          <w:rFonts w:ascii="Times New Roman" w:hAnsi="Times New Roman" w:cs="Times New Roman"/>
          <w:sz w:val="24"/>
          <w:szCs w:val="24"/>
        </w:rPr>
        <w:t xml:space="preserve"> – от 15 мин до 30 мин</w:t>
      </w:r>
      <w:r w:rsidR="00C1409B" w:rsidRPr="0054435D">
        <w:rPr>
          <w:rFonts w:ascii="Times New Roman" w:hAnsi="Times New Roman" w:cs="Times New Roman"/>
          <w:sz w:val="24"/>
          <w:szCs w:val="24"/>
        </w:rPr>
        <w:t xml:space="preserve">ут </w:t>
      </w:r>
      <w:r w:rsidR="006645F7" w:rsidRPr="0054435D">
        <w:rPr>
          <w:rFonts w:ascii="Times New Roman" w:hAnsi="Times New Roman" w:cs="Times New Roman"/>
          <w:sz w:val="24"/>
          <w:szCs w:val="24"/>
        </w:rPr>
        <w:t>в соответствии с учетом возрастных особенностей</w:t>
      </w:r>
      <w:r w:rsidRPr="0054435D">
        <w:rPr>
          <w:rFonts w:ascii="Times New Roman" w:hAnsi="Times New Roman" w:cs="Times New Roman"/>
          <w:sz w:val="24"/>
          <w:szCs w:val="24"/>
        </w:rPr>
        <w:t>;</w:t>
      </w:r>
    </w:p>
    <w:p w:rsidR="00BE63DC" w:rsidRPr="0054435D" w:rsidRDefault="00EB3B76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количество занятий в день – от 3 до 5</w:t>
      </w:r>
      <w:r w:rsidR="001E4898" w:rsidRPr="0054435D">
        <w:rPr>
          <w:rFonts w:ascii="Times New Roman" w:hAnsi="Times New Roman" w:cs="Times New Roman"/>
          <w:sz w:val="24"/>
          <w:szCs w:val="24"/>
        </w:rPr>
        <w:t>.</w:t>
      </w:r>
    </w:p>
    <w:p w:rsidR="001E4898" w:rsidRPr="0054435D" w:rsidRDefault="001E4898" w:rsidP="0054435D">
      <w:pPr>
        <w:tabs>
          <w:tab w:val="left" w:pos="3750"/>
        </w:tabs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5D">
        <w:rPr>
          <w:rFonts w:ascii="Times New Roman" w:hAnsi="Times New Roman" w:cs="Times New Roman"/>
          <w:b/>
          <w:sz w:val="24"/>
          <w:szCs w:val="24"/>
        </w:rPr>
        <w:t>Режим, периодичность и продолжительность занятий вариативной части</w:t>
      </w:r>
    </w:p>
    <w:p w:rsidR="001E4898" w:rsidRPr="0054435D" w:rsidRDefault="001E4898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обучающиеся посещают занятия в соответствии с индивидуальным планом, графиком, расписанием;</w:t>
      </w:r>
    </w:p>
    <w:p w:rsidR="001E4898" w:rsidRPr="0054435D" w:rsidRDefault="001E4898" w:rsidP="00544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35D">
        <w:rPr>
          <w:rFonts w:ascii="Times New Roman" w:hAnsi="Times New Roman" w:cs="Times New Roman"/>
          <w:sz w:val="24"/>
          <w:szCs w:val="24"/>
        </w:rPr>
        <w:t>продолжительность одного занятия – до 30 минут в соответствии с учетом возрастных особенностей.</w:t>
      </w:r>
    </w:p>
    <w:p w:rsidR="00BC7F2F" w:rsidRPr="000A64CC" w:rsidRDefault="00BC7F2F" w:rsidP="00BC7F2F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CC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C7F2F" w:rsidRPr="000A64CC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разностороннее личностное  развитие ребенка, его когнитивных, коммуникативных, художественных, творческих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способностей, посредством погружения  </w:t>
      </w:r>
      <w:r w:rsidRPr="000A64CC">
        <w:rPr>
          <w:rFonts w:ascii="Times New Roman" w:hAnsi="Times New Roman" w:cs="Times New Roman"/>
          <w:sz w:val="24"/>
          <w:szCs w:val="24"/>
        </w:rPr>
        <w:t xml:space="preserve"> в художественную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64CC">
        <w:rPr>
          <w:rFonts w:ascii="Times New Roman" w:hAnsi="Times New Roman" w:cs="Times New Roman"/>
          <w:sz w:val="24"/>
          <w:szCs w:val="24"/>
        </w:rPr>
        <w:t>народные традиции</w:t>
      </w:r>
      <w:r>
        <w:rPr>
          <w:rFonts w:ascii="Times New Roman" w:hAnsi="Times New Roman" w:cs="Times New Roman"/>
          <w:sz w:val="24"/>
          <w:szCs w:val="24"/>
        </w:rPr>
        <w:t>, способствующее</w:t>
      </w:r>
      <w:r w:rsidRPr="000A6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успешной</w:t>
      </w:r>
      <w:r w:rsidRPr="000A64CC">
        <w:rPr>
          <w:rFonts w:ascii="Times New Roman" w:hAnsi="Times New Roman" w:cs="Times New Roman"/>
          <w:sz w:val="24"/>
          <w:szCs w:val="24"/>
        </w:rPr>
        <w:t>, социализаци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64CC">
        <w:rPr>
          <w:rFonts w:ascii="Times New Roman" w:hAnsi="Times New Roman" w:cs="Times New Roman"/>
          <w:sz w:val="24"/>
          <w:szCs w:val="24"/>
        </w:rPr>
        <w:t xml:space="preserve"> и 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64CC">
        <w:rPr>
          <w:rFonts w:ascii="Times New Roman" w:hAnsi="Times New Roman" w:cs="Times New Roman"/>
          <w:sz w:val="24"/>
          <w:szCs w:val="24"/>
        </w:rPr>
        <w:t xml:space="preserve"> ребенка к следующему жизненному этапу  – обучению в школе.</w:t>
      </w:r>
    </w:p>
    <w:p w:rsidR="00BC7F2F" w:rsidRPr="000A64CC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BC7F2F" w:rsidRPr="00A033E5" w:rsidRDefault="00BC7F2F" w:rsidP="00BC7F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3E5">
        <w:rPr>
          <w:rFonts w:ascii="Times New Roman" w:hAnsi="Times New Roman" w:cs="Times New Roman"/>
          <w:i/>
          <w:sz w:val="24"/>
          <w:szCs w:val="24"/>
        </w:rPr>
        <w:t xml:space="preserve">Обучающие </w:t>
      </w:r>
    </w:p>
    <w:p w:rsidR="00BC7F2F" w:rsidRPr="00A033E5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 xml:space="preserve">Сформировать учебные навыки, необходимые для адаптации </w:t>
      </w:r>
      <w:proofErr w:type="gramStart"/>
      <w:r w:rsidRPr="00A033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3E5">
        <w:rPr>
          <w:rFonts w:ascii="Times New Roman" w:hAnsi="Times New Roman" w:cs="Times New Roman"/>
          <w:sz w:val="24"/>
          <w:szCs w:val="24"/>
        </w:rPr>
        <w:t xml:space="preserve"> к ситуации прослушивания для поступления на интегрированные образовательные программы в области искусства (инструментальное исполнительство и хоровое дирижирование): </w:t>
      </w:r>
    </w:p>
    <w:p w:rsidR="00BC7F2F" w:rsidRPr="00A033E5" w:rsidRDefault="00BC7F2F" w:rsidP="00E000F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Познакомить с понятиями: характер музыки, темп, ритм, эмоциональная выразительность, основами музыкальной грамоты.</w:t>
      </w:r>
    </w:p>
    <w:p w:rsidR="00BC7F2F" w:rsidRPr="00A033E5" w:rsidRDefault="00BC7F2F" w:rsidP="00E000F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 xml:space="preserve">Познакомить с названиями музыкальных инструментов и способами игры на специальных детских музыкальных инструментах. </w:t>
      </w:r>
    </w:p>
    <w:p w:rsidR="00BC7F2F" w:rsidRPr="00A033E5" w:rsidRDefault="00BC7F2F" w:rsidP="00E000F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 xml:space="preserve">Научить ориентироваться в пространстве класса в соответствии с поставленной задачей. </w:t>
      </w:r>
    </w:p>
    <w:p w:rsidR="00BC7F2F" w:rsidRPr="00A033E5" w:rsidRDefault="00BC7F2F" w:rsidP="00E000F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Изучить различные несложные игры, песни, мелодии, ритмы, стихи, техники изобразительного искусства, отраженные в содержании учебных дисциплин Программы</w:t>
      </w:r>
    </w:p>
    <w:p w:rsidR="00BC7F2F" w:rsidRPr="00AD6E1C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AD6E1C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1C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BC7F2F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6E1C">
        <w:rPr>
          <w:rFonts w:ascii="Times New Roman" w:hAnsi="Times New Roman" w:cs="Times New Roman"/>
          <w:sz w:val="24"/>
          <w:szCs w:val="24"/>
        </w:rPr>
        <w:lastRenderedPageBreak/>
        <w:t>Выявить художественную одаренность детей, создать условия для их творческой реализации.</w:t>
      </w:r>
    </w:p>
    <w:p w:rsidR="00BC7F2F" w:rsidRPr="00AD6E1C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для развития  эстетического вкуса, мелкой и крупной моторики через приобщение к изобразительным видам искусства</w:t>
      </w:r>
    </w:p>
    <w:p w:rsidR="00BC7F2F" w:rsidRPr="00AD6E1C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6E1C">
        <w:rPr>
          <w:rFonts w:ascii="Times New Roman" w:hAnsi="Times New Roman" w:cs="Times New Roman"/>
          <w:sz w:val="24"/>
          <w:szCs w:val="24"/>
        </w:rPr>
        <w:t xml:space="preserve">Развить музыкальные способности, сформировать музыкальный вкус в соответствии с возрастом </w:t>
      </w:r>
      <w:proofErr w:type="gramStart"/>
      <w:r w:rsidRPr="00AD6E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E1C">
        <w:rPr>
          <w:rFonts w:ascii="Times New Roman" w:hAnsi="Times New Roman" w:cs="Times New Roman"/>
          <w:sz w:val="24"/>
          <w:szCs w:val="24"/>
        </w:rPr>
        <w:t>.</w:t>
      </w:r>
    </w:p>
    <w:p w:rsidR="00BC7F2F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6E1C">
        <w:rPr>
          <w:rFonts w:ascii="Times New Roman" w:hAnsi="Times New Roman" w:cs="Times New Roman"/>
          <w:sz w:val="24"/>
          <w:szCs w:val="24"/>
        </w:rPr>
        <w:t>Обеспечить условия для художественно-эстетического, эмоционально-нравственного развития детей, совершенствования коммуникативных навыков ребенка.</w:t>
      </w:r>
    </w:p>
    <w:p w:rsidR="00BC7F2F" w:rsidRPr="00213DE6" w:rsidRDefault="00BC7F2F" w:rsidP="00BC7F2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Обеспечить условия для общего</w:t>
      </w:r>
      <w:r w:rsidRPr="00213DE6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3DE6">
        <w:rPr>
          <w:rFonts w:ascii="Times New Roman" w:hAnsi="Times New Roman" w:cs="Times New Roman"/>
          <w:sz w:val="24"/>
          <w:szCs w:val="24"/>
        </w:rPr>
        <w:t xml:space="preserve"> ребенка,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способствующее  </w:t>
      </w:r>
      <w:r w:rsidRPr="00213DE6">
        <w:rPr>
          <w:rFonts w:ascii="Times New Roman" w:hAnsi="Times New Roman" w:cs="Times New Roman"/>
          <w:sz w:val="24"/>
          <w:szCs w:val="24"/>
        </w:rPr>
        <w:t xml:space="preserve"> успешно</w:t>
      </w:r>
      <w:r>
        <w:rPr>
          <w:rFonts w:ascii="Times New Roman" w:hAnsi="Times New Roman" w:cs="Times New Roman"/>
          <w:sz w:val="24"/>
          <w:szCs w:val="24"/>
        </w:rPr>
        <w:t>му освоению</w:t>
      </w:r>
      <w:r w:rsidRPr="00213DE6">
        <w:rPr>
          <w:rFonts w:ascii="Times New Roman" w:hAnsi="Times New Roman" w:cs="Times New Roman"/>
          <w:sz w:val="24"/>
          <w:szCs w:val="24"/>
        </w:rPr>
        <w:t xml:space="preserve"> программ начальной школы через приобщение детей к народному творчеству, через </w:t>
      </w:r>
      <w:r>
        <w:rPr>
          <w:rFonts w:ascii="Times New Roman" w:hAnsi="Times New Roman" w:cs="Times New Roman"/>
          <w:sz w:val="24"/>
          <w:szCs w:val="24"/>
        </w:rPr>
        <w:t xml:space="preserve">погружение в мир искусства.  </w:t>
      </w:r>
      <w:r w:rsidRPr="0021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7F2F" w:rsidRPr="00AD6E1C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AD6E1C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E1C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BC7F2F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6E1C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sz w:val="24"/>
          <w:szCs w:val="24"/>
        </w:rPr>
        <w:t xml:space="preserve">овладения основными элементами культуры поведения на занятии, перемене, в процессе изобразительной, исполнительской,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C7F2F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бережное отношение к результатам собственной и чужой деятельности, к объектам, имеющим культурную и (или) материальную ценность.</w:t>
      </w:r>
    </w:p>
    <w:p w:rsidR="00BC7F2F" w:rsidRPr="00AD6E1C" w:rsidRDefault="00BC7F2F" w:rsidP="00BC7F2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уважительное отношение к себе, окружающим, традициям своего и других народов Мира.</w:t>
      </w:r>
    </w:p>
    <w:p w:rsidR="00BC7F2F" w:rsidRPr="000A64CC" w:rsidRDefault="00BC7F2F" w:rsidP="00BC7F2F">
      <w:pPr>
        <w:pStyle w:val="a5"/>
        <w:spacing w:after="0" w:line="360" w:lineRule="auto"/>
        <w:ind w:left="885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9A7043" w:rsidRDefault="00BC7F2F" w:rsidP="00BC7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43">
        <w:rPr>
          <w:rFonts w:ascii="Times New Roman" w:hAnsi="Times New Roman" w:cs="Times New Roman"/>
          <w:b/>
          <w:sz w:val="24"/>
          <w:szCs w:val="24"/>
        </w:rPr>
        <w:t>Предполагаемые результаты обучения</w:t>
      </w:r>
    </w:p>
    <w:p w:rsidR="00BC7F2F" w:rsidRPr="00A033E5" w:rsidRDefault="00BC7F2F" w:rsidP="00BC7F2F">
      <w:pPr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Обучающиеся  будут знать:</w:t>
      </w:r>
    </w:p>
    <w:p w:rsidR="00BC7F2F" w:rsidRPr="00A033E5" w:rsidRDefault="00BC7F2F" w:rsidP="00E000FF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Основные базовые понятия средств художественной выразительности</w:t>
      </w:r>
    </w:p>
    <w:p w:rsidR="00BC7F2F" w:rsidRPr="00A033E5" w:rsidRDefault="00BC7F2F" w:rsidP="00E000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 xml:space="preserve">Народные музыкальные игры, </w:t>
      </w:r>
      <w:proofErr w:type="spellStart"/>
      <w:r w:rsidRPr="00A033E5">
        <w:rPr>
          <w:rFonts w:ascii="Times New Roman" w:hAnsi="Times New Roman" w:cs="Times New Roman"/>
          <w:sz w:val="24"/>
          <w:szCs w:val="24"/>
        </w:rPr>
        <w:t>хороводно</w:t>
      </w:r>
      <w:proofErr w:type="spellEnd"/>
      <w:r w:rsidRPr="00A033E5">
        <w:rPr>
          <w:rFonts w:ascii="Times New Roman" w:hAnsi="Times New Roman" w:cs="Times New Roman"/>
          <w:sz w:val="24"/>
          <w:szCs w:val="24"/>
        </w:rPr>
        <w:t xml:space="preserve"> – игровой репертуар</w:t>
      </w:r>
    </w:p>
    <w:p w:rsidR="00BC7F2F" w:rsidRPr="00A033E5" w:rsidRDefault="00BC7F2F" w:rsidP="00E000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Музыкальные инструменты (названия, способы игры), звучащие жесты</w:t>
      </w:r>
    </w:p>
    <w:p w:rsidR="00BC7F2F" w:rsidRPr="00A033E5" w:rsidRDefault="00BC7F2F" w:rsidP="00E000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Основы музыкальной грамоты (названия нот, длительностей, качества звуков)</w:t>
      </w:r>
    </w:p>
    <w:p w:rsidR="00BC7F2F" w:rsidRPr="00A033E5" w:rsidRDefault="00BC7F2F" w:rsidP="00BC7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Обучающиеся должны уметь, владеть:</w:t>
      </w:r>
    </w:p>
    <w:p w:rsidR="00BC7F2F" w:rsidRPr="00A033E5" w:rsidRDefault="00BC7F2F" w:rsidP="00E000F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Двигательной моторикой рук, необходимой для дальнейшего обучения</w:t>
      </w:r>
    </w:p>
    <w:p w:rsidR="00BC7F2F" w:rsidRPr="00A033E5" w:rsidRDefault="00BC7F2F" w:rsidP="00BC7F2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игре на инструменте</w:t>
      </w:r>
    </w:p>
    <w:p w:rsidR="00BC7F2F" w:rsidRPr="00A033E5" w:rsidRDefault="00BC7F2F" w:rsidP="00E000F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Способностью ориентироваться в пространстве</w:t>
      </w:r>
    </w:p>
    <w:p w:rsidR="00BC7F2F" w:rsidRPr="00A033E5" w:rsidRDefault="00BC7F2F" w:rsidP="00E000FF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 xml:space="preserve">Запоминать и воспроизводить несложные мелодии, ритмы, стихи </w:t>
      </w:r>
    </w:p>
    <w:p w:rsidR="00BC7F2F" w:rsidRPr="00A033E5" w:rsidRDefault="00BC7F2F" w:rsidP="00BC7F2F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A033E5" w:rsidRDefault="00BC7F2F" w:rsidP="00BC7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3E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033E5">
        <w:rPr>
          <w:rFonts w:ascii="Times New Roman" w:hAnsi="Times New Roman" w:cs="Times New Roman"/>
          <w:sz w:val="24"/>
          <w:szCs w:val="24"/>
        </w:rPr>
        <w:t xml:space="preserve"> получат развитие:</w:t>
      </w:r>
    </w:p>
    <w:p w:rsidR="00BC7F2F" w:rsidRPr="00A033E5" w:rsidRDefault="00BC7F2F" w:rsidP="00E000F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Коммуникативных навыков</w:t>
      </w:r>
    </w:p>
    <w:p w:rsidR="00BC7F2F" w:rsidRPr="00A033E5" w:rsidRDefault="00BC7F2F" w:rsidP="00E000F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t>Певческих навыков</w:t>
      </w:r>
    </w:p>
    <w:p w:rsidR="00BC7F2F" w:rsidRPr="00A033E5" w:rsidRDefault="00BC7F2F" w:rsidP="00E000F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3E5">
        <w:rPr>
          <w:rFonts w:ascii="Times New Roman" w:hAnsi="Times New Roman" w:cs="Times New Roman"/>
          <w:sz w:val="24"/>
          <w:szCs w:val="24"/>
        </w:rPr>
        <w:lastRenderedPageBreak/>
        <w:t>Музыкального слуха (</w:t>
      </w:r>
      <w:proofErr w:type="spellStart"/>
      <w:r w:rsidRPr="00A033E5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A0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3E5">
        <w:rPr>
          <w:rFonts w:ascii="Times New Roman" w:hAnsi="Times New Roman" w:cs="Times New Roman"/>
          <w:sz w:val="24"/>
          <w:szCs w:val="24"/>
        </w:rPr>
        <w:t>тембрального</w:t>
      </w:r>
      <w:proofErr w:type="spellEnd"/>
      <w:r w:rsidRPr="00A033E5">
        <w:rPr>
          <w:rFonts w:ascii="Times New Roman" w:hAnsi="Times New Roman" w:cs="Times New Roman"/>
          <w:sz w:val="24"/>
          <w:szCs w:val="24"/>
        </w:rPr>
        <w:t>, ритмического, темпового, динамического аспектов)</w:t>
      </w:r>
    </w:p>
    <w:p w:rsidR="00BC7F2F" w:rsidRPr="009D5745" w:rsidRDefault="00BC7F2F" w:rsidP="00BC7F2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9A7043" w:rsidRDefault="00BC7F2F" w:rsidP="00BC7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43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BC7F2F" w:rsidRDefault="00BC7F2F" w:rsidP="00BC7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2E1">
        <w:rPr>
          <w:rFonts w:ascii="Times New Roman" w:hAnsi="Times New Roman" w:cs="Times New Roman"/>
          <w:sz w:val="24"/>
          <w:szCs w:val="24"/>
        </w:rPr>
        <w:t>Промежуточная аттестация по итогам каждого года обучения проходит в</w:t>
      </w:r>
      <w:r>
        <w:rPr>
          <w:rFonts w:ascii="Times New Roman" w:hAnsi="Times New Roman" w:cs="Times New Roman"/>
          <w:sz w:val="24"/>
          <w:szCs w:val="24"/>
        </w:rPr>
        <w:t xml:space="preserve"> форме педагогического анализа </w:t>
      </w:r>
      <w:r w:rsidRPr="00FB4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проведения</w:t>
      </w:r>
      <w:r w:rsidRPr="00FB42E1">
        <w:rPr>
          <w:rFonts w:ascii="Times New Roman" w:hAnsi="Times New Roman" w:cs="Times New Roman"/>
          <w:sz w:val="24"/>
          <w:szCs w:val="24"/>
        </w:rPr>
        <w:t xml:space="preserve"> праздничных уроков, выставок изобразительных работ обучающихся, народных кале</w:t>
      </w:r>
      <w:r>
        <w:rPr>
          <w:rFonts w:ascii="Times New Roman" w:hAnsi="Times New Roman" w:cs="Times New Roman"/>
          <w:sz w:val="24"/>
          <w:szCs w:val="24"/>
        </w:rPr>
        <w:t xml:space="preserve">ндарных праздников для детей   </w:t>
      </w:r>
      <w:r w:rsidRPr="00FB42E1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C7F2F" w:rsidRPr="00FB42E1" w:rsidRDefault="00BC7F2F" w:rsidP="00BC7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1">
        <w:rPr>
          <w:rFonts w:ascii="Times New Roman" w:hAnsi="Times New Roman" w:cs="Times New Roman"/>
          <w:b/>
          <w:sz w:val="24"/>
          <w:szCs w:val="24"/>
        </w:rPr>
        <w:t>Критерии эффективности программы</w:t>
      </w:r>
    </w:p>
    <w:p w:rsidR="00BC7F2F" w:rsidRPr="00FB42E1" w:rsidRDefault="00BC7F2F" w:rsidP="00E000F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1">
        <w:rPr>
          <w:rFonts w:ascii="Times New Roman" w:hAnsi="Times New Roman" w:cs="Times New Roman"/>
          <w:sz w:val="24"/>
          <w:szCs w:val="24"/>
        </w:rPr>
        <w:t>Удовлетворенность обучающиеся и их родителей организацией и результатами занятий и уровень комфортности в коллективе (Анкетирование).</w:t>
      </w:r>
    </w:p>
    <w:p w:rsidR="00BC7F2F" w:rsidRPr="00FB42E1" w:rsidRDefault="00BC7F2F" w:rsidP="00E000F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2E1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</w:t>
      </w:r>
      <w:r w:rsidRPr="00FB42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Педагогическое наблюдение, демонстрации работ, участие в праздниках народного календаря</w:t>
      </w:r>
      <w:r w:rsidRPr="00FB42E1">
        <w:rPr>
          <w:rFonts w:ascii="Times New Roman" w:hAnsi="Times New Roman" w:cs="Times New Roman"/>
          <w:sz w:val="24"/>
          <w:szCs w:val="24"/>
        </w:rPr>
        <w:t>).</w:t>
      </w:r>
    </w:p>
    <w:p w:rsidR="00BC7F2F" w:rsidRPr="009A7043" w:rsidRDefault="00BC7F2F" w:rsidP="00BC7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Default="00BC7F2F" w:rsidP="00BC7F2F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BC7F2F" w:rsidSect="00BC6082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BC7F2F" w:rsidRPr="00FB42E1" w:rsidRDefault="00BC7F2F" w:rsidP="00E000FF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2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программы</w:t>
      </w:r>
    </w:p>
    <w:p w:rsidR="00BC7F2F" w:rsidRPr="00FB42E1" w:rsidRDefault="00BC7F2F" w:rsidP="00E000FF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2E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25C04" w:rsidRPr="00BC7F2F" w:rsidRDefault="00AC5A6A" w:rsidP="00A006E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b/>
          <w:sz w:val="24"/>
          <w:szCs w:val="24"/>
        </w:rPr>
        <w:t>Инвариативная</w:t>
      </w:r>
      <w:proofErr w:type="spellEnd"/>
      <w:r w:rsidRPr="00BC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697" w:rsidRPr="00BC7F2F">
        <w:rPr>
          <w:rFonts w:ascii="Times New Roman" w:hAnsi="Times New Roman" w:cs="Times New Roman"/>
          <w:b/>
          <w:sz w:val="24"/>
          <w:szCs w:val="24"/>
        </w:rPr>
        <w:t>часть учебного плана</w:t>
      </w:r>
    </w:p>
    <w:tbl>
      <w:tblPr>
        <w:tblStyle w:val="a7"/>
        <w:tblW w:w="10031" w:type="dxa"/>
        <w:tblLayout w:type="fixed"/>
        <w:tblLook w:val="04A0"/>
      </w:tblPr>
      <w:tblGrid>
        <w:gridCol w:w="562"/>
        <w:gridCol w:w="3374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C53534" w:rsidTr="00410ABE">
        <w:trPr>
          <w:trHeight w:val="373"/>
        </w:trPr>
        <w:tc>
          <w:tcPr>
            <w:tcW w:w="562" w:type="dxa"/>
            <w:vMerge w:val="restart"/>
            <w:vAlign w:val="center"/>
          </w:tcPr>
          <w:p w:rsidR="00C53534" w:rsidRDefault="00C53534" w:rsidP="00EB3129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3374" w:type="dxa"/>
            <w:vMerge w:val="restart"/>
            <w:vAlign w:val="center"/>
          </w:tcPr>
          <w:p w:rsidR="00C53534" w:rsidRDefault="00C53534" w:rsidP="00EB3129">
            <w:pPr>
              <w:spacing w:line="36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6095" w:type="dxa"/>
            <w:gridSpan w:val="10"/>
            <w:vAlign w:val="center"/>
          </w:tcPr>
          <w:p w:rsidR="00C53534" w:rsidRPr="00C53534" w:rsidRDefault="00C53534" w:rsidP="00EB31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Возрастные группы</w:t>
            </w:r>
          </w:p>
        </w:tc>
      </w:tr>
      <w:tr w:rsidR="00C53534" w:rsidTr="00410ABE">
        <w:trPr>
          <w:trHeight w:val="641"/>
        </w:trPr>
        <w:tc>
          <w:tcPr>
            <w:tcW w:w="562" w:type="dxa"/>
            <w:vMerge/>
            <w:vAlign w:val="center"/>
          </w:tcPr>
          <w:p w:rsidR="00C53534" w:rsidRPr="00822267" w:rsidRDefault="00C53534" w:rsidP="00E8091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4" w:type="dxa"/>
            <w:vMerge/>
            <w:vAlign w:val="center"/>
          </w:tcPr>
          <w:p w:rsidR="00C53534" w:rsidRPr="00822267" w:rsidRDefault="00C53534" w:rsidP="00E8091D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53534" w:rsidRPr="00C53534" w:rsidRDefault="00C53534" w:rsidP="00C5353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года</w:t>
            </w:r>
          </w:p>
        </w:tc>
        <w:tc>
          <w:tcPr>
            <w:tcW w:w="1219" w:type="dxa"/>
            <w:gridSpan w:val="2"/>
            <w:vAlign w:val="center"/>
          </w:tcPr>
          <w:p w:rsidR="00C53534" w:rsidRPr="00C53534" w:rsidRDefault="00C53534" w:rsidP="00C5353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года</w:t>
            </w:r>
          </w:p>
        </w:tc>
        <w:tc>
          <w:tcPr>
            <w:tcW w:w="1219" w:type="dxa"/>
            <w:gridSpan w:val="2"/>
            <w:vAlign w:val="center"/>
          </w:tcPr>
          <w:p w:rsidR="00C53534" w:rsidRPr="00C53534" w:rsidRDefault="00C53534" w:rsidP="00C5353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лет</w:t>
            </w:r>
          </w:p>
        </w:tc>
        <w:tc>
          <w:tcPr>
            <w:tcW w:w="1219" w:type="dxa"/>
            <w:gridSpan w:val="2"/>
            <w:vAlign w:val="center"/>
          </w:tcPr>
          <w:p w:rsidR="00C53534" w:rsidRPr="00C53534" w:rsidRDefault="00C53534" w:rsidP="00C5353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лет</w:t>
            </w:r>
          </w:p>
        </w:tc>
        <w:tc>
          <w:tcPr>
            <w:tcW w:w="1219" w:type="dxa"/>
            <w:gridSpan w:val="2"/>
            <w:vAlign w:val="center"/>
          </w:tcPr>
          <w:p w:rsidR="00C53534" w:rsidRPr="00C53534" w:rsidRDefault="00C53534" w:rsidP="00C5353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лет</w:t>
            </w:r>
          </w:p>
          <w:p w:rsidR="00C53534" w:rsidRPr="00C53534" w:rsidRDefault="00C53534" w:rsidP="00C535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35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(хоровая)</w:t>
            </w:r>
          </w:p>
        </w:tc>
      </w:tr>
      <w:tr w:rsidR="00C53534" w:rsidTr="00410ABE">
        <w:trPr>
          <w:trHeight w:val="333"/>
        </w:trPr>
        <w:tc>
          <w:tcPr>
            <w:tcW w:w="562" w:type="dxa"/>
            <w:vMerge/>
            <w:vAlign w:val="center"/>
          </w:tcPr>
          <w:p w:rsidR="00C53534" w:rsidRPr="00822267" w:rsidRDefault="00C53534" w:rsidP="00C5353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4" w:type="dxa"/>
            <w:vMerge/>
            <w:vAlign w:val="center"/>
          </w:tcPr>
          <w:p w:rsidR="00C53534" w:rsidRPr="00822267" w:rsidRDefault="00C53534" w:rsidP="00C53534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C53534" w:rsidRDefault="003C4689" w:rsidP="00C535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C53534" w:rsidRPr="00C53534">
              <w:rPr>
                <w:rFonts w:ascii="Times New Roman" w:hAnsi="Times New Roman" w:cs="Times New Roman"/>
                <w:sz w:val="24"/>
                <w:szCs w:val="26"/>
              </w:rPr>
              <w:t>ол-во часов</w:t>
            </w:r>
          </w:p>
        </w:tc>
        <w:tc>
          <w:tcPr>
            <w:tcW w:w="1219" w:type="dxa"/>
            <w:gridSpan w:val="2"/>
            <w:vAlign w:val="center"/>
          </w:tcPr>
          <w:p w:rsidR="00C53534" w:rsidRDefault="003C4689" w:rsidP="00EB312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EB3129" w:rsidRPr="00C53534">
              <w:rPr>
                <w:rFonts w:ascii="Times New Roman" w:hAnsi="Times New Roman" w:cs="Times New Roman"/>
                <w:sz w:val="24"/>
                <w:szCs w:val="26"/>
              </w:rPr>
              <w:t>ол-во часов</w:t>
            </w:r>
          </w:p>
        </w:tc>
        <w:tc>
          <w:tcPr>
            <w:tcW w:w="1219" w:type="dxa"/>
            <w:gridSpan w:val="2"/>
            <w:vAlign w:val="center"/>
          </w:tcPr>
          <w:p w:rsidR="00C53534" w:rsidRDefault="003C4689" w:rsidP="00EB312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EB3129" w:rsidRPr="00C53534">
              <w:rPr>
                <w:rFonts w:ascii="Times New Roman" w:hAnsi="Times New Roman" w:cs="Times New Roman"/>
                <w:sz w:val="24"/>
                <w:szCs w:val="26"/>
              </w:rPr>
              <w:t>ол-во часов</w:t>
            </w:r>
          </w:p>
        </w:tc>
        <w:tc>
          <w:tcPr>
            <w:tcW w:w="1219" w:type="dxa"/>
            <w:gridSpan w:val="2"/>
            <w:vAlign w:val="center"/>
          </w:tcPr>
          <w:p w:rsidR="00C53534" w:rsidRDefault="003C4689" w:rsidP="00EB312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EB3129" w:rsidRPr="00C53534">
              <w:rPr>
                <w:rFonts w:ascii="Times New Roman" w:hAnsi="Times New Roman" w:cs="Times New Roman"/>
                <w:sz w:val="24"/>
                <w:szCs w:val="26"/>
              </w:rPr>
              <w:t>ол-во часов</w:t>
            </w:r>
          </w:p>
        </w:tc>
        <w:tc>
          <w:tcPr>
            <w:tcW w:w="1219" w:type="dxa"/>
            <w:gridSpan w:val="2"/>
            <w:vAlign w:val="center"/>
          </w:tcPr>
          <w:p w:rsidR="00C53534" w:rsidRDefault="003C4689" w:rsidP="00EB312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EB3129" w:rsidRPr="00C53534">
              <w:rPr>
                <w:rFonts w:ascii="Times New Roman" w:hAnsi="Times New Roman" w:cs="Times New Roman"/>
                <w:sz w:val="24"/>
                <w:szCs w:val="26"/>
              </w:rPr>
              <w:t>ол-во часов</w:t>
            </w:r>
          </w:p>
        </w:tc>
      </w:tr>
      <w:tr w:rsidR="00EB3129" w:rsidTr="00410ABE">
        <w:trPr>
          <w:cantSplit/>
          <w:trHeight w:val="872"/>
        </w:trPr>
        <w:tc>
          <w:tcPr>
            <w:tcW w:w="562" w:type="dxa"/>
            <w:vMerge/>
            <w:vAlign w:val="center"/>
          </w:tcPr>
          <w:p w:rsidR="00EB3129" w:rsidRPr="00822267" w:rsidRDefault="00EB3129" w:rsidP="00EB3129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4" w:type="dxa"/>
            <w:vMerge/>
            <w:vAlign w:val="center"/>
          </w:tcPr>
          <w:p w:rsidR="00EB3129" w:rsidRPr="00822267" w:rsidRDefault="00EB3129" w:rsidP="00EB3129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extDirection w:val="btLr"/>
          </w:tcPr>
          <w:p w:rsidR="00EB3129" w:rsidRPr="00C53534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нед</w:t>
            </w:r>
            <w:proofErr w:type="spellEnd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10" w:type="dxa"/>
            <w:textDirection w:val="btLr"/>
          </w:tcPr>
          <w:p w:rsidR="00EB3129" w:rsidRPr="00C53534" w:rsidRDefault="00410ABE" w:rsidP="00410AB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год</w:t>
            </w:r>
          </w:p>
        </w:tc>
        <w:tc>
          <w:tcPr>
            <w:tcW w:w="609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нед</w:t>
            </w:r>
            <w:proofErr w:type="spellEnd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10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в год</w:t>
            </w:r>
          </w:p>
        </w:tc>
        <w:tc>
          <w:tcPr>
            <w:tcW w:w="609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нед</w:t>
            </w:r>
            <w:proofErr w:type="spellEnd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10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в год</w:t>
            </w:r>
          </w:p>
        </w:tc>
        <w:tc>
          <w:tcPr>
            <w:tcW w:w="609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нед</w:t>
            </w:r>
            <w:proofErr w:type="spellEnd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10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в год</w:t>
            </w:r>
          </w:p>
        </w:tc>
        <w:tc>
          <w:tcPr>
            <w:tcW w:w="609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нед</w:t>
            </w:r>
            <w:proofErr w:type="spellEnd"/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10" w:type="dxa"/>
            <w:textDirection w:val="btLr"/>
          </w:tcPr>
          <w:p w:rsidR="00EB3129" w:rsidRDefault="00EB3129" w:rsidP="00EB3129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6"/>
              </w:rPr>
            </w:pPr>
            <w:r w:rsidRPr="00C53534">
              <w:rPr>
                <w:rFonts w:ascii="Times New Roman" w:hAnsi="Times New Roman" w:cs="Times New Roman"/>
                <w:sz w:val="24"/>
                <w:szCs w:val="26"/>
              </w:rPr>
              <w:t>в год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Рисование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0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Лепка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Музыкальный фольклор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Музыкально-ритмические игры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Ритмика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Хоровое пение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речи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B5F08" w:rsidTr="00410ABE">
        <w:tc>
          <w:tcPr>
            <w:tcW w:w="562" w:type="dxa"/>
            <w:vAlign w:val="center"/>
          </w:tcPr>
          <w:p w:rsidR="006B5F08" w:rsidRPr="00EB3129" w:rsidRDefault="006B5F08" w:rsidP="006B5F08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6B5F08" w:rsidRPr="00410ABE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10ABE">
              <w:rPr>
                <w:rFonts w:ascii="Times New Roman" w:hAnsi="Times New Roman" w:cs="Times New Roman"/>
                <w:b/>
                <w:i/>
                <w:szCs w:val="24"/>
              </w:rPr>
              <w:t>В</w:t>
            </w:r>
            <w:r w:rsidRPr="00410ABE">
              <w:rPr>
                <w:rFonts w:ascii="Times New Roman" w:hAnsi="Times New Roman" w:cs="Times New Roman"/>
                <w:b/>
                <w:i/>
                <w:szCs w:val="26"/>
              </w:rPr>
              <w:t>СЕГО</w:t>
            </w:r>
          </w:p>
        </w:tc>
        <w:tc>
          <w:tcPr>
            <w:tcW w:w="609" w:type="dxa"/>
          </w:tcPr>
          <w:p w:rsidR="006B5F08" w:rsidRPr="00410ABE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10AB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10" w:type="dxa"/>
          </w:tcPr>
          <w:p w:rsidR="006B5F08" w:rsidRPr="00410ABE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10ABE">
              <w:rPr>
                <w:rFonts w:ascii="Times New Roman" w:hAnsi="Times New Roman" w:cs="Times New Roman"/>
                <w:b/>
                <w:i/>
              </w:rPr>
              <w:t>210</w:t>
            </w:r>
          </w:p>
        </w:tc>
        <w:tc>
          <w:tcPr>
            <w:tcW w:w="609" w:type="dxa"/>
          </w:tcPr>
          <w:p w:rsidR="006B5F08" w:rsidRPr="00410ABE" w:rsidRDefault="006B5F08" w:rsidP="006B5F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0AB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610" w:type="dxa"/>
          </w:tcPr>
          <w:p w:rsidR="006B5F08" w:rsidRPr="00410ABE" w:rsidRDefault="006B5F08" w:rsidP="006B5F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0ABE">
              <w:rPr>
                <w:rFonts w:ascii="Times New Roman" w:hAnsi="Times New Roman" w:cs="Times New Roman"/>
                <w:b/>
                <w:i/>
              </w:rPr>
              <w:t>210</w:t>
            </w:r>
          </w:p>
        </w:tc>
        <w:tc>
          <w:tcPr>
            <w:tcW w:w="609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C4689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10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C4689">
              <w:rPr>
                <w:rFonts w:ascii="Times New Roman" w:hAnsi="Times New Roman" w:cs="Times New Roman"/>
                <w:b/>
                <w:i/>
              </w:rPr>
              <w:t>280</w:t>
            </w:r>
          </w:p>
        </w:tc>
        <w:tc>
          <w:tcPr>
            <w:tcW w:w="609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10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350</w:t>
            </w:r>
          </w:p>
        </w:tc>
        <w:tc>
          <w:tcPr>
            <w:tcW w:w="609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C4689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10" w:type="dxa"/>
          </w:tcPr>
          <w:p w:rsidR="006B5F08" w:rsidRPr="003C4689" w:rsidRDefault="006B5F08" w:rsidP="006B5F08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C4689">
              <w:rPr>
                <w:rFonts w:ascii="Times New Roman" w:hAnsi="Times New Roman" w:cs="Times New Roman"/>
                <w:b/>
                <w:i/>
              </w:rPr>
              <w:t>280</w:t>
            </w:r>
          </w:p>
        </w:tc>
      </w:tr>
      <w:tr w:rsidR="006B5F08" w:rsidTr="000B4780">
        <w:tc>
          <w:tcPr>
            <w:tcW w:w="562" w:type="dxa"/>
            <w:vAlign w:val="center"/>
          </w:tcPr>
          <w:p w:rsidR="006B5F08" w:rsidRPr="00EB3129" w:rsidRDefault="006B5F08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6B5F08" w:rsidRPr="00EB3129" w:rsidRDefault="006B5F08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5F8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за весь период обучения</w:t>
            </w:r>
          </w:p>
        </w:tc>
        <w:tc>
          <w:tcPr>
            <w:tcW w:w="3657" w:type="dxa"/>
            <w:gridSpan w:val="6"/>
          </w:tcPr>
          <w:p w:rsidR="006B5F08" w:rsidRPr="00410ABE" w:rsidRDefault="006B5F08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6B5F08" w:rsidRPr="006B5F08" w:rsidRDefault="006B5F08" w:rsidP="006B5F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5F08">
              <w:rPr>
                <w:rFonts w:ascii="Times New Roman" w:hAnsi="Times New Roman" w:cs="Times New Roman"/>
                <w:b/>
                <w:i/>
              </w:rPr>
              <w:t>1050</w:t>
            </w:r>
          </w:p>
        </w:tc>
        <w:tc>
          <w:tcPr>
            <w:tcW w:w="1219" w:type="dxa"/>
            <w:gridSpan w:val="2"/>
          </w:tcPr>
          <w:p w:rsidR="006B5F08" w:rsidRPr="006B5F08" w:rsidRDefault="006B5F08" w:rsidP="006B5F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5F08">
              <w:rPr>
                <w:rFonts w:ascii="Times New Roman" w:hAnsi="Times New Roman" w:cs="Times New Roman"/>
                <w:b/>
                <w:i/>
              </w:rPr>
              <w:t>980</w:t>
            </w: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B312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22267"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педагога -</w:t>
            </w:r>
            <w:r w:rsidRPr="0082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психолога </w:t>
            </w:r>
            <w:r w:rsidRPr="00822267">
              <w:rPr>
                <w:rFonts w:ascii="Times New Roman" w:eastAsia="Times New Roman" w:hAnsi="Times New Roman" w:cs="Times New Roman"/>
                <w:lang w:eastAsia="ru-RU"/>
              </w:rPr>
              <w:t>для родителей</w:t>
            </w: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22267">
              <w:rPr>
                <w:rFonts w:ascii="Times New Roman" w:eastAsia="Times New Roman" w:hAnsi="Times New Roman" w:cs="Times New Roman"/>
                <w:lang w:eastAsia="ru-RU"/>
              </w:rPr>
              <w:t>Прикладное творчество для родителей</w:t>
            </w: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689" w:rsidTr="00410ABE">
        <w:tc>
          <w:tcPr>
            <w:tcW w:w="562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74" w:type="dxa"/>
            <w:vAlign w:val="center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22267">
              <w:rPr>
                <w:rFonts w:ascii="Times New Roman" w:eastAsia="Times New Roman" w:hAnsi="Times New Roman" w:cs="Times New Roman"/>
                <w:lang w:eastAsia="ru-RU"/>
              </w:rPr>
              <w:t>Концертмейстерство</w:t>
            </w:r>
            <w:proofErr w:type="spellEnd"/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3C4689" w:rsidRPr="00410ABE" w:rsidRDefault="00300F1F" w:rsidP="003C46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" w:type="dxa"/>
          </w:tcPr>
          <w:p w:rsidR="003C4689" w:rsidRPr="00410ABE" w:rsidRDefault="003C4689" w:rsidP="003C46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C4689" w:rsidTr="00410ABE">
        <w:tc>
          <w:tcPr>
            <w:tcW w:w="562" w:type="dxa"/>
          </w:tcPr>
          <w:p w:rsidR="003C4689" w:rsidRPr="00EB3129" w:rsidRDefault="003C4689" w:rsidP="003C468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4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00F1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ИТОГО часов </w:t>
            </w:r>
            <w:r w:rsidR="007F025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(</w:t>
            </w:r>
            <w:r w:rsidRPr="00300F1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неделю</w:t>
            </w:r>
            <w:r w:rsidR="007F0250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)</w:t>
            </w:r>
          </w:p>
        </w:tc>
        <w:tc>
          <w:tcPr>
            <w:tcW w:w="609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00F1F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10" w:type="dxa"/>
          </w:tcPr>
          <w:p w:rsidR="003C4689" w:rsidRPr="00300F1F" w:rsidRDefault="003C4689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00F1F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10" w:type="dxa"/>
          </w:tcPr>
          <w:p w:rsidR="003C4689" w:rsidRPr="00300F1F" w:rsidRDefault="003C4689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00F1F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10" w:type="dxa"/>
          </w:tcPr>
          <w:p w:rsidR="003C4689" w:rsidRPr="00300F1F" w:rsidRDefault="003C4689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00F1F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610" w:type="dxa"/>
          </w:tcPr>
          <w:p w:rsidR="003C4689" w:rsidRPr="00300F1F" w:rsidRDefault="003C4689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9" w:type="dxa"/>
          </w:tcPr>
          <w:p w:rsidR="003C4689" w:rsidRPr="00300F1F" w:rsidRDefault="00300F1F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300F1F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610" w:type="dxa"/>
          </w:tcPr>
          <w:p w:rsidR="003C4689" w:rsidRPr="00300F1F" w:rsidRDefault="003C4689" w:rsidP="003C468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715F" w:rsidTr="002A715F">
        <w:tc>
          <w:tcPr>
            <w:tcW w:w="10031" w:type="dxa"/>
            <w:gridSpan w:val="12"/>
          </w:tcPr>
          <w:p w:rsidR="002A715F" w:rsidRPr="002A715F" w:rsidRDefault="002A715F" w:rsidP="002A715F">
            <w:pPr>
              <w:jc w:val="both"/>
              <w:rPr>
                <w:rFonts w:ascii="Times New Roman" w:hAnsi="Times New Roman" w:cs="Times New Roman"/>
              </w:rPr>
            </w:pPr>
            <w:r w:rsidRPr="002A715F">
              <w:rPr>
                <w:rFonts w:ascii="Times New Roman" w:hAnsi="Times New Roman" w:cs="Times New Roman"/>
              </w:rPr>
              <w:t>Промежуточная аттестация по итогам каждого года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  <w:r w:rsidRPr="002A715F">
              <w:rPr>
                <w:rFonts w:ascii="Times New Roman" w:hAnsi="Times New Roman" w:cs="Times New Roman"/>
              </w:rPr>
              <w:t xml:space="preserve"> проходит в виде</w:t>
            </w:r>
            <w:r>
              <w:rPr>
                <w:rFonts w:ascii="Times New Roman" w:hAnsi="Times New Roman" w:cs="Times New Roman"/>
              </w:rPr>
              <w:t xml:space="preserve"> праздничных уроков, выставок изобразительных работ обучающихся, народных календарных праздников для детей                и родителей.</w:t>
            </w:r>
          </w:p>
        </w:tc>
      </w:tr>
    </w:tbl>
    <w:p w:rsidR="006341FE" w:rsidRDefault="00300F1F" w:rsidP="00300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F2D28">
        <w:rPr>
          <w:rFonts w:ascii="Times New Roman" w:hAnsi="Times New Roman" w:cs="Times New Roman"/>
          <w:sz w:val="24"/>
          <w:szCs w:val="26"/>
        </w:rPr>
        <w:t xml:space="preserve">Пункты 10-12 не входят в учебную нагрузку </w:t>
      </w:r>
      <w:proofErr w:type="gramStart"/>
      <w:r w:rsidRPr="002F2D28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2F2D28">
        <w:rPr>
          <w:rFonts w:ascii="Times New Roman" w:hAnsi="Times New Roman" w:cs="Times New Roman"/>
          <w:sz w:val="24"/>
          <w:szCs w:val="26"/>
        </w:rPr>
        <w:t>.</w:t>
      </w:r>
    </w:p>
    <w:p w:rsidR="00425C04" w:rsidRDefault="00425C04" w:rsidP="00300F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07B94" w:rsidRPr="00BC7F2F" w:rsidRDefault="00AE7697" w:rsidP="00A006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Вариативная часть учебного плана</w:t>
      </w:r>
    </w:p>
    <w:tbl>
      <w:tblPr>
        <w:tblStyle w:val="a7"/>
        <w:tblpPr w:leftFromText="180" w:rightFromText="180" w:vertAnchor="text" w:horzAnchor="margin" w:tblpY="198"/>
        <w:tblW w:w="0" w:type="auto"/>
        <w:tblLook w:val="04A0"/>
      </w:tblPr>
      <w:tblGrid>
        <w:gridCol w:w="640"/>
        <w:gridCol w:w="3123"/>
        <w:gridCol w:w="1922"/>
        <w:gridCol w:w="1948"/>
        <w:gridCol w:w="1938"/>
      </w:tblGrid>
      <w:tr w:rsidR="00477FF2" w:rsidTr="00477FF2">
        <w:tc>
          <w:tcPr>
            <w:tcW w:w="675" w:type="dxa"/>
            <w:vMerge w:val="restart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7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</w:p>
        </w:tc>
        <w:tc>
          <w:tcPr>
            <w:tcW w:w="3379" w:type="dxa"/>
            <w:vMerge w:val="restart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E7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4134" w:type="dxa"/>
            <w:gridSpan w:val="2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Трудоемкость (кол-во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часов)</w:t>
            </w:r>
          </w:p>
        </w:tc>
        <w:tc>
          <w:tcPr>
            <w:tcW w:w="1950" w:type="dxa"/>
            <w:vMerge w:val="restart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Промежуточная (итоговая) аттестация</w:t>
            </w:r>
          </w:p>
        </w:tc>
      </w:tr>
      <w:tr w:rsidR="00477FF2" w:rsidTr="00477FF2">
        <w:tc>
          <w:tcPr>
            <w:tcW w:w="675" w:type="dxa"/>
            <w:vMerge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28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Стартовый уровень</w:t>
            </w:r>
          </w:p>
        </w:tc>
        <w:tc>
          <w:tcPr>
            <w:tcW w:w="2106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Базовый уровень</w:t>
            </w:r>
          </w:p>
        </w:tc>
        <w:tc>
          <w:tcPr>
            <w:tcW w:w="1950" w:type="dxa"/>
            <w:vMerge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77FF2" w:rsidTr="00477FF2">
        <w:tc>
          <w:tcPr>
            <w:tcW w:w="675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379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Фортепиано</w:t>
            </w:r>
          </w:p>
        </w:tc>
        <w:tc>
          <w:tcPr>
            <w:tcW w:w="2028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2106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950" w:type="dxa"/>
          </w:tcPr>
          <w:p w:rsidR="00477FF2" w:rsidRPr="00AE7697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Прослушивание </w:t>
            </w:r>
          </w:p>
        </w:tc>
      </w:tr>
      <w:tr w:rsidR="00477FF2" w:rsidTr="00477FF2">
        <w:tc>
          <w:tcPr>
            <w:tcW w:w="675" w:type="dxa"/>
          </w:tcPr>
          <w:p w:rsidR="00477FF2" w:rsidRPr="001A344B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</w:p>
        </w:tc>
        <w:tc>
          <w:tcPr>
            <w:tcW w:w="3379" w:type="dxa"/>
          </w:tcPr>
          <w:p w:rsidR="00477FF2" w:rsidRPr="001A344B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Скрипка</w:t>
            </w:r>
          </w:p>
        </w:tc>
        <w:tc>
          <w:tcPr>
            <w:tcW w:w="2028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2106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950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Прослушивание</w:t>
            </w:r>
          </w:p>
        </w:tc>
      </w:tr>
      <w:tr w:rsidR="00477FF2" w:rsidTr="00477FF2">
        <w:tc>
          <w:tcPr>
            <w:tcW w:w="675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379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Флейта (блок-флейта)</w:t>
            </w:r>
          </w:p>
        </w:tc>
        <w:tc>
          <w:tcPr>
            <w:tcW w:w="2028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2106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950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Прослушивание</w:t>
            </w:r>
          </w:p>
        </w:tc>
      </w:tr>
      <w:tr w:rsidR="00477FF2" w:rsidTr="00477FF2">
        <w:tc>
          <w:tcPr>
            <w:tcW w:w="675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379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Ударные инструменты</w:t>
            </w:r>
          </w:p>
        </w:tc>
        <w:tc>
          <w:tcPr>
            <w:tcW w:w="2028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2106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950" w:type="dxa"/>
          </w:tcPr>
          <w:p w:rsidR="00477FF2" w:rsidRDefault="00477FF2" w:rsidP="00477FF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Прослушивание</w:t>
            </w:r>
          </w:p>
        </w:tc>
      </w:tr>
    </w:tbl>
    <w:p w:rsidR="00A006E4" w:rsidRDefault="00A006E4" w:rsidP="00A006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BC7F2F" w:rsidRDefault="00BC7F2F" w:rsidP="00A006E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000FF" w:rsidRDefault="00BC7F2F" w:rsidP="00BC7F2F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30B3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  <w:r w:rsidRPr="00BC7F2F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BC7F2F" w:rsidRPr="00E000FF" w:rsidRDefault="00BC7F2F" w:rsidP="00BC7F2F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0FF">
        <w:rPr>
          <w:rFonts w:ascii="Times New Roman" w:hAnsi="Times New Roman" w:cs="Times New Roman"/>
          <w:b/>
          <w:sz w:val="24"/>
          <w:szCs w:val="24"/>
        </w:rPr>
        <w:t>Инвариативная</w:t>
      </w:r>
      <w:proofErr w:type="spellEnd"/>
      <w:r w:rsidRPr="00E000FF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</w:p>
    <w:tbl>
      <w:tblPr>
        <w:tblStyle w:val="a7"/>
        <w:tblpPr w:leftFromText="180" w:rightFromText="180" w:vertAnchor="text" w:horzAnchor="margin" w:tblpX="675" w:tblpY="48"/>
        <w:tblW w:w="10083" w:type="dxa"/>
        <w:tblLook w:val="04A0"/>
      </w:tblPr>
      <w:tblGrid>
        <w:gridCol w:w="1716"/>
        <w:gridCol w:w="2551"/>
        <w:gridCol w:w="1509"/>
        <w:gridCol w:w="2443"/>
        <w:gridCol w:w="1864"/>
      </w:tblGrid>
      <w:tr w:rsidR="00BC7F2F" w:rsidTr="001D7251">
        <w:trPr>
          <w:trHeight w:val="1272"/>
        </w:trPr>
        <w:tc>
          <w:tcPr>
            <w:tcW w:w="1716" w:type="dxa"/>
            <w:vAlign w:val="center"/>
          </w:tcPr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4130">
              <w:rPr>
                <w:rFonts w:ascii="Times New Roman" w:hAnsi="Times New Roman" w:cs="Times New Roman"/>
                <w:sz w:val="24"/>
                <w:szCs w:val="26"/>
              </w:rPr>
              <w:t>Наименование группы/год обучения</w:t>
            </w:r>
          </w:p>
        </w:tc>
        <w:tc>
          <w:tcPr>
            <w:tcW w:w="2551" w:type="dxa"/>
            <w:vAlign w:val="center"/>
          </w:tcPr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E6F83">
              <w:rPr>
                <w:rFonts w:ascii="Times New Roman" w:hAnsi="Times New Roman" w:cs="Times New Roman"/>
                <w:sz w:val="24"/>
                <w:szCs w:val="26"/>
              </w:rPr>
              <w:t>Продолжительность обучения/учебный год</w:t>
            </w:r>
          </w:p>
        </w:tc>
        <w:tc>
          <w:tcPr>
            <w:tcW w:w="1509" w:type="dxa"/>
            <w:vAlign w:val="center"/>
          </w:tcPr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4130">
              <w:rPr>
                <w:rFonts w:ascii="Times New Roman" w:hAnsi="Times New Roman" w:cs="Times New Roman"/>
                <w:sz w:val="24"/>
                <w:szCs w:val="26"/>
              </w:rPr>
              <w:t>Количество учебных дней в неделю</w:t>
            </w:r>
          </w:p>
        </w:tc>
        <w:tc>
          <w:tcPr>
            <w:tcW w:w="2443" w:type="dxa"/>
            <w:vAlign w:val="center"/>
          </w:tcPr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4130">
              <w:rPr>
                <w:rFonts w:ascii="Times New Roman" w:hAnsi="Times New Roman" w:cs="Times New Roman"/>
                <w:sz w:val="24"/>
                <w:szCs w:val="26"/>
              </w:rPr>
              <w:t>Продолжительность учебного дня</w:t>
            </w:r>
          </w:p>
        </w:tc>
        <w:tc>
          <w:tcPr>
            <w:tcW w:w="1864" w:type="dxa"/>
            <w:vAlign w:val="center"/>
          </w:tcPr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4130">
              <w:rPr>
                <w:rFonts w:ascii="Times New Roman" w:hAnsi="Times New Roman" w:cs="Times New Roman"/>
                <w:sz w:val="24"/>
                <w:szCs w:val="26"/>
              </w:rPr>
              <w:t xml:space="preserve">Количество </w:t>
            </w:r>
            <w:proofErr w:type="gramStart"/>
            <w:r w:rsidRPr="00644130">
              <w:rPr>
                <w:rFonts w:ascii="Times New Roman" w:hAnsi="Times New Roman" w:cs="Times New Roman"/>
                <w:sz w:val="24"/>
                <w:szCs w:val="26"/>
              </w:rPr>
              <w:t>академических</w:t>
            </w:r>
            <w:proofErr w:type="gramEnd"/>
          </w:p>
          <w:p w:rsidR="00BC7F2F" w:rsidRPr="00644130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44130">
              <w:rPr>
                <w:rFonts w:ascii="Times New Roman" w:hAnsi="Times New Roman" w:cs="Times New Roman"/>
                <w:sz w:val="24"/>
                <w:szCs w:val="26"/>
              </w:rPr>
              <w:t>часов в неделю/год</w:t>
            </w:r>
          </w:p>
        </w:tc>
      </w:tr>
      <w:tr w:rsidR="00BC7F2F" w:rsidTr="001D7251">
        <w:trPr>
          <w:trHeight w:val="392"/>
        </w:trPr>
        <w:tc>
          <w:tcPr>
            <w:tcW w:w="1716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551" w:type="dxa"/>
            <w:vMerge w:val="restart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 xml:space="preserve">(35 </w:t>
            </w:r>
            <w:proofErr w:type="spellStart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. недель)</w:t>
            </w:r>
          </w:p>
        </w:tc>
        <w:tc>
          <w:tcPr>
            <w:tcW w:w="1509" w:type="dxa"/>
            <w:vMerge w:val="restart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43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64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BC7F2F" w:rsidTr="001D7251">
        <w:trPr>
          <w:trHeight w:val="410"/>
        </w:trPr>
        <w:tc>
          <w:tcPr>
            <w:tcW w:w="1716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551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70 минут</w:t>
            </w:r>
          </w:p>
        </w:tc>
        <w:tc>
          <w:tcPr>
            <w:tcW w:w="1864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6/210</w:t>
            </w:r>
          </w:p>
        </w:tc>
      </w:tr>
      <w:tr w:rsidR="00BC7F2F" w:rsidTr="001D7251">
        <w:trPr>
          <w:trHeight w:val="392"/>
        </w:trPr>
        <w:tc>
          <w:tcPr>
            <w:tcW w:w="1716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51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1864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</w:tc>
      </w:tr>
      <w:tr w:rsidR="00BC7F2F" w:rsidTr="001D7251">
        <w:trPr>
          <w:trHeight w:val="392"/>
        </w:trPr>
        <w:tc>
          <w:tcPr>
            <w:tcW w:w="1716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551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150 минут</w:t>
            </w:r>
          </w:p>
        </w:tc>
        <w:tc>
          <w:tcPr>
            <w:tcW w:w="1864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10/350</w:t>
            </w:r>
          </w:p>
        </w:tc>
      </w:tr>
      <w:tr w:rsidR="00BC7F2F" w:rsidTr="001D7251">
        <w:trPr>
          <w:trHeight w:val="392"/>
        </w:trPr>
        <w:tc>
          <w:tcPr>
            <w:tcW w:w="1716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6 лет (</w:t>
            </w:r>
            <w:proofErr w:type="gramStart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хоровая</w:t>
            </w:r>
            <w:proofErr w:type="gramEnd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1864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8/280</w:t>
            </w:r>
          </w:p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Pr="00E000FF" w:rsidRDefault="00BC7F2F" w:rsidP="00E000FF">
      <w:pPr>
        <w:pStyle w:val="a5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FF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</w:p>
    <w:tbl>
      <w:tblPr>
        <w:tblStyle w:val="a7"/>
        <w:tblW w:w="10065" w:type="dxa"/>
        <w:tblInd w:w="675" w:type="dxa"/>
        <w:tblLook w:val="04A0"/>
      </w:tblPr>
      <w:tblGrid>
        <w:gridCol w:w="5387"/>
        <w:gridCol w:w="4678"/>
      </w:tblGrid>
      <w:tr w:rsidR="00BC7F2F" w:rsidTr="001D7251">
        <w:trPr>
          <w:trHeight w:val="757"/>
        </w:trPr>
        <w:tc>
          <w:tcPr>
            <w:tcW w:w="5387" w:type="dxa"/>
          </w:tcPr>
          <w:p w:rsidR="00BC7F2F" w:rsidRPr="00E000FF" w:rsidRDefault="00BC7F2F" w:rsidP="001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обучения/</w:t>
            </w:r>
          </w:p>
          <w:p w:rsidR="00BC7F2F" w:rsidRPr="00E000FF" w:rsidRDefault="00BC7F2F" w:rsidP="001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 xml:space="preserve">(35 </w:t>
            </w:r>
            <w:proofErr w:type="spellStart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. недель)</w:t>
            </w:r>
          </w:p>
        </w:tc>
      </w:tr>
      <w:tr w:rsidR="00BC7F2F" w:rsidTr="001D7251">
        <w:trPr>
          <w:trHeight w:val="433"/>
        </w:trPr>
        <w:tc>
          <w:tcPr>
            <w:tcW w:w="5387" w:type="dxa"/>
          </w:tcPr>
          <w:p w:rsidR="00BC7F2F" w:rsidRPr="00E000FF" w:rsidRDefault="00BC7F2F" w:rsidP="001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4678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C7F2F" w:rsidTr="001D7251">
        <w:trPr>
          <w:trHeight w:val="473"/>
        </w:trPr>
        <w:tc>
          <w:tcPr>
            <w:tcW w:w="5387" w:type="dxa"/>
          </w:tcPr>
          <w:p w:rsidR="00BC7F2F" w:rsidRPr="00E000FF" w:rsidRDefault="00BC7F2F" w:rsidP="001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 в неделю</w:t>
            </w:r>
          </w:p>
        </w:tc>
        <w:tc>
          <w:tcPr>
            <w:tcW w:w="4678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BC7F2F" w:rsidTr="001D7251">
        <w:trPr>
          <w:trHeight w:val="413"/>
        </w:trPr>
        <w:tc>
          <w:tcPr>
            <w:tcW w:w="5387" w:type="dxa"/>
          </w:tcPr>
          <w:p w:rsidR="00BC7F2F" w:rsidRPr="00E000FF" w:rsidRDefault="00BC7F2F" w:rsidP="001D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 в год</w:t>
            </w:r>
          </w:p>
        </w:tc>
        <w:tc>
          <w:tcPr>
            <w:tcW w:w="4678" w:type="dxa"/>
            <w:vAlign w:val="center"/>
          </w:tcPr>
          <w:p w:rsidR="00BC7F2F" w:rsidRPr="00E000FF" w:rsidRDefault="00BC7F2F" w:rsidP="001D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</w:tr>
      <w:tr w:rsidR="00BC7F2F" w:rsidTr="001D7251">
        <w:trPr>
          <w:trHeight w:val="793"/>
        </w:trPr>
        <w:tc>
          <w:tcPr>
            <w:tcW w:w="10065" w:type="dxa"/>
            <w:gridSpan w:val="2"/>
          </w:tcPr>
          <w:p w:rsidR="00BC7F2F" w:rsidRPr="00E000FF" w:rsidRDefault="00BC7F2F" w:rsidP="001D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F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дней, академических часов (недельных/годовых) рассчитывается отдельно на каждого обучающегося в соответствии с индивидуальным образовательным маршрутом</w:t>
            </w:r>
          </w:p>
        </w:tc>
      </w:tr>
    </w:tbl>
    <w:p w:rsidR="00BC7F2F" w:rsidRDefault="00BC7F2F" w:rsidP="00BC7F2F">
      <w:pPr>
        <w:rPr>
          <w:rFonts w:ascii="Times New Roman" w:hAnsi="Times New Roman" w:cs="Times New Roman"/>
          <w:sz w:val="28"/>
          <w:szCs w:val="26"/>
        </w:rPr>
      </w:pPr>
    </w:p>
    <w:p w:rsidR="00BC7F2F" w:rsidRDefault="00BC7F2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F2F" w:rsidRPr="00883571" w:rsidRDefault="00BC7F2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571">
        <w:rPr>
          <w:rFonts w:ascii="Times New Roman" w:hAnsi="Times New Roman" w:cs="Times New Roman"/>
          <w:sz w:val="24"/>
          <w:szCs w:val="24"/>
        </w:rPr>
        <w:t xml:space="preserve">В каникулярное </w:t>
      </w:r>
      <w:proofErr w:type="gramStart"/>
      <w:r w:rsidRPr="00883571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883571">
        <w:rPr>
          <w:rFonts w:ascii="Times New Roman" w:hAnsi="Times New Roman" w:cs="Times New Roman"/>
          <w:sz w:val="24"/>
          <w:szCs w:val="24"/>
        </w:rPr>
        <w:t xml:space="preserve"> организация и проведение массовых мероприятий, создание необходимых условий для совместного труда и (или) отдыха учащихся, родителей (законных представителей).</w:t>
      </w:r>
    </w:p>
    <w:p w:rsidR="00BC7F2F" w:rsidRDefault="00BC7F2F" w:rsidP="00BC7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7F2F" w:rsidRPr="00E336C9" w:rsidRDefault="00BC7F2F" w:rsidP="00E000FF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6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E336C9"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материала.</w:t>
      </w:r>
    </w:p>
    <w:p w:rsidR="00BC7F2F" w:rsidRPr="00E336C9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C9">
        <w:rPr>
          <w:rFonts w:ascii="Times New Roman" w:hAnsi="Times New Roman" w:cs="Times New Roman"/>
          <w:sz w:val="24"/>
          <w:szCs w:val="24"/>
        </w:rPr>
        <w:t>Образовательная программа оснащена комплектом рабочих программ по всем предметам учебного плана в соответствии с уровнем сложности и годом обучения.</w:t>
      </w:r>
    </w:p>
    <w:p w:rsidR="001E4898" w:rsidRPr="00BC7F2F" w:rsidRDefault="00BC7F2F" w:rsidP="00E000FF">
      <w:pPr>
        <w:pStyle w:val="a5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898" w:rsidRPr="00BC7F2F">
        <w:rPr>
          <w:rFonts w:ascii="Times New Roman" w:hAnsi="Times New Roman" w:cs="Times New Roman"/>
          <w:b/>
          <w:sz w:val="24"/>
          <w:szCs w:val="24"/>
        </w:rPr>
        <w:t>Инвариативная</w:t>
      </w:r>
      <w:proofErr w:type="spellEnd"/>
      <w:r w:rsidR="001E4898" w:rsidRPr="00BC7F2F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DF5F8D" w:rsidRPr="00BC7F2F" w:rsidRDefault="00DF5F8D" w:rsidP="001230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 w:rsidRPr="00C2515A">
        <w:rPr>
          <w:rFonts w:ascii="Times New Roman" w:hAnsi="Times New Roman" w:cs="Times New Roman"/>
          <w:b/>
          <w:sz w:val="28"/>
          <w:szCs w:val="26"/>
        </w:rPr>
        <w:t>–</w:t>
      </w:r>
      <w:r w:rsidR="005740E4" w:rsidRPr="00C2515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023C8" w:rsidRPr="00BC7F2F">
        <w:rPr>
          <w:rFonts w:ascii="Times New Roman" w:hAnsi="Times New Roman" w:cs="Times New Roman"/>
          <w:sz w:val="24"/>
          <w:szCs w:val="24"/>
        </w:rPr>
        <w:t>знакомство с разнообразными техниками рисования на темы близкие для детей дошкольного возраста</w:t>
      </w:r>
      <w:r w:rsidR="00460FB7" w:rsidRPr="00BC7F2F">
        <w:rPr>
          <w:rFonts w:ascii="Times New Roman" w:hAnsi="Times New Roman" w:cs="Times New Roman"/>
          <w:sz w:val="24"/>
          <w:szCs w:val="24"/>
        </w:rPr>
        <w:t xml:space="preserve"> (</w:t>
      </w:r>
      <w:r w:rsidR="008E177B" w:rsidRPr="00BC7F2F">
        <w:rPr>
          <w:rFonts w:ascii="Times New Roman" w:hAnsi="Times New Roman" w:cs="Times New Roman"/>
          <w:sz w:val="24"/>
          <w:szCs w:val="24"/>
        </w:rPr>
        <w:t>времена года, семья,</w:t>
      </w:r>
      <w:r w:rsidR="007D2D0D" w:rsidRPr="00BC7F2F">
        <w:rPr>
          <w:rFonts w:ascii="Times New Roman" w:hAnsi="Times New Roman" w:cs="Times New Roman"/>
          <w:sz w:val="24"/>
          <w:szCs w:val="24"/>
        </w:rPr>
        <w:t xml:space="preserve"> календарные</w:t>
      </w:r>
      <w:r w:rsidR="008E177B" w:rsidRPr="00BC7F2F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="00460FB7" w:rsidRPr="00BC7F2F">
        <w:rPr>
          <w:rFonts w:ascii="Times New Roman" w:hAnsi="Times New Roman" w:cs="Times New Roman"/>
          <w:sz w:val="24"/>
          <w:szCs w:val="24"/>
        </w:rPr>
        <w:t>)</w:t>
      </w:r>
      <w:r w:rsidR="00F023C8" w:rsidRPr="00BC7F2F">
        <w:rPr>
          <w:rFonts w:ascii="Times New Roman" w:hAnsi="Times New Roman" w:cs="Times New Roman"/>
          <w:sz w:val="24"/>
          <w:szCs w:val="24"/>
        </w:rPr>
        <w:t>.</w:t>
      </w:r>
    </w:p>
    <w:p w:rsidR="00F023C8" w:rsidRPr="00BC7F2F" w:rsidRDefault="00F023C8" w:rsidP="00123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Группы 3 и 4 года: рисование пальцами, рисование ладонью, оттиск поролоном, оттиск </w:t>
      </w:r>
      <w:r w:rsidR="00460FB7" w:rsidRPr="00BC7F2F">
        <w:rPr>
          <w:rFonts w:ascii="Times New Roman" w:hAnsi="Times New Roman" w:cs="Times New Roman"/>
          <w:sz w:val="24"/>
          <w:szCs w:val="24"/>
        </w:rPr>
        <w:t>с</w:t>
      </w:r>
      <w:r w:rsidRPr="00BC7F2F">
        <w:rPr>
          <w:rFonts w:ascii="Times New Roman" w:hAnsi="Times New Roman" w:cs="Times New Roman"/>
          <w:sz w:val="24"/>
          <w:szCs w:val="24"/>
        </w:rPr>
        <w:t xml:space="preserve">мятой бумагой, оттиск листьями,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460FB7" w:rsidRPr="00BC7F2F">
        <w:rPr>
          <w:rFonts w:ascii="Times New Roman" w:hAnsi="Times New Roman" w:cs="Times New Roman"/>
          <w:sz w:val="24"/>
          <w:szCs w:val="24"/>
        </w:rPr>
        <w:t>.</w:t>
      </w:r>
    </w:p>
    <w:p w:rsidR="00460FB7" w:rsidRPr="00BC7F2F" w:rsidRDefault="00460FB7" w:rsidP="00123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 xml:space="preserve">Группы 5 и 6 лет: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(</w:t>
      </w:r>
      <w:r w:rsidR="00431D0E" w:rsidRPr="00BC7F2F">
        <w:rPr>
          <w:rFonts w:ascii="Times New Roman" w:hAnsi="Times New Roman" w:cs="Times New Roman"/>
          <w:sz w:val="24"/>
          <w:szCs w:val="24"/>
        </w:rPr>
        <w:t>с трубочкой, нитью, обычная</w:t>
      </w:r>
      <w:r w:rsidRPr="00BC7F2F">
        <w:rPr>
          <w:rFonts w:ascii="Times New Roman" w:hAnsi="Times New Roman" w:cs="Times New Roman"/>
          <w:sz w:val="24"/>
          <w:szCs w:val="24"/>
        </w:rPr>
        <w:t>), оттиск (монотипия), в</w:t>
      </w:r>
      <w:r w:rsidR="00431D0E" w:rsidRPr="00BC7F2F">
        <w:rPr>
          <w:rFonts w:ascii="Times New Roman" w:hAnsi="Times New Roman" w:cs="Times New Roman"/>
          <w:sz w:val="24"/>
          <w:szCs w:val="24"/>
        </w:rPr>
        <w:t>осковые мелки с</w:t>
      </w:r>
      <w:r w:rsidRPr="00BC7F2F">
        <w:rPr>
          <w:rFonts w:ascii="Times New Roman" w:hAnsi="Times New Roman" w:cs="Times New Roman"/>
          <w:sz w:val="24"/>
          <w:szCs w:val="24"/>
        </w:rPr>
        <w:t xml:space="preserve"> акварель, печать по трафарету,</w:t>
      </w:r>
      <w:r w:rsidR="00431D0E" w:rsidRPr="00BC7F2F">
        <w:rPr>
          <w:rFonts w:ascii="Times New Roman" w:hAnsi="Times New Roman" w:cs="Times New Roman"/>
          <w:sz w:val="24"/>
          <w:szCs w:val="24"/>
        </w:rPr>
        <w:t xml:space="preserve"> тычок жесткой полусухой кистью, рисование кистью (линия, пятно, фактура).</w:t>
      </w:r>
      <w:proofErr w:type="gramEnd"/>
    </w:p>
    <w:p w:rsidR="00DF5F8D" w:rsidRPr="00BC7F2F" w:rsidRDefault="00DF5F8D" w:rsidP="001230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Лепка</w:t>
      </w:r>
      <w:r w:rsidRPr="00BC7F2F">
        <w:rPr>
          <w:rFonts w:ascii="Times New Roman" w:hAnsi="Times New Roman" w:cs="Times New Roman"/>
          <w:sz w:val="24"/>
          <w:szCs w:val="24"/>
        </w:rPr>
        <w:t xml:space="preserve"> – </w:t>
      </w:r>
      <w:r w:rsidR="00431D0E" w:rsidRPr="00BC7F2F">
        <w:rPr>
          <w:rFonts w:ascii="Times New Roman" w:hAnsi="Times New Roman" w:cs="Times New Roman"/>
          <w:sz w:val="24"/>
          <w:szCs w:val="24"/>
        </w:rPr>
        <w:t>знакомство с разнообразными способами и приемами лепки</w:t>
      </w:r>
      <w:r w:rsidR="009F5126" w:rsidRPr="00BC7F2F">
        <w:rPr>
          <w:rFonts w:ascii="Times New Roman" w:hAnsi="Times New Roman" w:cs="Times New Roman"/>
          <w:sz w:val="24"/>
          <w:szCs w:val="24"/>
        </w:rPr>
        <w:t xml:space="preserve"> пластилином</w:t>
      </w:r>
      <w:r w:rsidR="00431D0E" w:rsidRPr="00BC7F2F">
        <w:rPr>
          <w:rFonts w:ascii="Times New Roman" w:hAnsi="Times New Roman" w:cs="Times New Roman"/>
          <w:sz w:val="24"/>
          <w:szCs w:val="24"/>
        </w:rPr>
        <w:t>.</w:t>
      </w:r>
    </w:p>
    <w:p w:rsidR="00BF281C" w:rsidRPr="00BC7F2F" w:rsidRDefault="00431D0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Группы 3 и 4 года: </w:t>
      </w:r>
      <w:r w:rsidR="009F5126" w:rsidRPr="00BC7F2F">
        <w:rPr>
          <w:rFonts w:ascii="Times New Roman" w:hAnsi="Times New Roman" w:cs="Times New Roman"/>
          <w:sz w:val="24"/>
          <w:szCs w:val="24"/>
        </w:rPr>
        <w:t>Предметная лепка,</w:t>
      </w:r>
      <w:r w:rsidR="00BF281C" w:rsidRPr="00BC7F2F">
        <w:rPr>
          <w:rFonts w:ascii="Times New Roman" w:hAnsi="Times New Roman" w:cs="Times New Roman"/>
          <w:sz w:val="24"/>
          <w:szCs w:val="24"/>
        </w:rPr>
        <w:t xml:space="preserve"> элементы сюжетной лепки</w:t>
      </w:r>
      <w:r w:rsidR="009F5126" w:rsidRPr="00BC7F2F">
        <w:rPr>
          <w:rFonts w:ascii="Times New Roman" w:hAnsi="Times New Roman" w:cs="Times New Roman"/>
          <w:sz w:val="24"/>
          <w:szCs w:val="24"/>
        </w:rPr>
        <w:t xml:space="preserve"> с ограниченным количеством частей пластилина</w:t>
      </w:r>
      <w:r w:rsidR="00BF281C" w:rsidRPr="00BC7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126" w:rsidRPr="00BC7F2F" w:rsidRDefault="009F512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Группы 5 и 6 лет: </w:t>
      </w:r>
      <w:r w:rsidR="00BF281C" w:rsidRPr="00BC7F2F">
        <w:rPr>
          <w:rFonts w:ascii="Times New Roman" w:hAnsi="Times New Roman" w:cs="Times New Roman"/>
          <w:sz w:val="24"/>
          <w:szCs w:val="24"/>
        </w:rPr>
        <w:t xml:space="preserve">Сюжетная лепка, знакомство с декором, конструктивный способ </w:t>
      </w:r>
      <w:r w:rsidRPr="00BC7F2F">
        <w:rPr>
          <w:rFonts w:ascii="Times New Roman" w:hAnsi="Times New Roman" w:cs="Times New Roman"/>
          <w:sz w:val="24"/>
          <w:szCs w:val="24"/>
        </w:rPr>
        <w:t>лепки</w:t>
      </w:r>
      <w:r w:rsidR="00BF281C" w:rsidRPr="00BC7F2F">
        <w:rPr>
          <w:rFonts w:ascii="Times New Roman" w:hAnsi="Times New Roman" w:cs="Times New Roman"/>
          <w:sz w:val="24"/>
          <w:szCs w:val="24"/>
        </w:rPr>
        <w:t>.</w:t>
      </w:r>
    </w:p>
    <w:p w:rsidR="00BF281C" w:rsidRPr="00BC7F2F" w:rsidRDefault="00BF281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>Способы и приемы: отрывание, вдавливание, скатывание (шар), раскатывание (цилиндр), скатывание и сплющивание (диск),</w:t>
      </w:r>
      <w:r w:rsidR="00C2515A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Pr="00BC7F2F">
        <w:rPr>
          <w:rFonts w:ascii="Times New Roman" w:hAnsi="Times New Roman" w:cs="Times New Roman"/>
          <w:sz w:val="24"/>
          <w:szCs w:val="24"/>
        </w:rPr>
        <w:t>оттягивание</w:t>
      </w:r>
      <w:r w:rsidR="00676687"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687" w:rsidRPr="00BC7F2F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="00676687" w:rsidRPr="00BC7F2F">
        <w:rPr>
          <w:rFonts w:ascii="Times New Roman" w:hAnsi="Times New Roman" w:cs="Times New Roman"/>
          <w:sz w:val="24"/>
          <w:szCs w:val="24"/>
        </w:rPr>
        <w:t>, сглаживание.</w:t>
      </w:r>
      <w:proofErr w:type="gramEnd"/>
      <w:r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676687" w:rsidRPr="00BC7F2F">
        <w:rPr>
          <w:rFonts w:ascii="Times New Roman" w:hAnsi="Times New Roman" w:cs="Times New Roman"/>
          <w:sz w:val="24"/>
          <w:szCs w:val="24"/>
        </w:rPr>
        <w:t>О</w:t>
      </w:r>
      <w:r w:rsidR="003425E1" w:rsidRPr="00BC7F2F">
        <w:rPr>
          <w:rFonts w:ascii="Times New Roman" w:hAnsi="Times New Roman" w:cs="Times New Roman"/>
          <w:sz w:val="24"/>
          <w:szCs w:val="24"/>
        </w:rPr>
        <w:t xml:space="preserve">трезание, оттиски, создание </w:t>
      </w:r>
      <w:r w:rsidR="00A478EC" w:rsidRPr="00BC7F2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BC7F2F">
        <w:rPr>
          <w:rFonts w:ascii="Times New Roman" w:hAnsi="Times New Roman" w:cs="Times New Roman"/>
          <w:sz w:val="24"/>
          <w:szCs w:val="24"/>
        </w:rPr>
        <w:t xml:space="preserve">фактур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стэкой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.</w:t>
      </w:r>
    </w:p>
    <w:p w:rsidR="00DF5F8D" w:rsidRPr="00BC7F2F" w:rsidRDefault="00676687" w:rsidP="001230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Музыкальный фольклор.</w:t>
      </w:r>
    </w:p>
    <w:p w:rsidR="00676687" w:rsidRPr="00BC7F2F" w:rsidRDefault="0067668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3 года: </w:t>
      </w:r>
    </w:p>
    <w:p w:rsidR="00676687" w:rsidRPr="00BC7F2F" w:rsidRDefault="0067668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Детский потешный («материнский») фольклор: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, прибаутки;</w:t>
      </w:r>
    </w:p>
    <w:p w:rsidR="00676687" w:rsidRPr="00BC7F2F" w:rsidRDefault="0067668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Хороводно-игровой репертуар: игры двигательного характера (бег, прыжки), игры с предметами (веревочкой, катками и яйцами);</w:t>
      </w:r>
    </w:p>
    <w:p w:rsidR="00676687" w:rsidRPr="00BC7F2F" w:rsidRDefault="0067668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Игровые хороводы с движениями комментирующего характера.</w:t>
      </w:r>
    </w:p>
    <w:p w:rsidR="00676687" w:rsidRPr="00BC7F2F" w:rsidRDefault="00CF5A6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4 года:</w:t>
      </w:r>
    </w:p>
    <w:p w:rsidR="00CF5A65" w:rsidRPr="00BC7F2F" w:rsidRDefault="00CF5A6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Хороводно-игровой репертуар: игры двигательного характера (</w:t>
      </w:r>
      <w:r w:rsidR="006C3E54" w:rsidRPr="00BC7F2F">
        <w:rPr>
          <w:rFonts w:ascii="Times New Roman" w:hAnsi="Times New Roman" w:cs="Times New Roman"/>
          <w:sz w:val="24"/>
          <w:szCs w:val="24"/>
        </w:rPr>
        <w:t>вращательные движения</w:t>
      </w:r>
      <w:r w:rsidRPr="00BC7F2F">
        <w:rPr>
          <w:rFonts w:ascii="Times New Roman" w:hAnsi="Times New Roman" w:cs="Times New Roman"/>
          <w:sz w:val="24"/>
          <w:szCs w:val="24"/>
        </w:rPr>
        <w:t>), игры с предметами (платочки), игры с завязанными глазами;</w:t>
      </w:r>
    </w:p>
    <w:p w:rsidR="00CF5A65" w:rsidRPr="00BC7F2F" w:rsidRDefault="00CF5A6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Игровые хороводы с движениями комментирующего характера</w:t>
      </w:r>
      <w:r w:rsidR="006C3E54" w:rsidRPr="00BC7F2F">
        <w:rPr>
          <w:rFonts w:ascii="Times New Roman" w:hAnsi="Times New Roman" w:cs="Times New Roman"/>
          <w:sz w:val="24"/>
          <w:szCs w:val="24"/>
        </w:rPr>
        <w:t>, знакомство с приставным плясовым шагом, движения с платком, орнаментальные хороводы (в кругу, змейкой)</w:t>
      </w:r>
    </w:p>
    <w:p w:rsidR="006C3E54" w:rsidRPr="00BC7F2F" w:rsidRDefault="006C3E5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5 лет:</w:t>
      </w:r>
    </w:p>
    <w:p w:rsidR="006C3E54" w:rsidRPr="00BC7F2F" w:rsidRDefault="006C3E5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двигательного характера: в цепочках, тренировка равновесия;</w:t>
      </w:r>
    </w:p>
    <w:p w:rsidR="006C3E54" w:rsidRPr="00BC7F2F" w:rsidRDefault="006C3E5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Орнаментальное движение: «ряд на ряд», завивание и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развивание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капустки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» («улитка»);</w:t>
      </w:r>
    </w:p>
    <w:p w:rsidR="001D1814" w:rsidRPr="00BC7F2F" w:rsidRDefault="001D181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lastRenderedPageBreak/>
        <w:t>Включаются элементы групповой пляски: «звездочка», «ручеек», наборный         хоровод.</w:t>
      </w:r>
    </w:p>
    <w:p w:rsidR="001D1814" w:rsidRPr="00BC7F2F" w:rsidRDefault="001D181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Пение</w:t>
      </w:r>
      <w:r w:rsidR="000D1CD2" w:rsidRPr="00BC7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1CD2" w:rsidRPr="00BC7F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D1CD2"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CD2" w:rsidRPr="00BC7F2F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="000D1CD2" w:rsidRPr="00BC7F2F">
        <w:rPr>
          <w:rFonts w:ascii="Times New Roman" w:hAnsi="Times New Roman" w:cs="Times New Roman"/>
          <w:sz w:val="24"/>
          <w:szCs w:val="24"/>
        </w:rPr>
        <w:t>, частушки.</w:t>
      </w:r>
    </w:p>
    <w:p w:rsidR="00CF5A65" w:rsidRPr="00BC7F2F" w:rsidRDefault="001D181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</w:p>
    <w:p w:rsidR="00CF5A65" w:rsidRPr="00BC7F2F" w:rsidRDefault="001D181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Пение: причитания, свадебные,</w:t>
      </w:r>
      <w:r w:rsidR="000D1CD2" w:rsidRPr="00BC7F2F">
        <w:rPr>
          <w:rFonts w:ascii="Times New Roman" w:hAnsi="Times New Roman" w:cs="Times New Roman"/>
          <w:sz w:val="24"/>
          <w:szCs w:val="24"/>
        </w:rPr>
        <w:t xml:space="preserve"> походные песни.</w:t>
      </w:r>
    </w:p>
    <w:p w:rsidR="000D1CD2" w:rsidRPr="00BC7F2F" w:rsidRDefault="000D1CD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Плясовые песни, сочетающие пляску с пением.</w:t>
      </w:r>
    </w:p>
    <w:p w:rsidR="000D1CD2" w:rsidRPr="00BC7F2F" w:rsidRDefault="000D1CD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Игровые песни с небольшими распевами, сложно-ладовыми конструкциями</w:t>
      </w:r>
      <w:r w:rsidR="000104A7" w:rsidRPr="00BC7F2F">
        <w:rPr>
          <w:rFonts w:ascii="Times New Roman" w:hAnsi="Times New Roman" w:cs="Times New Roman"/>
          <w:sz w:val="24"/>
          <w:szCs w:val="24"/>
        </w:rPr>
        <w:t>.</w:t>
      </w:r>
    </w:p>
    <w:p w:rsidR="006C1571" w:rsidRPr="00BC7F2F" w:rsidRDefault="00990B56" w:rsidP="001230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Музыкально-ритмические игры.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3 года: </w:t>
      </w:r>
    </w:p>
    <w:p w:rsidR="006C1571" w:rsidRPr="00BC7F2F" w:rsidRDefault="006C157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правилами</w:t>
      </w:r>
      <w:r w:rsidR="00990B56" w:rsidRPr="00BC7F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90B56" w:rsidRPr="00BC7F2F">
        <w:rPr>
          <w:rFonts w:ascii="Times New Roman" w:hAnsi="Times New Roman" w:cs="Times New Roman"/>
          <w:sz w:val="24"/>
          <w:szCs w:val="24"/>
        </w:rPr>
        <w:t>«Стой-иди»</w:t>
      </w:r>
      <w:r w:rsidR="005D5399" w:rsidRPr="00BC7F2F">
        <w:rPr>
          <w:rFonts w:ascii="Times New Roman" w:hAnsi="Times New Roman" w:cs="Times New Roman"/>
          <w:sz w:val="24"/>
          <w:szCs w:val="24"/>
        </w:rPr>
        <w:t>, «Сделай как я» под аккомпанемент бубна, барабана, коробочки</w:t>
      </w:r>
      <w:r w:rsidR="001F154F" w:rsidRPr="00BC7F2F">
        <w:rPr>
          <w:rFonts w:ascii="Times New Roman" w:hAnsi="Times New Roman" w:cs="Times New Roman"/>
          <w:sz w:val="24"/>
          <w:szCs w:val="24"/>
        </w:rPr>
        <w:t xml:space="preserve"> в исполнении учителя</w:t>
      </w:r>
      <w:r w:rsidR="005D5399" w:rsidRPr="00BC7F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1571" w:rsidRPr="00BC7F2F" w:rsidRDefault="006C157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инструментами</w:t>
      </w:r>
      <w:r w:rsidR="005D5399" w:rsidRPr="00BC7F2F">
        <w:rPr>
          <w:rFonts w:ascii="Times New Roman" w:hAnsi="Times New Roman" w:cs="Times New Roman"/>
          <w:sz w:val="24"/>
          <w:szCs w:val="24"/>
        </w:rPr>
        <w:t xml:space="preserve">: </w:t>
      </w:r>
      <w:r w:rsidR="001F154F" w:rsidRPr="00BC7F2F">
        <w:rPr>
          <w:rFonts w:ascii="Times New Roman" w:hAnsi="Times New Roman" w:cs="Times New Roman"/>
          <w:sz w:val="24"/>
          <w:szCs w:val="24"/>
        </w:rPr>
        <w:t xml:space="preserve">метр в четырехдольном и трехдольном размерах, длинные и короткие звуки, громкие и тихие звуки (шейкеры, </w:t>
      </w:r>
      <w:proofErr w:type="spellStart"/>
      <w:r w:rsidR="001F154F" w:rsidRPr="00BC7F2F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="001F154F" w:rsidRPr="00BC7F2F">
        <w:rPr>
          <w:rFonts w:ascii="Times New Roman" w:hAnsi="Times New Roman" w:cs="Times New Roman"/>
          <w:sz w:val="24"/>
          <w:szCs w:val="24"/>
        </w:rPr>
        <w:t>, кастаньеты, бубенцы)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Звукоподражательные игры</w:t>
      </w:r>
      <w:r w:rsidR="005D5399" w:rsidRPr="00BC7F2F">
        <w:rPr>
          <w:rFonts w:ascii="Times New Roman" w:hAnsi="Times New Roman" w:cs="Times New Roman"/>
          <w:sz w:val="24"/>
          <w:szCs w:val="24"/>
        </w:rPr>
        <w:t xml:space="preserve">: </w:t>
      </w:r>
      <w:r w:rsidR="005E47CE" w:rsidRPr="00BC7F2F">
        <w:rPr>
          <w:rFonts w:ascii="Times New Roman" w:hAnsi="Times New Roman" w:cs="Times New Roman"/>
          <w:sz w:val="24"/>
          <w:szCs w:val="24"/>
        </w:rPr>
        <w:t>«</w:t>
      </w:r>
      <w:r w:rsidR="005D5399" w:rsidRPr="00BC7F2F">
        <w:rPr>
          <w:rFonts w:ascii="Times New Roman" w:hAnsi="Times New Roman" w:cs="Times New Roman"/>
          <w:sz w:val="24"/>
          <w:szCs w:val="24"/>
        </w:rPr>
        <w:t>звучащие жесты</w:t>
      </w:r>
      <w:r w:rsidR="005E47CE" w:rsidRPr="00BC7F2F">
        <w:rPr>
          <w:rFonts w:ascii="Times New Roman" w:hAnsi="Times New Roman" w:cs="Times New Roman"/>
          <w:sz w:val="24"/>
          <w:szCs w:val="24"/>
        </w:rPr>
        <w:t>»</w:t>
      </w:r>
      <w:r w:rsidR="005D5399" w:rsidRPr="00BC7F2F">
        <w:rPr>
          <w:rFonts w:ascii="Times New Roman" w:hAnsi="Times New Roman" w:cs="Times New Roman"/>
          <w:sz w:val="24"/>
          <w:szCs w:val="24"/>
        </w:rPr>
        <w:t xml:space="preserve"> (хлопки, шлепки по коленям, топот ногами), подражание голосам животных (логопедиче</w:t>
      </w:r>
      <w:r w:rsidR="001F154F" w:rsidRPr="00BC7F2F">
        <w:rPr>
          <w:rFonts w:ascii="Times New Roman" w:hAnsi="Times New Roman" w:cs="Times New Roman"/>
          <w:sz w:val="24"/>
          <w:szCs w:val="24"/>
        </w:rPr>
        <w:t xml:space="preserve">ские </w:t>
      </w:r>
      <w:proofErr w:type="spellStart"/>
      <w:r w:rsidR="001F154F" w:rsidRPr="00BC7F2F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D5399" w:rsidRPr="00BC7F2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4 года: 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правилами</w:t>
      </w:r>
      <w:r w:rsidR="005D5399" w:rsidRPr="00BC7F2F">
        <w:rPr>
          <w:rFonts w:ascii="Times New Roman" w:hAnsi="Times New Roman" w:cs="Times New Roman"/>
          <w:sz w:val="24"/>
          <w:szCs w:val="24"/>
        </w:rPr>
        <w:t>:</w:t>
      </w:r>
      <w:r w:rsidR="006C2CB6" w:rsidRPr="00BC7F2F">
        <w:rPr>
          <w:rFonts w:ascii="Times New Roman" w:hAnsi="Times New Roman" w:cs="Times New Roman"/>
          <w:sz w:val="24"/>
          <w:szCs w:val="24"/>
        </w:rPr>
        <w:t xml:space="preserve"> «Стой-иди», «Сделай как я» под аккомпанемент бубна, барабана, коробочки в исполнении ребенка, «Зеркало» - повторение ритма группой за учителем, или за ребенком;</w:t>
      </w:r>
    </w:p>
    <w:p w:rsidR="001F154F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инструментами</w:t>
      </w:r>
      <w:r w:rsidR="001F154F" w:rsidRPr="00BC7F2F">
        <w:rPr>
          <w:rFonts w:ascii="Times New Roman" w:hAnsi="Times New Roman" w:cs="Times New Roman"/>
          <w:sz w:val="24"/>
          <w:szCs w:val="24"/>
        </w:rPr>
        <w:t xml:space="preserve">: исполнение </w:t>
      </w:r>
      <w:proofErr w:type="spellStart"/>
      <w:r w:rsidR="001F154F" w:rsidRPr="00BC7F2F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1F154F" w:rsidRPr="00BC7F2F">
        <w:rPr>
          <w:rFonts w:ascii="Times New Roman" w:hAnsi="Times New Roman" w:cs="Times New Roman"/>
          <w:sz w:val="24"/>
          <w:szCs w:val="24"/>
        </w:rPr>
        <w:t>-solo метр в четырехдольном и трехдольном размерах, длинные и короткие звуки, громкие и тихие звуки (</w:t>
      </w:r>
      <w:proofErr w:type="spellStart"/>
      <w:r w:rsidR="001F154F" w:rsidRPr="00BC7F2F">
        <w:rPr>
          <w:rFonts w:ascii="Times New Roman" w:hAnsi="Times New Roman" w:cs="Times New Roman"/>
          <w:sz w:val="24"/>
          <w:szCs w:val="24"/>
        </w:rPr>
        <w:t>гуиро</w:t>
      </w:r>
      <w:proofErr w:type="spellEnd"/>
      <w:r w:rsidR="001F154F"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F154F" w:rsidRPr="00BC7F2F">
        <w:rPr>
          <w:rFonts w:ascii="Times New Roman" w:hAnsi="Times New Roman" w:cs="Times New Roman"/>
          <w:sz w:val="24"/>
          <w:szCs w:val="24"/>
        </w:rPr>
        <w:t>тон-блоки</w:t>
      </w:r>
      <w:proofErr w:type="spellEnd"/>
      <w:proofErr w:type="gramEnd"/>
      <w:r w:rsidR="001F154F" w:rsidRPr="00BC7F2F">
        <w:rPr>
          <w:rFonts w:ascii="Times New Roman" w:hAnsi="Times New Roman" w:cs="Times New Roman"/>
          <w:sz w:val="24"/>
          <w:szCs w:val="24"/>
        </w:rPr>
        <w:t>, треугол</w:t>
      </w:r>
      <w:r w:rsidR="006C2CB6" w:rsidRPr="00BC7F2F">
        <w:rPr>
          <w:rFonts w:ascii="Times New Roman" w:hAnsi="Times New Roman" w:cs="Times New Roman"/>
          <w:sz w:val="24"/>
          <w:szCs w:val="24"/>
        </w:rPr>
        <w:t>ь</w:t>
      </w:r>
      <w:r w:rsidR="001F154F" w:rsidRPr="00BC7F2F">
        <w:rPr>
          <w:rFonts w:ascii="Times New Roman" w:hAnsi="Times New Roman" w:cs="Times New Roman"/>
          <w:sz w:val="24"/>
          <w:szCs w:val="24"/>
        </w:rPr>
        <w:t>ник, колокольчики</w:t>
      </w:r>
      <w:r w:rsidR="006C2CB6" w:rsidRPr="00BC7F2F">
        <w:rPr>
          <w:rFonts w:ascii="Times New Roman" w:hAnsi="Times New Roman" w:cs="Times New Roman"/>
          <w:sz w:val="24"/>
          <w:szCs w:val="24"/>
        </w:rPr>
        <w:t>, бубен, барабан</w:t>
      </w:r>
      <w:r w:rsidR="001F154F" w:rsidRPr="00BC7F2F">
        <w:rPr>
          <w:rFonts w:ascii="Times New Roman" w:hAnsi="Times New Roman" w:cs="Times New Roman"/>
          <w:sz w:val="24"/>
          <w:szCs w:val="24"/>
        </w:rPr>
        <w:t>)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Звукоподражательные игры</w:t>
      </w:r>
      <w:r w:rsidR="005E47CE" w:rsidRPr="00BC7F2F">
        <w:rPr>
          <w:rFonts w:ascii="Times New Roman" w:hAnsi="Times New Roman" w:cs="Times New Roman"/>
          <w:sz w:val="24"/>
          <w:szCs w:val="24"/>
        </w:rPr>
        <w:t>:</w:t>
      </w:r>
      <w:r w:rsidR="003326FD" w:rsidRPr="00BC7F2F">
        <w:rPr>
          <w:rFonts w:ascii="Times New Roman" w:hAnsi="Times New Roman" w:cs="Times New Roman"/>
          <w:sz w:val="24"/>
          <w:szCs w:val="24"/>
        </w:rPr>
        <w:t xml:space="preserve"> имитация звуков природы, нашего класса, музыкальных инструментов голосом,</w:t>
      </w:r>
      <w:r w:rsidR="005E47CE" w:rsidRPr="00BC7F2F">
        <w:rPr>
          <w:rFonts w:ascii="Times New Roman" w:hAnsi="Times New Roman" w:cs="Times New Roman"/>
          <w:sz w:val="24"/>
          <w:szCs w:val="24"/>
        </w:rPr>
        <w:t xml:space="preserve"> «звучащи</w:t>
      </w:r>
      <w:r w:rsidR="003326FD" w:rsidRPr="00BC7F2F">
        <w:rPr>
          <w:rFonts w:ascii="Times New Roman" w:hAnsi="Times New Roman" w:cs="Times New Roman"/>
          <w:sz w:val="24"/>
          <w:szCs w:val="24"/>
        </w:rPr>
        <w:t>ми</w:t>
      </w:r>
      <w:r w:rsidR="005E47CE" w:rsidRPr="00BC7F2F">
        <w:rPr>
          <w:rFonts w:ascii="Times New Roman" w:hAnsi="Times New Roman" w:cs="Times New Roman"/>
          <w:sz w:val="24"/>
          <w:szCs w:val="24"/>
        </w:rPr>
        <w:t xml:space="preserve"> жест</w:t>
      </w:r>
      <w:r w:rsidR="003326FD" w:rsidRPr="00BC7F2F">
        <w:rPr>
          <w:rFonts w:ascii="Times New Roman" w:hAnsi="Times New Roman" w:cs="Times New Roman"/>
          <w:sz w:val="24"/>
          <w:szCs w:val="24"/>
        </w:rPr>
        <w:t>ами</w:t>
      </w:r>
      <w:r w:rsidR="005E47CE" w:rsidRPr="00BC7F2F">
        <w:rPr>
          <w:rFonts w:ascii="Times New Roman" w:hAnsi="Times New Roman" w:cs="Times New Roman"/>
          <w:sz w:val="24"/>
          <w:szCs w:val="24"/>
        </w:rPr>
        <w:t xml:space="preserve">» </w:t>
      </w:r>
      <w:r w:rsidR="003B3DA8" w:rsidRPr="00BC7F2F">
        <w:rPr>
          <w:rFonts w:ascii="Times New Roman" w:hAnsi="Times New Roman" w:cs="Times New Roman"/>
          <w:sz w:val="24"/>
          <w:szCs w:val="24"/>
        </w:rPr>
        <w:t>(хлопки, шлепки по коленям, топот ногами, хлопки по грудной клетке)</w:t>
      </w:r>
      <w:r w:rsidR="003326FD" w:rsidRPr="00BC7F2F">
        <w:rPr>
          <w:rFonts w:ascii="Times New Roman" w:hAnsi="Times New Roman" w:cs="Times New Roman"/>
          <w:sz w:val="24"/>
          <w:szCs w:val="24"/>
        </w:rPr>
        <w:t>, подручными материалами.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5 лет: 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правилами</w:t>
      </w:r>
      <w:r w:rsidR="004B670E" w:rsidRPr="00BC7F2F">
        <w:rPr>
          <w:rFonts w:ascii="Times New Roman" w:hAnsi="Times New Roman" w:cs="Times New Roman"/>
          <w:sz w:val="24"/>
          <w:szCs w:val="24"/>
        </w:rPr>
        <w:t xml:space="preserve">: </w:t>
      </w:r>
      <w:r w:rsidR="000B4780" w:rsidRPr="00BC7F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670E" w:rsidRPr="00BC7F2F">
        <w:rPr>
          <w:rFonts w:ascii="Times New Roman" w:hAnsi="Times New Roman" w:cs="Times New Roman"/>
          <w:sz w:val="24"/>
          <w:szCs w:val="24"/>
        </w:rPr>
        <w:t>дослушивание</w:t>
      </w:r>
      <w:proofErr w:type="spellEnd"/>
      <w:r w:rsidR="000B4780" w:rsidRPr="00BC7F2F">
        <w:rPr>
          <w:rFonts w:ascii="Times New Roman" w:hAnsi="Times New Roman" w:cs="Times New Roman"/>
          <w:sz w:val="24"/>
          <w:szCs w:val="24"/>
        </w:rPr>
        <w:t>»</w:t>
      </w:r>
      <w:r w:rsidR="004B670E" w:rsidRPr="00BC7F2F">
        <w:rPr>
          <w:rFonts w:ascii="Times New Roman" w:hAnsi="Times New Roman" w:cs="Times New Roman"/>
          <w:sz w:val="24"/>
          <w:szCs w:val="24"/>
        </w:rPr>
        <w:t xml:space="preserve"> нот и пауз, директивные игры со сменным ведущим;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инструментами</w:t>
      </w:r>
      <w:r w:rsidR="003326FD" w:rsidRPr="00BC7F2F">
        <w:rPr>
          <w:rFonts w:ascii="Times New Roman" w:hAnsi="Times New Roman" w:cs="Times New Roman"/>
          <w:sz w:val="24"/>
          <w:szCs w:val="24"/>
        </w:rPr>
        <w:t xml:space="preserve"> и голосом</w:t>
      </w:r>
      <w:r w:rsidR="000564E8" w:rsidRPr="00BC7F2F">
        <w:rPr>
          <w:rFonts w:ascii="Times New Roman" w:hAnsi="Times New Roman" w:cs="Times New Roman"/>
          <w:sz w:val="24"/>
          <w:szCs w:val="24"/>
        </w:rPr>
        <w:t>: метр в двухдольном размере</w:t>
      </w:r>
      <w:r w:rsidR="00434240" w:rsidRPr="00BC7F2F">
        <w:rPr>
          <w:rFonts w:ascii="Times New Roman" w:hAnsi="Times New Roman" w:cs="Times New Roman"/>
          <w:sz w:val="24"/>
          <w:szCs w:val="24"/>
        </w:rPr>
        <w:t>, простые ритмы (четверть</w:t>
      </w:r>
      <w:r w:rsidR="001165CC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434240" w:rsidRPr="00BC7F2F">
        <w:rPr>
          <w:rFonts w:ascii="Times New Roman" w:hAnsi="Times New Roman" w:cs="Times New Roman"/>
          <w:sz w:val="24"/>
          <w:szCs w:val="24"/>
        </w:rPr>
        <w:t>-</w:t>
      </w:r>
      <w:r w:rsidR="001165CC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434240" w:rsidRPr="00BC7F2F">
        <w:rPr>
          <w:rFonts w:ascii="Times New Roman" w:hAnsi="Times New Roman" w:cs="Times New Roman"/>
          <w:sz w:val="24"/>
          <w:szCs w:val="24"/>
        </w:rPr>
        <w:t>две восьмые, две восьмые</w:t>
      </w:r>
      <w:r w:rsidR="001165CC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434240" w:rsidRPr="00BC7F2F">
        <w:rPr>
          <w:rFonts w:ascii="Times New Roman" w:hAnsi="Times New Roman" w:cs="Times New Roman"/>
          <w:sz w:val="24"/>
          <w:szCs w:val="24"/>
        </w:rPr>
        <w:t xml:space="preserve">- четверть), </w:t>
      </w:r>
      <w:r w:rsidR="000564E8" w:rsidRPr="00BC7F2F">
        <w:rPr>
          <w:rFonts w:ascii="Times New Roman" w:hAnsi="Times New Roman" w:cs="Times New Roman"/>
          <w:sz w:val="24"/>
          <w:szCs w:val="24"/>
        </w:rPr>
        <w:t>длинные и короткие звуки, громкие и тихие звуки, связные и отрывистые звуки, исполнение solo</w:t>
      </w:r>
      <w:r w:rsidR="00434240" w:rsidRPr="00BC7F2F">
        <w:rPr>
          <w:rFonts w:ascii="Times New Roman" w:hAnsi="Times New Roman" w:cs="Times New Roman"/>
          <w:sz w:val="24"/>
          <w:szCs w:val="24"/>
        </w:rPr>
        <w:t>, сочетание вокальных и инструментальных фрагментов</w:t>
      </w:r>
      <w:r w:rsidR="000564E8" w:rsidRPr="00BC7F2F">
        <w:rPr>
          <w:rFonts w:ascii="Times New Roman" w:hAnsi="Times New Roman" w:cs="Times New Roman"/>
          <w:sz w:val="24"/>
          <w:szCs w:val="24"/>
        </w:rPr>
        <w:t xml:space="preserve"> в </w:t>
      </w:r>
      <w:r w:rsidR="00434240" w:rsidRPr="00BC7F2F">
        <w:rPr>
          <w:rFonts w:ascii="Times New Roman" w:hAnsi="Times New Roman" w:cs="Times New Roman"/>
          <w:sz w:val="24"/>
          <w:szCs w:val="24"/>
        </w:rPr>
        <w:t>рамках небольшой композиции (</w:t>
      </w:r>
      <w:proofErr w:type="spellStart"/>
      <w:r w:rsidR="00434240" w:rsidRPr="00BC7F2F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="004B670E" w:rsidRPr="00BC7F2F">
        <w:rPr>
          <w:rFonts w:ascii="Times New Roman" w:hAnsi="Times New Roman" w:cs="Times New Roman"/>
          <w:sz w:val="24"/>
          <w:szCs w:val="24"/>
        </w:rPr>
        <w:t xml:space="preserve"> (свисток,</w:t>
      </w:r>
      <w:r w:rsidR="00D820F8" w:rsidRPr="00BC7F2F">
        <w:rPr>
          <w:rFonts w:ascii="Times New Roman" w:hAnsi="Times New Roman" w:cs="Times New Roman"/>
          <w:sz w:val="24"/>
          <w:szCs w:val="24"/>
        </w:rPr>
        <w:t xml:space="preserve"> первая позиция</w:t>
      </w:r>
      <w:r w:rsidR="004B670E" w:rsidRPr="00BC7F2F">
        <w:rPr>
          <w:rFonts w:ascii="Times New Roman" w:hAnsi="Times New Roman" w:cs="Times New Roman"/>
          <w:sz w:val="24"/>
          <w:szCs w:val="24"/>
        </w:rPr>
        <w:t>)</w:t>
      </w:r>
      <w:r w:rsidR="00434240" w:rsidRPr="00BC7F2F">
        <w:rPr>
          <w:rFonts w:ascii="Times New Roman" w:hAnsi="Times New Roman" w:cs="Times New Roman"/>
          <w:sz w:val="24"/>
          <w:szCs w:val="24"/>
        </w:rPr>
        <w:t>, ксилофоны фрагментарно,</w:t>
      </w:r>
      <w:r w:rsidR="004B670E" w:rsidRPr="00BC7F2F">
        <w:rPr>
          <w:rFonts w:ascii="Times New Roman" w:hAnsi="Times New Roman" w:cs="Times New Roman"/>
          <w:sz w:val="24"/>
          <w:szCs w:val="24"/>
        </w:rPr>
        <w:t xml:space="preserve"> тамбурин, колокольчики</w:t>
      </w:r>
      <w:r w:rsidR="00D820F8"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0F8" w:rsidRPr="00BC7F2F">
        <w:rPr>
          <w:rFonts w:ascii="Times New Roman" w:hAnsi="Times New Roman" w:cs="Times New Roman"/>
          <w:sz w:val="24"/>
          <w:szCs w:val="24"/>
        </w:rPr>
        <w:t>джингл-стик</w:t>
      </w:r>
      <w:proofErr w:type="spellEnd"/>
      <w:r w:rsidR="00434240" w:rsidRPr="00BC7F2F">
        <w:rPr>
          <w:rFonts w:ascii="Times New Roman" w:hAnsi="Times New Roman" w:cs="Times New Roman"/>
          <w:sz w:val="24"/>
          <w:szCs w:val="24"/>
        </w:rPr>
        <w:t>)</w:t>
      </w:r>
    </w:p>
    <w:p w:rsidR="000564E8" w:rsidRPr="00BC7F2F" w:rsidRDefault="000564E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Игры на художественное движение: выражение в движении услышанных звуков под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аметрическую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и ритмическую импровизацию на инструменте (барабан, бубен, </w:t>
      </w:r>
      <w:r w:rsidRPr="00BC7F2F">
        <w:rPr>
          <w:rFonts w:ascii="Times New Roman" w:hAnsi="Times New Roman" w:cs="Times New Roman"/>
          <w:sz w:val="24"/>
          <w:szCs w:val="24"/>
        </w:rPr>
        <w:lastRenderedPageBreak/>
        <w:t>тамбурин) в исполнении учителя или ребенка</w:t>
      </w:r>
      <w:r w:rsidR="004B670E" w:rsidRPr="00BC7F2F">
        <w:rPr>
          <w:rFonts w:ascii="Times New Roman" w:hAnsi="Times New Roman" w:cs="Times New Roman"/>
          <w:sz w:val="24"/>
          <w:szCs w:val="24"/>
        </w:rPr>
        <w:t>, пластические упражнения на заданную тему.</w:t>
      </w:r>
    </w:p>
    <w:p w:rsidR="00D07B94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  <w:r w:rsidR="00D07B94" w:rsidRPr="00BC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56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правилами</w:t>
      </w:r>
      <w:r w:rsidR="00FD4EDF" w:rsidRPr="00BC7F2F">
        <w:rPr>
          <w:rFonts w:ascii="Times New Roman" w:hAnsi="Times New Roman" w:cs="Times New Roman"/>
          <w:sz w:val="24"/>
          <w:szCs w:val="24"/>
        </w:rPr>
        <w:t xml:space="preserve">: </w:t>
      </w:r>
      <w:r w:rsidR="00A478EC" w:rsidRPr="00BC7F2F">
        <w:rPr>
          <w:rFonts w:ascii="Times New Roman" w:hAnsi="Times New Roman" w:cs="Times New Roman"/>
          <w:sz w:val="24"/>
          <w:szCs w:val="24"/>
        </w:rPr>
        <w:t>директивные игры на создание небольших композиций со сменным ведущим и оркестром (ансамблем) инструментов.</w:t>
      </w:r>
    </w:p>
    <w:p w:rsidR="00C2515A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с инструментами</w:t>
      </w:r>
      <w:r w:rsidR="003326FD" w:rsidRPr="00BC7F2F">
        <w:rPr>
          <w:rFonts w:ascii="Times New Roman" w:hAnsi="Times New Roman" w:cs="Times New Roman"/>
          <w:sz w:val="24"/>
          <w:szCs w:val="24"/>
        </w:rPr>
        <w:t xml:space="preserve"> и голосом</w:t>
      </w:r>
      <w:r w:rsidR="00A478EC" w:rsidRPr="00BC7F2F">
        <w:rPr>
          <w:rFonts w:ascii="Times New Roman" w:hAnsi="Times New Roman" w:cs="Times New Roman"/>
          <w:sz w:val="24"/>
          <w:szCs w:val="24"/>
        </w:rPr>
        <w:t>: совместное сочинение и исполнение небольших музыкальных (в том числе вокальных) композиций с элементами импровизации на заданную тему.</w:t>
      </w:r>
    </w:p>
    <w:p w:rsidR="003515EC" w:rsidRPr="00BC7F2F" w:rsidRDefault="003515E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Инструменты: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(звукоряд),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штабшпили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(ксилофоны, металлофоны), перкуссия.</w:t>
      </w:r>
    </w:p>
    <w:p w:rsidR="00476324" w:rsidRPr="00BC7F2F" w:rsidRDefault="00990B5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Игры на художественное движение</w:t>
      </w:r>
      <w:r w:rsidR="00476324" w:rsidRPr="00BC7F2F">
        <w:rPr>
          <w:rFonts w:ascii="Times New Roman" w:hAnsi="Times New Roman" w:cs="Times New Roman"/>
          <w:sz w:val="24"/>
          <w:szCs w:val="24"/>
        </w:rPr>
        <w:t>: с</w:t>
      </w:r>
      <w:r w:rsidR="00817077" w:rsidRPr="00BC7F2F">
        <w:rPr>
          <w:rFonts w:ascii="Times New Roman" w:hAnsi="Times New Roman" w:cs="Times New Roman"/>
          <w:sz w:val="24"/>
          <w:szCs w:val="24"/>
        </w:rPr>
        <w:t xml:space="preserve">очинение небольших пластических </w:t>
      </w:r>
      <w:r w:rsidR="00E44A22" w:rsidRPr="00BC7F2F">
        <w:rPr>
          <w:rFonts w:ascii="Times New Roman" w:hAnsi="Times New Roman" w:cs="Times New Roman"/>
          <w:sz w:val="24"/>
          <w:szCs w:val="24"/>
        </w:rPr>
        <w:t>этюдов</w:t>
      </w:r>
      <w:r w:rsidR="00476324" w:rsidRPr="00BC7F2F">
        <w:rPr>
          <w:rFonts w:ascii="Times New Roman" w:hAnsi="Times New Roman" w:cs="Times New Roman"/>
          <w:sz w:val="24"/>
          <w:szCs w:val="24"/>
        </w:rPr>
        <w:t xml:space="preserve"> на заданную тему с озвучиванием движения.</w:t>
      </w:r>
      <w:r w:rsidR="00C2515A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476324" w:rsidRPr="00BC7F2F">
        <w:rPr>
          <w:rFonts w:ascii="Times New Roman" w:hAnsi="Times New Roman" w:cs="Times New Roman"/>
          <w:sz w:val="24"/>
          <w:szCs w:val="24"/>
        </w:rPr>
        <w:t>Дидактические танцы.</w:t>
      </w:r>
    </w:p>
    <w:p w:rsidR="006C1571" w:rsidRPr="00BC7F2F" w:rsidRDefault="00D820F8" w:rsidP="001230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Ритмика.</w:t>
      </w:r>
    </w:p>
    <w:p w:rsidR="00D820F8" w:rsidRPr="00BC7F2F" w:rsidRDefault="00D820F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3 года: </w:t>
      </w:r>
    </w:p>
    <w:p w:rsidR="0039378A" w:rsidRPr="00BC7F2F" w:rsidRDefault="00C2515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  <w:r w:rsidRPr="00BC7F2F">
        <w:rPr>
          <w:rFonts w:ascii="Times New Roman" w:hAnsi="Times New Roman" w:cs="Times New Roman"/>
          <w:sz w:val="24"/>
          <w:szCs w:val="24"/>
        </w:rPr>
        <w:tab/>
      </w:r>
      <w:r w:rsidR="0039378A" w:rsidRPr="00BC7F2F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>ходьба – бодрая, спокойная, на носках, топающим шагом, вперед и назад (спиной), с высоким подниманием колена (высокий шаг), ходьба на четвереньках;</w:t>
      </w:r>
      <w:proofErr w:type="gramEnd"/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бег – легкий, ритмичный, передающий различный образ ("бабочки", "птички", "ручейки</w:t>
      </w:r>
      <w:proofErr w:type="gramStart"/>
      <w:r w:rsidRPr="00BC7F2F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BC7F2F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прыжковые движения – на двух ногах на месте, с продвижением вперед, прямой галоп – "лошадки",</w:t>
      </w:r>
      <w:r w:rsidR="00A006E4" w:rsidRPr="00BC7F2F">
        <w:rPr>
          <w:rFonts w:ascii="Times New Roman" w:hAnsi="Times New Roman" w:cs="Times New Roman"/>
          <w:sz w:val="24"/>
          <w:szCs w:val="24"/>
        </w:rPr>
        <w:t xml:space="preserve"> подскоки;      </w:t>
      </w:r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упражнения: на различные группы мышц и различный ха</w:t>
      </w:r>
      <w:r w:rsidRPr="00BC7F2F">
        <w:rPr>
          <w:rFonts w:ascii="Times New Roman" w:hAnsi="Times New Roman" w:cs="Times New Roman"/>
          <w:sz w:val="24"/>
          <w:szCs w:val="24"/>
        </w:rPr>
        <w:softHyphen/>
        <w:t xml:space="preserve">рактер, способ движения (упражнения на плавность движений, махи,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пружинность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);</w:t>
      </w:r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имитационные движения </w:t>
      </w:r>
      <w:r w:rsidR="00F36A7E" w:rsidRPr="00BC7F2F">
        <w:rPr>
          <w:rFonts w:ascii="Times New Roman" w:hAnsi="Times New Roman" w:cs="Times New Roman"/>
          <w:sz w:val="24"/>
          <w:szCs w:val="24"/>
        </w:rPr>
        <w:t xml:space="preserve">– </w:t>
      </w:r>
      <w:r w:rsidRPr="00BC7F2F">
        <w:rPr>
          <w:rFonts w:ascii="Times New Roman" w:hAnsi="Times New Roman" w:cs="Times New Roman"/>
          <w:sz w:val="24"/>
          <w:szCs w:val="24"/>
        </w:rPr>
        <w:t>разнообразные образно-игровые движения, рас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крывающие понятный детям образ, настроение или состояние (веселый или трусливый зайчик, хитрая лиса, усталая старушка и т.д.);</w:t>
      </w:r>
    </w:p>
    <w:p w:rsidR="0039378A" w:rsidRPr="00BC7F2F" w:rsidRDefault="0039378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плясовые движения </w:t>
      </w:r>
      <w:r w:rsidR="00F36A7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простейшие элементы народных плясок, доступных по координации, например, поочередное выставление ноги на пятку,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притопты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 и др.</w:t>
      </w:r>
    </w:p>
    <w:p w:rsidR="0039378A" w:rsidRPr="00BC7F2F" w:rsidRDefault="00C2515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  <w:r w:rsidRPr="00BC7F2F">
        <w:rPr>
          <w:rFonts w:ascii="Times New Roman" w:hAnsi="Times New Roman" w:cs="Times New Roman"/>
          <w:sz w:val="24"/>
          <w:szCs w:val="24"/>
        </w:rPr>
        <w:tab/>
      </w:r>
      <w:r w:rsidR="0039378A" w:rsidRPr="00BC7F2F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в пространстве: </w:t>
      </w:r>
      <w:r w:rsidR="00F36A7E" w:rsidRPr="00BC7F2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E2175" w:rsidRPr="00BC7F2F">
        <w:rPr>
          <w:rFonts w:ascii="Times New Roman" w:hAnsi="Times New Roman" w:cs="Times New Roman"/>
          <w:sz w:val="24"/>
          <w:szCs w:val="24"/>
        </w:rPr>
        <w:t xml:space="preserve">    </w:t>
      </w:r>
      <w:r w:rsidR="00F36A7E" w:rsidRPr="00BC7F2F">
        <w:rPr>
          <w:rFonts w:ascii="Times New Roman" w:hAnsi="Times New Roman" w:cs="Times New Roman"/>
          <w:sz w:val="24"/>
          <w:szCs w:val="24"/>
        </w:rPr>
        <w:t>находить свобод</w:t>
      </w:r>
      <w:r w:rsidR="0039378A" w:rsidRPr="00BC7F2F">
        <w:rPr>
          <w:rFonts w:ascii="Times New Roman" w:hAnsi="Times New Roman" w:cs="Times New Roman"/>
          <w:sz w:val="24"/>
          <w:szCs w:val="24"/>
        </w:rPr>
        <w:t>ное место в зале, перестраиваться в круг, становиться в пары и друг за другом.</w:t>
      </w:r>
    </w:p>
    <w:p w:rsidR="00D820F8" w:rsidRPr="00BC7F2F" w:rsidRDefault="00D820F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Группа 4 года: </w:t>
      </w:r>
    </w:p>
    <w:p w:rsidR="00F36A7E" w:rsidRPr="00BC7F2F" w:rsidRDefault="00AD151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  <w:r w:rsidRPr="00BC7F2F">
        <w:rPr>
          <w:rFonts w:ascii="Times New Roman" w:hAnsi="Times New Roman" w:cs="Times New Roman"/>
          <w:sz w:val="24"/>
          <w:szCs w:val="24"/>
        </w:rPr>
        <w:tab/>
      </w:r>
      <w:r w:rsidR="00F36A7E" w:rsidRPr="00BC7F2F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lastRenderedPageBreak/>
        <w:t xml:space="preserve">ходьба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бодрая, спокойная, на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, на носках, топающим ша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гом, вперед и назад (спиной), с высоким подниманием колена (высокий шаг) в разном темпе и ритме, ходьба на четвереньках;</w:t>
      </w:r>
      <w:proofErr w:type="gramEnd"/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бег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легкий, ритмичный, передающий </w:t>
      </w:r>
      <w:proofErr w:type="spellStart"/>
      <w:proofErr w:type="gramStart"/>
      <w:r w:rsidRPr="00BC7F2F">
        <w:rPr>
          <w:rFonts w:ascii="Times New Roman" w:hAnsi="Times New Roman" w:cs="Times New Roman"/>
          <w:sz w:val="24"/>
          <w:szCs w:val="24"/>
        </w:rPr>
        <w:t>разл</w:t>
      </w:r>
      <w:proofErr w:type="spellEnd"/>
      <w:r w:rsidR="00CF3DFE" w:rsidRPr="00BC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ичный</w:t>
      </w:r>
      <w:proofErr w:type="spellEnd"/>
      <w:proofErr w:type="gramEnd"/>
      <w:r w:rsidRPr="00BC7F2F">
        <w:rPr>
          <w:rFonts w:ascii="Times New Roman" w:hAnsi="Times New Roman" w:cs="Times New Roman"/>
          <w:sz w:val="24"/>
          <w:szCs w:val="24"/>
        </w:rPr>
        <w:t xml:space="preserve"> образ ("бабочки", "птички", "ручейки" и т.д.), широкий ("волк"), острый (бежим по "го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рячему песку");</w:t>
      </w:r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прыжковые движения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на двух ногах на месте, с продвижением вперед, прямой галоп </w:t>
      </w:r>
      <w:r w:rsidR="00CF3DFE" w:rsidRPr="00BC7F2F">
        <w:rPr>
          <w:rFonts w:ascii="Times New Roman" w:hAnsi="Times New Roman" w:cs="Times New Roman"/>
          <w:sz w:val="24"/>
          <w:szCs w:val="24"/>
        </w:rPr>
        <w:t xml:space="preserve">– </w:t>
      </w:r>
      <w:r w:rsidRPr="00BC7F2F">
        <w:rPr>
          <w:rFonts w:ascii="Times New Roman" w:hAnsi="Times New Roman" w:cs="Times New Roman"/>
          <w:sz w:val="24"/>
          <w:szCs w:val="24"/>
        </w:rPr>
        <w:t>"лошадки", легкие поскоки;</w:t>
      </w:r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упражнения на различные группы мышц и различный ха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рактер, способ движения (упражнения на п</w:t>
      </w:r>
      <w:r w:rsidR="00AD1517" w:rsidRPr="00BC7F2F">
        <w:rPr>
          <w:rFonts w:ascii="Times New Roman" w:hAnsi="Times New Roman" w:cs="Times New Roman"/>
          <w:sz w:val="24"/>
          <w:szCs w:val="24"/>
        </w:rPr>
        <w:t xml:space="preserve">лавность движений, махи, </w:t>
      </w:r>
      <w:proofErr w:type="spellStart"/>
      <w:r w:rsidR="00AD1517" w:rsidRPr="00BC7F2F">
        <w:rPr>
          <w:rFonts w:ascii="Times New Roman" w:hAnsi="Times New Roman" w:cs="Times New Roman"/>
          <w:sz w:val="24"/>
          <w:szCs w:val="24"/>
        </w:rPr>
        <w:t>пружин</w:t>
      </w:r>
      <w:r w:rsidRPr="00BC7F2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); упражнения на гибкость, плавность движений;</w:t>
      </w:r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 xml:space="preserve">имитационные движения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разнообразные образно-игровые движения, рас</w:t>
      </w:r>
      <w:r w:rsidRPr="00BC7F2F">
        <w:rPr>
          <w:rFonts w:ascii="Times New Roman" w:hAnsi="Times New Roman" w:cs="Times New Roman"/>
          <w:sz w:val="24"/>
          <w:szCs w:val="24"/>
        </w:rPr>
        <w:softHyphen/>
        <w:t xml:space="preserve">крывающие понятный детям образ, настроение или состояние ("веселый" или "трусливый зайчик", "хитрая лиса", </w:t>
      </w:r>
      <w:r w:rsidR="00AD1517" w:rsidRPr="00BC7F2F">
        <w:rPr>
          <w:rFonts w:ascii="Times New Roman" w:hAnsi="Times New Roman" w:cs="Times New Roman"/>
          <w:sz w:val="24"/>
          <w:szCs w:val="24"/>
        </w:rPr>
        <w:t>"усталая старушка", "бравый сол</w:t>
      </w:r>
      <w:r w:rsidRPr="00BC7F2F">
        <w:rPr>
          <w:rFonts w:ascii="Times New Roman" w:hAnsi="Times New Roman" w:cs="Times New Roman"/>
          <w:sz w:val="24"/>
          <w:szCs w:val="24"/>
        </w:rPr>
        <w:t>дат" и т.д.).</w:t>
      </w:r>
      <w:proofErr w:type="gramEnd"/>
      <w:r w:rsidRPr="00BC7F2F">
        <w:rPr>
          <w:rFonts w:ascii="Times New Roman" w:hAnsi="Times New Roman" w:cs="Times New Roman"/>
          <w:sz w:val="24"/>
          <w:szCs w:val="24"/>
        </w:rPr>
        <w:t xml:space="preserve"> Уметь передавать динами</w:t>
      </w:r>
      <w:r w:rsidR="00CF3DFE" w:rsidRPr="00BC7F2F">
        <w:rPr>
          <w:rFonts w:ascii="Times New Roman" w:hAnsi="Times New Roman" w:cs="Times New Roman"/>
          <w:sz w:val="24"/>
          <w:szCs w:val="24"/>
        </w:rPr>
        <w:t>ку настроения, например, "обида 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прощение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радость";</w:t>
      </w:r>
    </w:p>
    <w:p w:rsidR="00F36A7E" w:rsidRPr="00BC7F2F" w:rsidRDefault="00F36A7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плясовые движения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элементы народных плясок, доступных по координации </w:t>
      </w:r>
      <w:r w:rsidR="00CF3DFE" w:rsidRPr="00BC7F2F">
        <w:rPr>
          <w:rFonts w:ascii="Times New Roman" w:hAnsi="Times New Roman" w:cs="Times New Roman"/>
          <w:sz w:val="24"/>
          <w:szCs w:val="24"/>
        </w:rPr>
        <w:t>–</w:t>
      </w:r>
      <w:r w:rsidRPr="00BC7F2F">
        <w:rPr>
          <w:rFonts w:ascii="Times New Roman" w:hAnsi="Times New Roman" w:cs="Times New Roman"/>
          <w:sz w:val="24"/>
          <w:szCs w:val="24"/>
        </w:rPr>
        <w:t xml:space="preserve"> например, поочередное выставление ноги на пятку,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ног, полуприседания и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для мальчиков и др. Упражнения, включающие одновременные движения рук и ног (однонап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равленные и симметричные).</w:t>
      </w:r>
    </w:p>
    <w:p w:rsidR="00F36A7E" w:rsidRPr="00BC7F2F" w:rsidRDefault="00AD151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  <w:r w:rsidRPr="00BC7F2F">
        <w:rPr>
          <w:rFonts w:ascii="Times New Roman" w:hAnsi="Times New Roman" w:cs="Times New Roman"/>
          <w:sz w:val="24"/>
          <w:szCs w:val="24"/>
        </w:rPr>
        <w:tab/>
      </w:r>
      <w:r w:rsidR="00F36A7E" w:rsidRPr="00BC7F2F">
        <w:rPr>
          <w:rFonts w:ascii="Times New Roman" w:hAnsi="Times New Roman" w:cs="Times New Roman"/>
          <w:sz w:val="24"/>
          <w:szCs w:val="24"/>
        </w:rPr>
        <w:t>Развитие умений ор</w:t>
      </w:r>
      <w:r w:rsidR="001165CC" w:rsidRPr="00BC7F2F">
        <w:rPr>
          <w:rFonts w:ascii="Times New Roman" w:hAnsi="Times New Roman" w:cs="Times New Roman"/>
          <w:sz w:val="24"/>
          <w:szCs w:val="24"/>
        </w:rPr>
        <w:t xml:space="preserve">иентироваться в </w:t>
      </w:r>
      <w:proofErr w:type="spellStart"/>
      <w:r w:rsidR="001165CC" w:rsidRPr="00BC7F2F">
        <w:rPr>
          <w:rFonts w:ascii="Times New Roman" w:hAnsi="Times New Roman" w:cs="Times New Roman"/>
          <w:sz w:val="24"/>
          <w:szCs w:val="24"/>
        </w:rPr>
        <w:t>пространстстве</w:t>
      </w:r>
      <w:proofErr w:type="spellEnd"/>
      <w:r w:rsidR="001165CC" w:rsidRPr="00BC7F2F">
        <w:rPr>
          <w:rFonts w:ascii="Times New Roman" w:hAnsi="Times New Roman" w:cs="Times New Roman"/>
          <w:sz w:val="24"/>
          <w:szCs w:val="24"/>
        </w:rPr>
        <w:t xml:space="preserve">: </w:t>
      </w:r>
      <w:r w:rsidR="00F36A7E" w:rsidRPr="00BC7F2F">
        <w:rPr>
          <w:rFonts w:ascii="Times New Roman" w:hAnsi="Times New Roman" w:cs="Times New Roman"/>
          <w:sz w:val="24"/>
          <w:szCs w:val="24"/>
        </w:rPr>
        <w:t>самостоятельно</w:t>
      </w:r>
      <w:r w:rsidR="005447A7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F36A7E" w:rsidRPr="00BC7F2F">
        <w:rPr>
          <w:rFonts w:ascii="Times New Roman" w:hAnsi="Times New Roman" w:cs="Times New Roman"/>
          <w:sz w:val="24"/>
          <w:szCs w:val="24"/>
        </w:rPr>
        <w:t>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5E2C68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5 лет и</w:t>
      </w:r>
      <w:r w:rsidR="005E2C68" w:rsidRPr="00BC7F2F">
        <w:rPr>
          <w:rFonts w:ascii="Times New Roman" w:hAnsi="Times New Roman" w:cs="Times New Roman"/>
          <w:sz w:val="24"/>
          <w:szCs w:val="24"/>
        </w:rPr>
        <w:t xml:space="preserve"> 6 лет:</w:t>
      </w:r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  <w:r w:rsidR="002E2175" w:rsidRPr="00BC7F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F2F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 xml:space="preserve">ходьба — бодрая, спокойная, на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полупал</w:t>
      </w:r>
      <w:r w:rsidR="003C7C64" w:rsidRPr="00BC7F2F">
        <w:rPr>
          <w:rFonts w:ascii="Times New Roman" w:hAnsi="Times New Roman" w:cs="Times New Roman"/>
          <w:sz w:val="24"/>
          <w:szCs w:val="24"/>
        </w:rPr>
        <w:t>ьцах</w:t>
      </w:r>
      <w:proofErr w:type="spellEnd"/>
      <w:r w:rsidR="003C7C64" w:rsidRPr="00BC7F2F">
        <w:rPr>
          <w:rFonts w:ascii="Times New Roman" w:hAnsi="Times New Roman" w:cs="Times New Roman"/>
          <w:sz w:val="24"/>
          <w:szCs w:val="24"/>
        </w:rPr>
        <w:t>, на носках, на пятках, пру</w:t>
      </w:r>
      <w:r w:rsidRPr="00BC7F2F">
        <w:rPr>
          <w:rFonts w:ascii="Times New Roman" w:hAnsi="Times New Roman" w:cs="Times New Roman"/>
          <w:sz w:val="24"/>
          <w:szCs w:val="24"/>
        </w:rPr>
        <w:t>жинящим,</w:t>
      </w:r>
      <w:r w:rsidR="00AD1517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Pr="00BC7F2F">
        <w:rPr>
          <w:rFonts w:ascii="Times New Roman" w:hAnsi="Times New Roman" w:cs="Times New Roman"/>
          <w:sz w:val="24"/>
          <w:szCs w:val="24"/>
        </w:rPr>
        <w:t>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  <w:proofErr w:type="gramEnd"/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>бег — легкий, ритмичный, передающий различный образ, а также высо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кий, широкий, острый, пружинящий бег;</w:t>
      </w:r>
      <w:proofErr w:type="gramEnd"/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упражнения — на различные группы мышц и различный ха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рактер, способ движения (упражнения на плавность движе</w:t>
      </w:r>
      <w:r w:rsidR="002871F1" w:rsidRPr="00BC7F2F">
        <w:rPr>
          <w:rFonts w:ascii="Times New Roman" w:hAnsi="Times New Roman" w:cs="Times New Roman"/>
          <w:sz w:val="24"/>
          <w:szCs w:val="24"/>
        </w:rPr>
        <w:t xml:space="preserve">ний, махи, </w:t>
      </w:r>
      <w:proofErr w:type="spellStart"/>
      <w:r w:rsidR="002871F1" w:rsidRPr="00BC7F2F">
        <w:rPr>
          <w:rFonts w:ascii="Times New Roman" w:hAnsi="Times New Roman" w:cs="Times New Roman"/>
          <w:sz w:val="24"/>
          <w:szCs w:val="24"/>
        </w:rPr>
        <w:t>пружин</w:t>
      </w:r>
      <w:r w:rsidRPr="00BC7F2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>); упражнения на развитие гибкости и пластичности, точности и ловкос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ти движений, координации рук и ног;</w:t>
      </w:r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lastRenderedPageBreak/>
        <w:t>имитационные движения — различные образно-игровые движения, раскрыва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ющие понятный детям образ, настроение или состояние, динамику настрое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ний, а также ощущения тяжести или легкости, разной среды — " в воде", "в воздухе" и т.д.);</w:t>
      </w:r>
    </w:p>
    <w:p w:rsidR="00CF3DFE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плясовые движения — элементы народных плясок и детского бального танца, доступные по координации, танцевальные упражнения, включающие асим</w:t>
      </w:r>
      <w:r w:rsidRPr="00BC7F2F">
        <w:rPr>
          <w:rFonts w:ascii="Times New Roman" w:hAnsi="Times New Roman" w:cs="Times New Roman"/>
          <w:sz w:val="24"/>
          <w:szCs w:val="24"/>
        </w:rPr>
        <w:softHyphen/>
        <w:t xml:space="preserve">метрию из современных </w:t>
      </w:r>
      <w:proofErr w:type="gramStart"/>
      <w:r w:rsidRPr="00BC7F2F">
        <w:rPr>
          <w:rFonts w:ascii="Times New Roman" w:hAnsi="Times New Roman" w:cs="Times New Roman"/>
          <w:sz w:val="24"/>
          <w:szCs w:val="24"/>
        </w:rPr>
        <w:t>ритмических танцев</w:t>
      </w:r>
      <w:proofErr w:type="gramEnd"/>
      <w:r w:rsidRPr="00BC7F2F">
        <w:rPr>
          <w:rFonts w:ascii="Times New Roman" w:hAnsi="Times New Roman" w:cs="Times New Roman"/>
          <w:sz w:val="24"/>
          <w:szCs w:val="24"/>
        </w:rPr>
        <w:t>, а также разнонаправленные дви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жения для рук и ног, сложные циклические виды движений: шаг польки, пере</w:t>
      </w:r>
      <w:r w:rsidRPr="00BC7F2F">
        <w:rPr>
          <w:rFonts w:ascii="Times New Roman" w:hAnsi="Times New Roman" w:cs="Times New Roman"/>
          <w:sz w:val="24"/>
          <w:szCs w:val="24"/>
        </w:rPr>
        <w:softHyphen/>
        <w:t>менный шаг, шаг с притопом и др.</w:t>
      </w:r>
    </w:p>
    <w:p w:rsidR="005447A7" w:rsidRPr="00BC7F2F" w:rsidRDefault="00CF3DF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Развитие умений ориентироваться в пространстве: </w:t>
      </w:r>
      <w:r w:rsidR="005447A7" w:rsidRPr="00BC7F2F">
        <w:rPr>
          <w:rFonts w:ascii="Times New Roman" w:hAnsi="Times New Roman" w:cs="Times New Roman"/>
          <w:sz w:val="24"/>
          <w:szCs w:val="24"/>
        </w:rPr>
        <w:t>самостоятельно находить свобод</w:t>
      </w:r>
      <w:r w:rsidR="005447A7" w:rsidRPr="00BC7F2F">
        <w:rPr>
          <w:rFonts w:ascii="Times New Roman" w:hAnsi="Times New Roman" w:cs="Times New Roman"/>
          <w:sz w:val="24"/>
          <w:szCs w:val="24"/>
        </w:rPr>
        <w:softHyphen/>
        <w:t>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("змейка", "</w:t>
      </w:r>
      <w:proofErr w:type="spellStart"/>
      <w:r w:rsidR="005447A7" w:rsidRPr="00BC7F2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5447A7" w:rsidRPr="00BC7F2F">
        <w:rPr>
          <w:rFonts w:ascii="Times New Roman" w:hAnsi="Times New Roman" w:cs="Times New Roman"/>
          <w:sz w:val="24"/>
          <w:szCs w:val="24"/>
        </w:rPr>
        <w:t>", "спираль" и др.).</w:t>
      </w:r>
    </w:p>
    <w:p w:rsidR="00DF5F8D" w:rsidRPr="00BC7F2F" w:rsidRDefault="00DF5F8D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Со</w:t>
      </w:r>
      <w:r w:rsidR="005E2C68" w:rsidRPr="00BC7F2F">
        <w:rPr>
          <w:rFonts w:ascii="Times New Roman" w:hAnsi="Times New Roman" w:cs="Times New Roman"/>
          <w:b/>
          <w:sz w:val="24"/>
          <w:szCs w:val="24"/>
        </w:rPr>
        <w:t>льфеджио.</w:t>
      </w:r>
    </w:p>
    <w:p w:rsidR="005E2C68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5 лет:</w:t>
      </w:r>
    </w:p>
    <w:p w:rsidR="002231EA" w:rsidRPr="00BC7F2F" w:rsidRDefault="002231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Пение – разучивание песен по звукоряду, </w:t>
      </w:r>
      <w:proofErr w:type="gramStart"/>
      <w:r w:rsidRPr="00BC7F2F">
        <w:rPr>
          <w:rFonts w:ascii="Times New Roman" w:hAnsi="Times New Roman" w:cs="Times New Roman"/>
          <w:sz w:val="24"/>
          <w:szCs w:val="24"/>
        </w:rPr>
        <w:t>песен про гамму</w:t>
      </w:r>
      <w:proofErr w:type="gramEnd"/>
      <w:r w:rsidRPr="00BC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для исп</w:t>
      </w:r>
      <w:r w:rsidR="009C3FD4" w:rsidRPr="00BC7F2F">
        <w:rPr>
          <w:rFonts w:ascii="Times New Roman" w:hAnsi="Times New Roman" w:cs="Times New Roman"/>
          <w:sz w:val="24"/>
          <w:szCs w:val="24"/>
        </w:rPr>
        <w:t xml:space="preserve">олнения на </w:t>
      </w:r>
      <w:proofErr w:type="spellStart"/>
      <w:r w:rsidR="009C3FD4" w:rsidRPr="00BC7F2F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="009C3FD4"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FC0DB5" w:rsidRPr="00BC7F2F">
        <w:rPr>
          <w:rFonts w:ascii="Times New Roman" w:hAnsi="Times New Roman" w:cs="Times New Roman"/>
          <w:sz w:val="24"/>
          <w:szCs w:val="24"/>
        </w:rPr>
        <w:t>детских музыкальных инструментах</w:t>
      </w:r>
      <w:r w:rsidRPr="00BC7F2F">
        <w:rPr>
          <w:rFonts w:ascii="Times New Roman" w:hAnsi="Times New Roman" w:cs="Times New Roman"/>
          <w:sz w:val="24"/>
          <w:szCs w:val="24"/>
        </w:rPr>
        <w:t>.</w:t>
      </w:r>
    </w:p>
    <w:p w:rsidR="002231EA" w:rsidRPr="00BC7F2F" w:rsidRDefault="002231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 – </w:t>
      </w:r>
      <w:r w:rsidR="009C3FD4" w:rsidRPr="00BC7F2F">
        <w:rPr>
          <w:rFonts w:ascii="Times New Roman" w:hAnsi="Times New Roman" w:cs="Times New Roman"/>
          <w:sz w:val="24"/>
          <w:szCs w:val="24"/>
        </w:rPr>
        <w:t>знакомство с инструментами, р</w:t>
      </w:r>
      <w:r w:rsidRPr="00BC7F2F">
        <w:rPr>
          <w:rFonts w:ascii="Times New Roman" w:hAnsi="Times New Roman" w:cs="Times New Roman"/>
          <w:sz w:val="24"/>
          <w:szCs w:val="24"/>
        </w:rPr>
        <w:t xml:space="preserve">азучивание партий инструментов. </w:t>
      </w:r>
      <w:r w:rsidR="00FC0DB5" w:rsidRPr="00BC7F2F">
        <w:rPr>
          <w:rFonts w:ascii="Times New Roman" w:hAnsi="Times New Roman" w:cs="Times New Roman"/>
          <w:sz w:val="24"/>
          <w:szCs w:val="24"/>
        </w:rPr>
        <w:t>Игра в оркестре.</w:t>
      </w:r>
    </w:p>
    <w:p w:rsidR="002231EA" w:rsidRPr="00BC7F2F" w:rsidRDefault="002231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Сольфеджио и изучение нотной грамоты – </w:t>
      </w:r>
      <w:r w:rsidR="009C3FD4" w:rsidRPr="00BC7F2F">
        <w:rPr>
          <w:rFonts w:ascii="Times New Roman" w:hAnsi="Times New Roman" w:cs="Times New Roman"/>
          <w:sz w:val="24"/>
          <w:szCs w:val="24"/>
        </w:rPr>
        <w:t>г</w:t>
      </w:r>
      <w:r w:rsidRPr="00BC7F2F">
        <w:rPr>
          <w:rFonts w:ascii="Times New Roman" w:hAnsi="Times New Roman" w:cs="Times New Roman"/>
          <w:sz w:val="24"/>
          <w:szCs w:val="24"/>
        </w:rPr>
        <w:t>рафическое изображение ритма. Написание нот, исполнение нот на карточках.</w:t>
      </w:r>
    </w:p>
    <w:p w:rsidR="002231EA" w:rsidRPr="00BC7F2F" w:rsidRDefault="00FC0DB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В</w:t>
      </w:r>
      <w:r w:rsidR="002231EA" w:rsidRPr="00BC7F2F">
        <w:rPr>
          <w:rFonts w:ascii="Times New Roman" w:hAnsi="Times New Roman" w:cs="Times New Roman"/>
          <w:sz w:val="24"/>
          <w:szCs w:val="24"/>
        </w:rPr>
        <w:t>окально</w:t>
      </w:r>
      <w:proofErr w:type="spellEnd"/>
      <w:r w:rsidR="002231EA" w:rsidRPr="00BC7F2F">
        <w:rPr>
          <w:rFonts w:ascii="Times New Roman" w:hAnsi="Times New Roman" w:cs="Times New Roman"/>
          <w:sz w:val="24"/>
          <w:szCs w:val="24"/>
        </w:rPr>
        <w:t xml:space="preserve"> – двигательные разминки. Движение и активное слушание.</w:t>
      </w:r>
    </w:p>
    <w:p w:rsidR="002231EA" w:rsidRPr="00BC7F2F" w:rsidRDefault="002231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C68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</w:p>
    <w:p w:rsidR="00FC0DB5" w:rsidRPr="00BC7F2F" w:rsidRDefault="00FC0DB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Пение – пение, затем игра мелодии на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звуко-высотных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</w:t>
      </w:r>
      <w:r w:rsidR="0033114F" w:rsidRPr="00BC7F2F">
        <w:rPr>
          <w:rFonts w:ascii="Times New Roman" w:hAnsi="Times New Roman" w:cs="Times New Roman"/>
          <w:sz w:val="24"/>
          <w:szCs w:val="24"/>
        </w:rPr>
        <w:t>музыкальных инструментах.</w:t>
      </w:r>
    </w:p>
    <w:p w:rsidR="0033114F" w:rsidRPr="00BC7F2F" w:rsidRDefault="0033114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Звучащие жесты – использовать принцип «Эхо»,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и отхлопывая ритм слов.</w:t>
      </w:r>
    </w:p>
    <w:p w:rsidR="005E2C68" w:rsidRPr="00BC7F2F" w:rsidRDefault="0033114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Речев</w:t>
      </w:r>
      <w:r w:rsidR="00CA6695" w:rsidRPr="00BC7F2F">
        <w:rPr>
          <w:rFonts w:ascii="Times New Roman" w:hAnsi="Times New Roman" w:cs="Times New Roman"/>
          <w:sz w:val="24"/>
          <w:szCs w:val="24"/>
        </w:rPr>
        <w:t xml:space="preserve">ое </w:t>
      </w:r>
      <w:proofErr w:type="spellStart"/>
      <w:r w:rsidR="00CA6695" w:rsidRPr="00BC7F2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CA6695" w:rsidRPr="00BC7F2F">
        <w:rPr>
          <w:rFonts w:ascii="Times New Roman" w:hAnsi="Times New Roman" w:cs="Times New Roman"/>
          <w:sz w:val="24"/>
          <w:szCs w:val="24"/>
        </w:rPr>
        <w:t xml:space="preserve"> – </w:t>
      </w:r>
      <w:r w:rsidRPr="00BC7F2F">
        <w:rPr>
          <w:rFonts w:ascii="Times New Roman" w:hAnsi="Times New Roman" w:cs="Times New Roman"/>
          <w:sz w:val="24"/>
          <w:szCs w:val="24"/>
        </w:rPr>
        <w:t xml:space="preserve"> воспроизв</w:t>
      </w:r>
      <w:r w:rsidR="00CA6695" w:rsidRPr="00BC7F2F">
        <w:rPr>
          <w:rFonts w:ascii="Times New Roman" w:hAnsi="Times New Roman" w:cs="Times New Roman"/>
          <w:sz w:val="24"/>
          <w:szCs w:val="24"/>
        </w:rPr>
        <w:t>едение</w:t>
      </w:r>
      <w:r w:rsidRPr="00BC7F2F">
        <w:rPr>
          <w:rFonts w:ascii="Times New Roman" w:hAnsi="Times New Roman" w:cs="Times New Roman"/>
          <w:sz w:val="24"/>
          <w:szCs w:val="24"/>
        </w:rPr>
        <w:t xml:space="preserve"> в хлопках ритм</w:t>
      </w:r>
      <w:r w:rsidR="00CA6695" w:rsidRPr="00BC7F2F">
        <w:rPr>
          <w:rFonts w:ascii="Times New Roman" w:hAnsi="Times New Roman" w:cs="Times New Roman"/>
          <w:sz w:val="24"/>
          <w:szCs w:val="24"/>
        </w:rPr>
        <w:t>а</w:t>
      </w:r>
      <w:r w:rsidRPr="00BC7F2F">
        <w:rPr>
          <w:rFonts w:ascii="Times New Roman" w:hAnsi="Times New Roman" w:cs="Times New Roman"/>
          <w:sz w:val="24"/>
          <w:szCs w:val="24"/>
        </w:rPr>
        <w:t xml:space="preserve"> стихов.</w:t>
      </w:r>
    </w:p>
    <w:p w:rsidR="0033114F" w:rsidRPr="00BC7F2F" w:rsidRDefault="0033114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Музыкально – дидактические игры и упражнения.</w:t>
      </w:r>
    </w:p>
    <w:p w:rsidR="0033114F" w:rsidRPr="00BC7F2F" w:rsidRDefault="0033114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Игра в оркестре, ансамбле – </w:t>
      </w:r>
      <w:r w:rsidR="00CA6695" w:rsidRPr="00BC7F2F">
        <w:rPr>
          <w:rFonts w:ascii="Times New Roman" w:hAnsi="Times New Roman" w:cs="Times New Roman"/>
          <w:sz w:val="24"/>
          <w:szCs w:val="24"/>
        </w:rPr>
        <w:t>р</w:t>
      </w:r>
      <w:r w:rsidRPr="00BC7F2F">
        <w:rPr>
          <w:rFonts w:ascii="Times New Roman" w:hAnsi="Times New Roman" w:cs="Times New Roman"/>
          <w:sz w:val="24"/>
          <w:szCs w:val="24"/>
        </w:rPr>
        <w:t>азучивание партий оркестра</w:t>
      </w:r>
      <w:r w:rsidR="00CA6695" w:rsidRPr="00BC7F2F">
        <w:rPr>
          <w:rFonts w:ascii="Times New Roman" w:hAnsi="Times New Roman" w:cs="Times New Roman"/>
          <w:sz w:val="24"/>
          <w:szCs w:val="24"/>
        </w:rPr>
        <w:t>, и</w:t>
      </w:r>
      <w:r w:rsidR="00EC26C6" w:rsidRPr="00BC7F2F">
        <w:rPr>
          <w:rFonts w:ascii="Times New Roman" w:hAnsi="Times New Roman" w:cs="Times New Roman"/>
          <w:sz w:val="24"/>
          <w:szCs w:val="24"/>
        </w:rPr>
        <w:t>гра в ансамбле.</w:t>
      </w:r>
    </w:p>
    <w:p w:rsidR="00EC26C6" w:rsidRPr="00BC7F2F" w:rsidRDefault="00EC26C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Движение и активное слушание – музыкально-ритмические движения.</w:t>
      </w:r>
    </w:p>
    <w:p w:rsidR="00EC26C6" w:rsidRPr="00BC7F2F" w:rsidRDefault="00EC26C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2C68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8B0FAC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5 лет:</w:t>
      </w:r>
    </w:p>
    <w:p w:rsidR="008D11B2" w:rsidRPr="00BC7F2F" w:rsidRDefault="008B0FA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Упражнения на формирование певческого дыхания</w:t>
      </w:r>
      <w:r w:rsidR="008D11B2" w:rsidRPr="00BC7F2F">
        <w:rPr>
          <w:rFonts w:ascii="Times New Roman" w:hAnsi="Times New Roman" w:cs="Times New Roman"/>
          <w:sz w:val="24"/>
          <w:szCs w:val="24"/>
        </w:rPr>
        <w:t>: «Надуй шарик», «Понюхаем цветок», «Едем на машине» и другие</w:t>
      </w:r>
      <w:r w:rsidR="00BE7625" w:rsidRPr="00BC7F2F">
        <w:rPr>
          <w:rFonts w:ascii="Times New Roman" w:hAnsi="Times New Roman" w:cs="Times New Roman"/>
          <w:sz w:val="24"/>
          <w:szCs w:val="24"/>
        </w:rPr>
        <w:t>;</w:t>
      </w:r>
    </w:p>
    <w:p w:rsidR="00BE7625" w:rsidRPr="00BC7F2F" w:rsidRDefault="00BE762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Артикуляционная гимнастика, интонационно-фонетические упражнения;</w:t>
      </w:r>
    </w:p>
    <w:p w:rsidR="008B0FAC" w:rsidRPr="00BC7F2F" w:rsidRDefault="008B0FA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певческ</w:t>
      </w:r>
      <w:r w:rsidR="008D11B2" w:rsidRPr="00BC7F2F">
        <w:rPr>
          <w:rFonts w:ascii="Times New Roman" w:hAnsi="Times New Roman" w:cs="Times New Roman"/>
          <w:sz w:val="24"/>
          <w:szCs w:val="24"/>
        </w:rPr>
        <w:t>ого голоса и музыкального слуха:</w:t>
      </w:r>
    </w:p>
    <w:p w:rsidR="00F86EB9" w:rsidRPr="00BC7F2F" w:rsidRDefault="008D11B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н</w:t>
      </w:r>
      <w:r w:rsidR="008B0FAC" w:rsidRPr="00BC7F2F">
        <w:rPr>
          <w:rFonts w:ascii="Times New Roman" w:hAnsi="Times New Roman" w:cs="Times New Roman"/>
          <w:sz w:val="24"/>
          <w:szCs w:val="24"/>
        </w:rPr>
        <w:t>а одном звуке</w:t>
      </w:r>
      <w:r w:rsidRPr="00BC7F2F">
        <w:rPr>
          <w:rFonts w:ascii="Times New Roman" w:hAnsi="Times New Roman" w:cs="Times New Roman"/>
          <w:sz w:val="24"/>
          <w:szCs w:val="24"/>
        </w:rPr>
        <w:t>, на двух соседних звуках, в объёме терции</w:t>
      </w:r>
      <w:r w:rsidR="00BE7625" w:rsidRPr="00BC7F2F">
        <w:rPr>
          <w:rFonts w:ascii="Times New Roman" w:hAnsi="Times New Roman" w:cs="Times New Roman"/>
          <w:sz w:val="24"/>
          <w:szCs w:val="24"/>
        </w:rPr>
        <w:t xml:space="preserve"> на материале русских народных </w:t>
      </w:r>
      <w:proofErr w:type="spellStart"/>
      <w:r w:rsidR="00BE7625" w:rsidRPr="00BC7F2F">
        <w:rPr>
          <w:rFonts w:ascii="Times New Roman" w:hAnsi="Times New Roman" w:cs="Times New Roman"/>
          <w:sz w:val="24"/>
          <w:szCs w:val="24"/>
        </w:rPr>
        <w:t>песенок-потешек</w:t>
      </w:r>
      <w:proofErr w:type="spellEnd"/>
      <w:r w:rsidR="00BE7625" w:rsidRPr="00BC7F2F">
        <w:rPr>
          <w:rFonts w:ascii="Times New Roman" w:hAnsi="Times New Roman" w:cs="Times New Roman"/>
          <w:sz w:val="24"/>
          <w:szCs w:val="24"/>
        </w:rPr>
        <w:t xml:space="preserve"> («Андрей-воробей», «Дождик», «Лиса»)</w:t>
      </w:r>
      <w:r w:rsidRPr="00BC7F2F">
        <w:rPr>
          <w:rFonts w:ascii="Times New Roman" w:hAnsi="Times New Roman" w:cs="Times New Roman"/>
          <w:sz w:val="24"/>
          <w:szCs w:val="24"/>
        </w:rPr>
        <w:t>;</w:t>
      </w:r>
    </w:p>
    <w:p w:rsidR="008B0FAC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</w:p>
    <w:p w:rsidR="008B0FAC" w:rsidRPr="00BC7F2F" w:rsidRDefault="008B0FA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Упражнения на формирование певческого дыхания</w:t>
      </w:r>
      <w:r w:rsidR="00B137E7" w:rsidRPr="00BC7F2F">
        <w:rPr>
          <w:rFonts w:ascii="Times New Roman" w:hAnsi="Times New Roman" w:cs="Times New Roman"/>
          <w:sz w:val="24"/>
          <w:szCs w:val="24"/>
        </w:rPr>
        <w:t>: «Барабан», «Комарики и пчелы», «Прилив-отлив», «Самолет», «Не задуй свечу».</w:t>
      </w:r>
    </w:p>
    <w:p w:rsidR="008D11B2" w:rsidRPr="00BC7F2F" w:rsidRDefault="008D11B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Упражнения для развития певческого голоса и музыкального слуха:</w:t>
      </w:r>
    </w:p>
    <w:p w:rsidR="008D11B2" w:rsidRPr="00BC7F2F" w:rsidRDefault="008D11B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 xml:space="preserve">на одном звуке, на двух соседних звуках, в объёме терции, в объёме кварты, движение мелодии по трезвучию; </w:t>
      </w:r>
    </w:p>
    <w:p w:rsidR="00CA04CE" w:rsidRPr="00BC7F2F" w:rsidRDefault="00B137E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Основы в</w:t>
      </w:r>
      <w:r w:rsidR="00CA04CE" w:rsidRPr="00BC7F2F">
        <w:rPr>
          <w:rFonts w:ascii="Times New Roman" w:hAnsi="Times New Roman" w:cs="Times New Roman"/>
          <w:sz w:val="24"/>
          <w:szCs w:val="24"/>
        </w:rPr>
        <w:t>окально-хоров</w:t>
      </w:r>
      <w:r w:rsidRPr="00BC7F2F">
        <w:rPr>
          <w:rFonts w:ascii="Times New Roman" w:hAnsi="Times New Roman" w:cs="Times New Roman"/>
          <w:sz w:val="24"/>
          <w:szCs w:val="24"/>
        </w:rPr>
        <w:t>ой</w:t>
      </w:r>
      <w:r w:rsidR="00CA04CE" w:rsidRPr="00BC7F2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C7F2F">
        <w:rPr>
          <w:rFonts w:ascii="Times New Roman" w:hAnsi="Times New Roman" w:cs="Times New Roman"/>
          <w:sz w:val="24"/>
          <w:szCs w:val="24"/>
        </w:rPr>
        <w:t>ы</w:t>
      </w:r>
      <w:r w:rsidR="00CA04CE" w:rsidRPr="00BC7F2F">
        <w:rPr>
          <w:rFonts w:ascii="Times New Roman" w:hAnsi="Times New Roman" w:cs="Times New Roman"/>
          <w:sz w:val="24"/>
          <w:szCs w:val="24"/>
        </w:rPr>
        <w:t xml:space="preserve"> – упражнения, направленные на подготовку голосового аппарата ребенка к разучиванию и исполнению вокальных произведений (артикуляционная гимнастика, интонационно-фонетические упражнения, скороговорки, </w:t>
      </w:r>
      <w:proofErr w:type="spellStart"/>
      <w:r w:rsidR="00CA04CE" w:rsidRPr="00BC7F2F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CA04CE" w:rsidRPr="00BC7F2F">
        <w:rPr>
          <w:rFonts w:ascii="Times New Roman" w:hAnsi="Times New Roman" w:cs="Times New Roman"/>
          <w:sz w:val="24"/>
          <w:szCs w:val="24"/>
        </w:rPr>
        <w:t>, упражнения для распевания).</w:t>
      </w:r>
    </w:p>
    <w:p w:rsidR="00CA04CE" w:rsidRPr="00BC7F2F" w:rsidRDefault="00CA04C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Работа в жанре вокально-инструментальной музыки - песня:</w:t>
      </w:r>
    </w:p>
    <w:p w:rsidR="00CA04CE" w:rsidRPr="00BC7F2F" w:rsidRDefault="00CA04C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разучивание песенного репертуара, отдельных фраз</w:t>
      </w:r>
      <w:r w:rsidR="008D11B2" w:rsidRPr="00BC7F2F">
        <w:rPr>
          <w:rFonts w:ascii="Times New Roman" w:hAnsi="Times New Roman" w:cs="Times New Roman"/>
          <w:sz w:val="24"/>
          <w:szCs w:val="24"/>
        </w:rPr>
        <w:t xml:space="preserve"> и мелодий </w:t>
      </w:r>
      <w:r w:rsidRPr="00BC7F2F">
        <w:rPr>
          <w:rFonts w:ascii="Times New Roman" w:hAnsi="Times New Roman" w:cs="Times New Roman"/>
          <w:sz w:val="24"/>
          <w:szCs w:val="24"/>
        </w:rPr>
        <w:t>нотам</w:t>
      </w:r>
      <w:r w:rsidR="008D11B2" w:rsidRPr="00BC7F2F">
        <w:rPr>
          <w:rFonts w:ascii="Times New Roman" w:hAnsi="Times New Roman" w:cs="Times New Roman"/>
          <w:sz w:val="24"/>
          <w:szCs w:val="24"/>
        </w:rPr>
        <w:t>и</w:t>
      </w:r>
      <w:r w:rsidRPr="00BC7F2F">
        <w:rPr>
          <w:rFonts w:ascii="Times New Roman" w:hAnsi="Times New Roman" w:cs="Times New Roman"/>
          <w:sz w:val="24"/>
          <w:szCs w:val="24"/>
        </w:rPr>
        <w:t>. Работа над чистотой интонирования, правильной дикцией и артикуляцией, дыхания по фразам, динамическими оттенками.</w:t>
      </w:r>
    </w:p>
    <w:p w:rsidR="00DF5F8D" w:rsidRPr="00BC7F2F" w:rsidRDefault="003B3DA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ab/>
      </w:r>
    </w:p>
    <w:p w:rsidR="00110E1F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5E2C68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</w:p>
    <w:p w:rsidR="003515EC" w:rsidRPr="00BC7F2F" w:rsidRDefault="0081707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Формирование представлений о слове и предложении;</w:t>
      </w:r>
    </w:p>
    <w:p w:rsidR="00817077" w:rsidRPr="00BC7F2F" w:rsidRDefault="0081707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Составление текста по рисунку и опорным словам;</w:t>
      </w:r>
    </w:p>
    <w:p w:rsidR="00817077" w:rsidRPr="00BC7F2F" w:rsidRDefault="0081707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Восстановление текста с нарушенным порядком предложений;</w:t>
      </w:r>
    </w:p>
    <w:p w:rsidR="00817077" w:rsidRPr="00BC7F2F" w:rsidRDefault="0081707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 xml:space="preserve">Гласные звуки (ударные, безударные), согласные звуки (твердые, мягкие, парные, непарные), </w:t>
      </w:r>
      <w:proofErr w:type="spellStart"/>
      <w:r w:rsidRPr="00BC7F2F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BC7F2F">
        <w:rPr>
          <w:rFonts w:ascii="Times New Roman" w:hAnsi="Times New Roman" w:cs="Times New Roman"/>
          <w:sz w:val="24"/>
          <w:szCs w:val="24"/>
        </w:rPr>
        <w:t xml:space="preserve"> анализ слов;</w:t>
      </w:r>
      <w:proofErr w:type="gramEnd"/>
    </w:p>
    <w:p w:rsidR="00817077" w:rsidRPr="00BC7F2F" w:rsidRDefault="00817077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Конструирование букв из различных материалов, сравн</w:t>
      </w:r>
      <w:r w:rsidR="00E44A22" w:rsidRPr="00BC7F2F">
        <w:rPr>
          <w:rFonts w:ascii="Times New Roman" w:hAnsi="Times New Roman" w:cs="Times New Roman"/>
          <w:sz w:val="24"/>
          <w:szCs w:val="24"/>
        </w:rPr>
        <w:t>ение печатной и письменной букв;</w:t>
      </w:r>
    </w:p>
    <w:p w:rsidR="00E44A22" w:rsidRPr="00BC7F2F" w:rsidRDefault="00E44A22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Заглавная буква в именах, фамилиях, отчествах, кличках животных, названиях городов (общее представление)</w:t>
      </w:r>
      <w:r w:rsidR="00476324" w:rsidRPr="00BC7F2F">
        <w:rPr>
          <w:rFonts w:ascii="Times New Roman" w:hAnsi="Times New Roman" w:cs="Times New Roman"/>
          <w:sz w:val="24"/>
          <w:szCs w:val="24"/>
        </w:rPr>
        <w:t>;</w:t>
      </w:r>
    </w:p>
    <w:p w:rsidR="00476324" w:rsidRPr="00BC7F2F" w:rsidRDefault="00476324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Чтение</w:t>
      </w:r>
      <w:r w:rsidR="00FD50A6" w:rsidRPr="00BC7F2F">
        <w:rPr>
          <w:rFonts w:ascii="Times New Roman" w:hAnsi="Times New Roman" w:cs="Times New Roman"/>
          <w:sz w:val="24"/>
          <w:szCs w:val="24"/>
        </w:rPr>
        <w:t>;</w:t>
      </w:r>
    </w:p>
    <w:p w:rsidR="005E2C68" w:rsidRPr="00BC7F2F" w:rsidRDefault="00FD50A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Написание.</w:t>
      </w:r>
    </w:p>
    <w:p w:rsidR="00196900" w:rsidRPr="00BC7F2F" w:rsidRDefault="00196900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11B" w:rsidRPr="00BC7F2F" w:rsidRDefault="0030511B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E1F" w:rsidRPr="00BC7F2F" w:rsidRDefault="00110E1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5E2C68" w:rsidRPr="00BC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B38" w:rsidRPr="00BC7F2F">
        <w:rPr>
          <w:rFonts w:ascii="Times New Roman" w:hAnsi="Times New Roman" w:cs="Times New Roman"/>
          <w:b/>
          <w:sz w:val="24"/>
          <w:szCs w:val="24"/>
        </w:rPr>
        <w:t xml:space="preserve">элементарных </w:t>
      </w:r>
      <w:r w:rsidR="005E2C68" w:rsidRPr="00BC7F2F">
        <w:rPr>
          <w:rFonts w:ascii="Times New Roman" w:hAnsi="Times New Roman" w:cs="Times New Roman"/>
          <w:b/>
          <w:sz w:val="24"/>
          <w:szCs w:val="24"/>
        </w:rPr>
        <w:t>математических представлений.</w:t>
      </w:r>
    </w:p>
    <w:p w:rsidR="001649AC" w:rsidRPr="00BC7F2F" w:rsidRDefault="005E2C68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Группа 6 лет:</w:t>
      </w:r>
      <w:r w:rsidR="00E069B6" w:rsidRPr="00BC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68" w:rsidRPr="00BC7F2F" w:rsidRDefault="00E069B6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lastRenderedPageBreak/>
        <w:t>Счет до десяти, сравнение предметов и групп предметов, взаимное расположение предметов в пространстве</w:t>
      </w:r>
      <w:r w:rsidR="00EA52E1" w:rsidRPr="00BC7F2F">
        <w:rPr>
          <w:rFonts w:ascii="Times New Roman" w:hAnsi="Times New Roman" w:cs="Times New Roman"/>
          <w:sz w:val="24"/>
          <w:szCs w:val="24"/>
        </w:rPr>
        <w:t>;</w:t>
      </w:r>
      <w:r w:rsidR="001649AC" w:rsidRPr="00BC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AC" w:rsidRPr="00BC7F2F" w:rsidRDefault="001649A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F2F">
        <w:rPr>
          <w:rFonts w:ascii="Times New Roman" w:hAnsi="Times New Roman" w:cs="Times New Roman"/>
          <w:sz w:val="24"/>
          <w:szCs w:val="24"/>
        </w:rPr>
        <w:t>Понятия больше, меньше, столько же, равенство, неравенство</w:t>
      </w:r>
      <w:r w:rsidR="00EA52E1" w:rsidRPr="00BC7F2F">
        <w:rPr>
          <w:rFonts w:ascii="Times New Roman" w:hAnsi="Times New Roman" w:cs="Times New Roman"/>
          <w:sz w:val="24"/>
          <w:szCs w:val="24"/>
        </w:rPr>
        <w:t>, длиннее, короче, одинаковые по длине;</w:t>
      </w:r>
      <w:proofErr w:type="gramEnd"/>
    </w:p>
    <w:p w:rsidR="00EA52E1" w:rsidRPr="00BC7F2F" w:rsidRDefault="001649AC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Дидактические игры на сложение и вычитание</w:t>
      </w:r>
      <w:r w:rsidR="00EA52E1" w:rsidRPr="00BC7F2F">
        <w:rPr>
          <w:rFonts w:ascii="Times New Roman" w:hAnsi="Times New Roman" w:cs="Times New Roman"/>
          <w:sz w:val="24"/>
          <w:szCs w:val="24"/>
        </w:rPr>
        <w:t xml:space="preserve"> (до 10), узнавание геометрических фигур, написание знаков больше, меньше, равно, плюс, минус, письмо цифр от 0 до 10.</w:t>
      </w:r>
    </w:p>
    <w:p w:rsidR="0030511B" w:rsidRPr="00BC7F2F" w:rsidRDefault="00BC7F2F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C076AA" w:rsidRPr="00BC7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898" w:rsidRPr="00BC7F2F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Стартовый уровень: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</w:t>
      </w:r>
      <w:r w:rsidR="00D601D5" w:rsidRPr="00BC7F2F">
        <w:rPr>
          <w:rFonts w:ascii="Times New Roman" w:hAnsi="Times New Roman" w:cs="Times New Roman"/>
          <w:sz w:val="24"/>
          <w:szCs w:val="24"/>
        </w:rPr>
        <w:t>троение инструмента, его выразительные возможности;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Н</w:t>
      </w:r>
      <w:r w:rsidR="00D601D5" w:rsidRPr="00BC7F2F">
        <w:rPr>
          <w:rFonts w:ascii="Times New Roman" w:hAnsi="Times New Roman" w:cs="Times New Roman"/>
          <w:sz w:val="24"/>
          <w:szCs w:val="24"/>
        </w:rPr>
        <w:t>оты и их расположение на клавиатуре;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сновы нотной грамоты;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равила посадки за инструментом, положение корпуса, рук, ног;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Э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лементарные музыкальные термины;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сновные способы </w:t>
      </w:r>
      <w:proofErr w:type="spellStart"/>
      <w:r w:rsidR="00D601D5" w:rsidRPr="00BC7F2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D601D5" w:rsidRPr="00BC7F2F">
        <w:rPr>
          <w:rFonts w:ascii="Times New Roman" w:hAnsi="Times New Roman" w:cs="Times New Roman"/>
          <w:sz w:val="24"/>
          <w:szCs w:val="24"/>
        </w:rPr>
        <w:t>;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Базовый уровень: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сновы нотной грамоты;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равила посадки за инструментом, положение корпуса, рук, ног;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сновные музыкальные термины; 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>сновные выразительные средства;</w:t>
      </w:r>
    </w:p>
    <w:p w:rsidR="00D601D5" w:rsidRPr="00BC7F2F" w:rsidRDefault="001A088E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Ч</w:t>
      </w:r>
      <w:r w:rsidR="00D601D5" w:rsidRPr="00BC7F2F">
        <w:rPr>
          <w:rFonts w:ascii="Times New Roman" w:hAnsi="Times New Roman" w:cs="Times New Roman"/>
          <w:sz w:val="24"/>
          <w:szCs w:val="24"/>
        </w:rPr>
        <w:t>тение нот с листа;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1A344B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Скрипка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Стартовый уровень: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</w:t>
      </w:r>
      <w:r w:rsidR="00D601D5" w:rsidRPr="00BC7F2F">
        <w:rPr>
          <w:rFonts w:ascii="Times New Roman" w:hAnsi="Times New Roman" w:cs="Times New Roman"/>
          <w:sz w:val="24"/>
          <w:szCs w:val="24"/>
        </w:rPr>
        <w:t>накомство с инструментом;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601D5" w:rsidRPr="00BC7F2F">
        <w:rPr>
          <w:rFonts w:ascii="Times New Roman" w:hAnsi="Times New Roman" w:cs="Times New Roman"/>
          <w:sz w:val="24"/>
          <w:szCs w:val="24"/>
        </w:rPr>
        <w:t>своение первоначальных навыков игры на скрипке;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</w:t>
      </w:r>
      <w:r w:rsidR="00D601D5" w:rsidRPr="00BC7F2F">
        <w:rPr>
          <w:rFonts w:ascii="Times New Roman" w:hAnsi="Times New Roman" w:cs="Times New Roman"/>
          <w:sz w:val="24"/>
          <w:szCs w:val="24"/>
        </w:rPr>
        <w:t>зучение 1-й позиции;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Ш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трихи </w:t>
      </w:r>
      <w:proofErr w:type="spellStart"/>
      <w:r w:rsidR="00D601D5" w:rsidRPr="00BC7F2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="00D601D5" w:rsidRPr="00BC7F2F">
        <w:rPr>
          <w:rFonts w:ascii="Times New Roman" w:hAnsi="Times New Roman" w:cs="Times New Roman"/>
          <w:sz w:val="24"/>
          <w:szCs w:val="24"/>
        </w:rPr>
        <w:t xml:space="preserve"> и легато в простейшем их сочетании;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гра отдельно каждой рукой (приемом </w:t>
      </w:r>
      <w:proofErr w:type="spellStart"/>
      <w:r w:rsidR="00D601D5" w:rsidRPr="00BC7F2F">
        <w:rPr>
          <w:rFonts w:ascii="Times New Roman" w:hAnsi="Times New Roman" w:cs="Times New Roman"/>
          <w:sz w:val="24"/>
          <w:szCs w:val="24"/>
        </w:rPr>
        <w:t>pizz</w:t>
      </w:r>
      <w:proofErr w:type="spellEnd"/>
      <w:r w:rsidR="00D601D5" w:rsidRPr="00BC7F2F">
        <w:rPr>
          <w:rFonts w:ascii="Times New Roman" w:hAnsi="Times New Roman" w:cs="Times New Roman"/>
          <w:sz w:val="24"/>
          <w:szCs w:val="24"/>
        </w:rPr>
        <w:t>. и игра по открытым струнам).</w:t>
      </w:r>
    </w:p>
    <w:p w:rsidR="00D601D5" w:rsidRPr="00BC7F2F" w:rsidRDefault="00D601D5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Базовый уровень: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</w:t>
      </w:r>
      <w:r w:rsidR="00D601D5" w:rsidRPr="00BC7F2F">
        <w:rPr>
          <w:rFonts w:ascii="Times New Roman" w:hAnsi="Times New Roman" w:cs="Times New Roman"/>
          <w:sz w:val="24"/>
          <w:szCs w:val="24"/>
        </w:rPr>
        <w:t>родолжение работы над постановкой, свободой и естественностью игровых движений;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</w:t>
      </w:r>
      <w:r w:rsidR="00D601D5" w:rsidRPr="00BC7F2F">
        <w:rPr>
          <w:rFonts w:ascii="Times New Roman" w:hAnsi="Times New Roman" w:cs="Times New Roman"/>
          <w:sz w:val="24"/>
          <w:szCs w:val="24"/>
        </w:rPr>
        <w:t>гра гамм до двух знаков, рекомендуется их изучение на средних струнах («ре» и «ля»);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="00D601D5" w:rsidRPr="00BC7F2F">
        <w:rPr>
          <w:rFonts w:ascii="Times New Roman" w:hAnsi="Times New Roman" w:cs="Times New Roman"/>
          <w:sz w:val="24"/>
          <w:szCs w:val="24"/>
        </w:rPr>
        <w:t>ормирование навыков чтения с листа;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Р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абота над </w:t>
      </w:r>
      <w:proofErr w:type="spellStart"/>
      <w:r w:rsidR="00D601D5" w:rsidRPr="00BC7F2F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D601D5" w:rsidRPr="00BC7F2F">
        <w:rPr>
          <w:rFonts w:ascii="Times New Roman" w:hAnsi="Times New Roman" w:cs="Times New Roman"/>
          <w:sz w:val="24"/>
          <w:szCs w:val="24"/>
        </w:rPr>
        <w:t xml:space="preserve"> и чистым интонированием;</w:t>
      </w:r>
    </w:p>
    <w:p w:rsidR="00D601D5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</w:t>
      </w:r>
      <w:r w:rsidR="00D601D5" w:rsidRPr="00BC7F2F">
        <w:rPr>
          <w:rFonts w:ascii="Times New Roman" w:hAnsi="Times New Roman" w:cs="Times New Roman"/>
          <w:sz w:val="24"/>
          <w:szCs w:val="24"/>
        </w:rPr>
        <w:t xml:space="preserve">сполнение разнохарактерной музыки (песня-танец). </w:t>
      </w:r>
    </w:p>
    <w:p w:rsidR="001A344B" w:rsidRPr="00BC7F2F" w:rsidRDefault="001A344B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Флейта (блок</w:t>
      </w:r>
      <w:r w:rsidR="00D75FEA" w:rsidRPr="00BC7F2F">
        <w:rPr>
          <w:rFonts w:ascii="Times New Roman" w:hAnsi="Times New Roman" w:cs="Times New Roman"/>
          <w:b/>
          <w:sz w:val="24"/>
          <w:szCs w:val="24"/>
        </w:rPr>
        <w:t>-</w:t>
      </w:r>
      <w:r w:rsidRPr="00BC7F2F">
        <w:rPr>
          <w:rFonts w:ascii="Times New Roman" w:hAnsi="Times New Roman" w:cs="Times New Roman"/>
          <w:b/>
          <w:sz w:val="24"/>
          <w:szCs w:val="24"/>
        </w:rPr>
        <w:t>флейта)</w:t>
      </w:r>
    </w:p>
    <w:p w:rsidR="001A344B" w:rsidRPr="00BC7F2F" w:rsidRDefault="001A344B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Стартовый уровень: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>сновы нотной грамоты;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</w:t>
      </w:r>
      <w:r w:rsidR="00D75FEA" w:rsidRPr="00BC7F2F">
        <w:rPr>
          <w:rFonts w:ascii="Times New Roman" w:hAnsi="Times New Roman" w:cs="Times New Roman"/>
          <w:sz w:val="24"/>
          <w:szCs w:val="24"/>
        </w:rPr>
        <w:t>накомство с инструментом;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 xml:space="preserve">сновы и особенности дыхания при игре на </w:t>
      </w:r>
      <w:proofErr w:type="spellStart"/>
      <w:proofErr w:type="gramStart"/>
      <w:r w:rsidR="00D75FEA" w:rsidRPr="00BC7F2F">
        <w:rPr>
          <w:rFonts w:ascii="Times New Roman" w:hAnsi="Times New Roman" w:cs="Times New Roman"/>
          <w:sz w:val="24"/>
          <w:szCs w:val="24"/>
        </w:rPr>
        <w:t>блок-флейте</w:t>
      </w:r>
      <w:proofErr w:type="spellEnd"/>
      <w:proofErr w:type="gramEnd"/>
      <w:r w:rsidR="00D75FEA" w:rsidRPr="00BC7F2F">
        <w:rPr>
          <w:rFonts w:ascii="Times New Roman" w:hAnsi="Times New Roman" w:cs="Times New Roman"/>
          <w:sz w:val="24"/>
          <w:szCs w:val="24"/>
        </w:rPr>
        <w:t>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F2F">
        <w:rPr>
          <w:rFonts w:ascii="Times New Roman" w:hAnsi="Times New Roman" w:cs="Times New Roman"/>
          <w:sz w:val="24"/>
          <w:szCs w:val="24"/>
        </w:rPr>
        <w:t>З</w:t>
      </w:r>
      <w:r w:rsidR="00D75FEA" w:rsidRPr="00BC7F2F">
        <w:rPr>
          <w:rFonts w:ascii="Times New Roman" w:hAnsi="Times New Roman" w:cs="Times New Roman"/>
          <w:sz w:val="24"/>
          <w:szCs w:val="24"/>
        </w:rPr>
        <w:t>вукоизвлечение</w:t>
      </w:r>
      <w:proofErr w:type="spellEnd"/>
      <w:r w:rsidR="00D75FEA" w:rsidRPr="00BC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5FEA" w:rsidRPr="00BC7F2F">
        <w:rPr>
          <w:rFonts w:ascii="Times New Roman" w:hAnsi="Times New Roman" w:cs="Times New Roman"/>
          <w:sz w:val="24"/>
          <w:szCs w:val="24"/>
        </w:rPr>
        <w:t>блок-флейте</w:t>
      </w:r>
      <w:proofErr w:type="spellEnd"/>
      <w:proofErr w:type="gramEnd"/>
      <w:r w:rsidR="00D75FEA" w:rsidRPr="00BC7F2F">
        <w:rPr>
          <w:rFonts w:ascii="Times New Roman" w:hAnsi="Times New Roman" w:cs="Times New Roman"/>
          <w:sz w:val="24"/>
          <w:szCs w:val="24"/>
        </w:rPr>
        <w:t xml:space="preserve">, артикуляция на </w:t>
      </w:r>
      <w:proofErr w:type="spellStart"/>
      <w:r w:rsidR="00D75FEA" w:rsidRPr="00BC7F2F">
        <w:rPr>
          <w:rFonts w:ascii="Times New Roman" w:hAnsi="Times New Roman" w:cs="Times New Roman"/>
          <w:sz w:val="24"/>
          <w:szCs w:val="24"/>
        </w:rPr>
        <w:t>блок-флейте</w:t>
      </w:r>
      <w:proofErr w:type="spellEnd"/>
      <w:r w:rsidR="00D75FEA" w:rsidRPr="00BC7F2F">
        <w:rPr>
          <w:rFonts w:ascii="Times New Roman" w:hAnsi="Times New Roman" w:cs="Times New Roman"/>
          <w:sz w:val="24"/>
          <w:szCs w:val="24"/>
        </w:rPr>
        <w:t>;</w:t>
      </w:r>
    </w:p>
    <w:p w:rsidR="00D75FEA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D75FEA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Базовый уровень: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>сновы нотной грамоты;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М</w:t>
      </w:r>
      <w:r w:rsidR="00D75FEA" w:rsidRPr="00BC7F2F">
        <w:rPr>
          <w:rFonts w:ascii="Times New Roman" w:hAnsi="Times New Roman" w:cs="Times New Roman"/>
          <w:sz w:val="24"/>
          <w:szCs w:val="24"/>
        </w:rPr>
        <w:t>ажорные гаммы, в тональностях до одного знака (в медленном темпе);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 xml:space="preserve">сновные музыкальные термины; 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>сновные выразительные средства, штрихи staccato, legato;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Ч</w:t>
      </w:r>
      <w:r w:rsidR="00D75FEA" w:rsidRPr="00BC7F2F">
        <w:rPr>
          <w:rFonts w:ascii="Times New Roman" w:hAnsi="Times New Roman" w:cs="Times New Roman"/>
          <w:sz w:val="24"/>
          <w:szCs w:val="24"/>
        </w:rPr>
        <w:t>тение нот с листа;</w:t>
      </w:r>
    </w:p>
    <w:p w:rsidR="001A344B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1A344B" w:rsidRPr="00BC7F2F" w:rsidRDefault="001A344B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2F">
        <w:rPr>
          <w:rFonts w:ascii="Times New Roman" w:hAnsi="Times New Roman" w:cs="Times New Roman"/>
          <w:b/>
          <w:sz w:val="24"/>
          <w:szCs w:val="24"/>
        </w:rPr>
        <w:t>Ударные инструменты</w:t>
      </w:r>
    </w:p>
    <w:p w:rsidR="001A344B" w:rsidRPr="00BC7F2F" w:rsidRDefault="001A344B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Стартовый уровень: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З</w:t>
      </w:r>
      <w:r w:rsidR="00D75FEA" w:rsidRPr="00BC7F2F">
        <w:rPr>
          <w:rFonts w:ascii="Times New Roman" w:hAnsi="Times New Roman" w:cs="Times New Roman"/>
          <w:sz w:val="24"/>
          <w:szCs w:val="24"/>
        </w:rPr>
        <w:t>накомство с устройством малого барабана и ксилофона;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П</w:t>
      </w:r>
      <w:r w:rsidR="00D75FEA" w:rsidRPr="00BC7F2F">
        <w:rPr>
          <w:rFonts w:ascii="Times New Roman" w:hAnsi="Times New Roman" w:cs="Times New Roman"/>
          <w:sz w:val="24"/>
          <w:szCs w:val="24"/>
        </w:rPr>
        <w:t xml:space="preserve">остановка рук, принципы </w:t>
      </w:r>
      <w:proofErr w:type="spellStart"/>
      <w:r w:rsidR="00D75FEA" w:rsidRPr="00BC7F2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D75FEA" w:rsidRPr="00BC7F2F">
        <w:rPr>
          <w:rFonts w:ascii="Times New Roman" w:hAnsi="Times New Roman" w:cs="Times New Roman"/>
          <w:sz w:val="24"/>
          <w:szCs w:val="24"/>
        </w:rPr>
        <w:t>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И</w:t>
      </w:r>
      <w:r w:rsidR="00D75FEA" w:rsidRPr="00BC7F2F">
        <w:rPr>
          <w:rFonts w:ascii="Times New Roman" w:hAnsi="Times New Roman" w:cs="Times New Roman"/>
          <w:sz w:val="24"/>
          <w:szCs w:val="24"/>
        </w:rPr>
        <w:t>гра на «подушке» и на инструменте;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>тработка одиночных ударов отдельно каждой рукой и в чередовании правой и левой, игра упражнений;</w:t>
      </w:r>
    </w:p>
    <w:p w:rsidR="00D75FEA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D75FEA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Базовый уровень: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 xml:space="preserve">тработка одиночных ударов, а также различных </w:t>
      </w:r>
      <w:proofErr w:type="gramStart"/>
      <w:r w:rsidR="00D75FEA" w:rsidRPr="00BC7F2F">
        <w:rPr>
          <w:rFonts w:ascii="Times New Roman" w:hAnsi="Times New Roman" w:cs="Times New Roman"/>
          <w:sz w:val="24"/>
          <w:szCs w:val="24"/>
        </w:rPr>
        <w:t>ритмических упражнений</w:t>
      </w:r>
      <w:proofErr w:type="gramEnd"/>
      <w:r w:rsidR="00D75FEA" w:rsidRPr="00BC7F2F">
        <w:rPr>
          <w:rFonts w:ascii="Times New Roman" w:hAnsi="Times New Roman" w:cs="Times New Roman"/>
          <w:sz w:val="24"/>
          <w:szCs w:val="24"/>
        </w:rPr>
        <w:t xml:space="preserve"> (четвертей, восьмых, шестнадцатых);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М</w:t>
      </w:r>
      <w:r w:rsidR="00D75FEA" w:rsidRPr="00BC7F2F">
        <w:rPr>
          <w:rFonts w:ascii="Times New Roman" w:hAnsi="Times New Roman" w:cs="Times New Roman"/>
          <w:sz w:val="24"/>
          <w:szCs w:val="24"/>
        </w:rPr>
        <w:t>ажорные гаммы до 1 знака;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О</w:t>
      </w:r>
      <w:r w:rsidR="00D75FEA" w:rsidRPr="00BC7F2F">
        <w:rPr>
          <w:rFonts w:ascii="Times New Roman" w:hAnsi="Times New Roman" w:cs="Times New Roman"/>
          <w:sz w:val="24"/>
          <w:szCs w:val="24"/>
        </w:rPr>
        <w:t>сновные штрихи (non legato, legato, staccato);</w:t>
      </w:r>
    </w:p>
    <w:p w:rsidR="00D75FEA" w:rsidRPr="00BC7F2F" w:rsidRDefault="006A0B41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М</w:t>
      </w:r>
      <w:r w:rsidR="00D75FEA" w:rsidRPr="00BC7F2F">
        <w:rPr>
          <w:rFonts w:ascii="Times New Roman" w:hAnsi="Times New Roman" w:cs="Times New Roman"/>
          <w:sz w:val="24"/>
          <w:szCs w:val="24"/>
        </w:rPr>
        <w:t>ажорные трезвучия;</w:t>
      </w:r>
    </w:p>
    <w:p w:rsidR="00D75FEA" w:rsidRPr="00BC7F2F" w:rsidRDefault="00D75FEA" w:rsidP="00BC7F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2F">
        <w:rPr>
          <w:rFonts w:ascii="Times New Roman" w:hAnsi="Times New Roman" w:cs="Times New Roman"/>
          <w:sz w:val="24"/>
          <w:szCs w:val="24"/>
        </w:rPr>
        <w:t>19-30 этюдов и пьес различного характера, жанра.</w:t>
      </w:r>
    </w:p>
    <w:p w:rsidR="00BC7F2F" w:rsidRPr="00A033E5" w:rsidRDefault="00BC7F2F" w:rsidP="00E000FF">
      <w:pPr>
        <w:pStyle w:val="a5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33E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033E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C7F2F" w:rsidRPr="000A64CC" w:rsidRDefault="00BC7F2F" w:rsidP="00BC7F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результатам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программы. 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ребенок овладеет основными культурными способами деятельности, получит возможность проявлять инициативу и самостоятельность в разных видах деятельности;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у ребенка сформируется установка на положительное отношение к миру, к разным видам труда, другим людям и самому себе, чувство собственного достоинства; активное взаимодействие со сверстниками и взрослыми, участие в совместных играх;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ребенок будет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стараться разрешать конфликты;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ребенок овладеет разными формами и видами игры, научится различать условную и реальную ситуации, подчиняться разным правилам и социальным нормам;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ребенок получит возможность овладеть достаточно грамотной устной речью, сможет выражать свои мысли и желания, сможет использовать речь для выражения своих мыслей, чувств и желаний, построения речевого высказывания в ситуации общения, сможет выделять звуки в словах, у ребенка складываются предпосылки грамотности;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у ребенка разовьется крупная и мелкая моторика; он станет подвижен, вынослив, овладеет основными видами движения, сможет контролировать свои движения и управлять ими;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 xml:space="preserve">у ребенка сформируется интерес к стихам, сказкам, музыке, песням, изобразительной и театральной деятельности, проявятся навыки элементарного вокального и инструментального </w:t>
      </w:r>
      <w:proofErr w:type="spellStart"/>
      <w:r w:rsidRPr="000A64C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0A64CC">
        <w:rPr>
          <w:rFonts w:ascii="Times New Roman" w:hAnsi="Times New Roman" w:cs="Times New Roman"/>
          <w:sz w:val="24"/>
          <w:szCs w:val="24"/>
        </w:rPr>
        <w:t>, стремление эмоционально выражать характер музыки в движениях; эмоционально откликаться на различные произведения культуры и искусства;</w:t>
      </w:r>
    </w:p>
    <w:p w:rsidR="00BC7F2F" w:rsidRPr="000A64CC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t>у ребенка проявится любознательность (задает вопросы взрослым и сверстникам), интерес к причинно-следственным связям (пытается самостоятельно придумывать объяснения явлениям природы, искусства, поступкам людей), склонность к наблюдению и эксперименту;</w:t>
      </w:r>
    </w:p>
    <w:p w:rsidR="00BC7F2F" w:rsidRDefault="00BC7F2F" w:rsidP="00BC7F2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CC">
        <w:rPr>
          <w:rFonts w:ascii="Times New Roman" w:hAnsi="Times New Roman" w:cs="Times New Roman"/>
          <w:sz w:val="24"/>
          <w:szCs w:val="24"/>
        </w:rPr>
        <w:lastRenderedPageBreak/>
        <w:t>ребенок получит начальные знания о себе, о природном и социальном мире, в котором он живет; познакомится с произведениями детской литературы, получит элементарные представления из области различных видов искусств.</w:t>
      </w:r>
    </w:p>
    <w:p w:rsidR="00BC7F2F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A7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BC7F2F" w:rsidRPr="00462B15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B15">
        <w:rPr>
          <w:rFonts w:ascii="Times New Roman" w:hAnsi="Times New Roman" w:cs="Times New Roman"/>
          <w:b/>
          <w:sz w:val="24"/>
          <w:szCs w:val="24"/>
          <w:u w:val="single"/>
        </w:rPr>
        <w:t>Рисование</w:t>
      </w:r>
    </w:p>
    <w:p w:rsidR="00BC7F2F" w:rsidRPr="00462B15" w:rsidRDefault="00BC7F2F" w:rsidP="00E000F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Умение использовать площадь листа, изображать предметы крупно;</w:t>
      </w:r>
    </w:p>
    <w:p w:rsidR="00BC7F2F" w:rsidRPr="00462B15" w:rsidRDefault="00BC7F2F" w:rsidP="00E000FF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Умение пользоваться кистью, красками, палитрой;</w:t>
      </w:r>
    </w:p>
    <w:p w:rsidR="00BC7F2F" w:rsidRPr="00462B15" w:rsidRDefault="00BC7F2F" w:rsidP="00E000FF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eastAsiaTheme="minorEastAsia"/>
        </w:rPr>
      </w:pPr>
      <w:r w:rsidRPr="00462B15">
        <w:rPr>
          <w:rFonts w:eastAsiaTheme="minorEastAsia"/>
        </w:rPr>
        <w:t>Умение отличать технику исполнения;</w:t>
      </w:r>
    </w:p>
    <w:p w:rsidR="00BC7F2F" w:rsidRPr="00462B15" w:rsidRDefault="00BC7F2F" w:rsidP="00E000FF">
      <w:pPr>
        <w:pStyle w:val="c1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eastAsiaTheme="minorEastAsia"/>
        </w:rPr>
      </w:pPr>
      <w:r w:rsidRPr="00462B15">
        <w:rPr>
          <w:rFonts w:eastAsiaTheme="minorEastAsia"/>
        </w:rPr>
        <w:t>Знание выразительных средств необходимых для создания художественного образа;</w:t>
      </w:r>
    </w:p>
    <w:p w:rsidR="00BC7F2F" w:rsidRPr="00462B15" w:rsidRDefault="00BC7F2F" w:rsidP="00E000FF">
      <w:pPr>
        <w:numPr>
          <w:ilvl w:val="0"/>
          <w:numId w:val="4"/>
        </w:numPr>
        <w:shd w:val="clear" w:color="auto" w:fill="FFFFFF"/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Навык наблюдения прекрасного в окружающем мире.</w:t>
      </w:r>
    </w:p>
    <w:p w:rsidR="00BC7F2F" w:rsidRPr="00462B15" w:rsidRDefault="00BC7F2F" w:rsidP="00BC7F2F">
      <w:pPr>
        <w:shd w:val="clear" w:color="auto" w:fill="FFFFFF"/>
        <w:spacing w:after="0" w:line="240" w:lineRule="auto"/>
        <w:ind w:left="578"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62B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Лепка</w:t>
      </w:r>
    </w:p>
    <w:p w:rsidR="00BC7F2F" w:rsidRPr="00462B15" w:rsidRDefault="00BC7F2F" w:rsidP="00E000F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умение находить логическое объяснение всему, что получается в процессе творческой деятельности;</w:t>
      </w:r>
    </w:p>
    <w:p w:rsidR="00BC7F2F" w:rsidRPr="00462B15" w:rsidRDefault="00BC7F2F" w:rsidP="00E000F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знание основ изобразительной лепки из пластилина;</w:t>
      </w:r>
    </w:p>
    <w:p w:rsidR="00BC7F2F" w:rsidRPr="00462B15" w:rsidRDefault="00BC7F2F" w:rsidP="00E000F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знание разнообразных приемов и техник работы с материалом;</w:t>
      </w:r>
    </w:p>
    <w:p w:rsidR="00BC7F2F" w:rsidRPr="00462B15" w:rsidRDefault="00BC7F2F" w:rsidP="00E000F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навык составления сюжетных композиций по представлению;</w:t>
      </w:r>
    </w:p>
    <w:p w:rsidR="00BC7F2F" w:rsidRPr="00462B15" w:rsidRDefault="00BC7F2F" w:rsidP="00E000F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15">
        <w:rPr>
          <w:rFonts w:ascii="Times New Roman" w:hAnsi="Times New Roman" w:cs="Times New Roman"/>
          <w:sz w:val="24"/>
          <w:szCs w:val="24"/>
        </w:rPr>
        <w:t>навык аккуратности и дисциплинированности, объективной самооценки творческого результата.</w:t>
      </w:r>
    </w:p>
    <w:p w:rsidR="00BC7F2F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F2F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1A7">
        <w:rPr>
          <w:rFonts w:ascii="Times New Roman" w:hAnsi="Times New Roman" w:cs="Times New Roman"/>
          <w:b/>
          <w:sz w:val="24"/>
          <w:szCs w:val="24"/>
          <w:u w:val="single"/>
        </w:rPr>
        <w:t>Музыкальный фольклор</w:t>
      </w:r>
    </w:p>
    <w:p w:rsidR="00BC7F2F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F2F" w:rsidRPr="00551FC3" w:rsidRDefault="00BC7F2F" w:rsidP="00E000FF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43AAB">
        <w:rPr>
          <w:rFonts w:ascii="Times New Roman" w:hAnsi="Times New Roman" w:cs="Times New Roman"/>
          <w:sz w:val="28"/>
        </w:rPr>
        <w:t>з</w:t>
      </w:r>
      <w:r w:rsidRPr="00551FC3">
        <w:rPr>
          <w:rFonts w:ascii="Times New Roman" w:hAnsi="Times New Roman" w:cs="Times New Roman"/>
          <w:sz w:val="24"/>
          <w:szCs w:val="24"/>
        </w:rPr>
        <w:t>нание названий, обрядовых предметов и основное содержание главных народных праздников;</w:t>
      </w:r>
    </w:p>
    <w:p w:rsidR="00BC7F2F" w:rsidRPr="00551FC3" w:rsidRDefault="00BC7F2F" w:rsidP="00E000FF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1FC3">
        <w:rPr>
          <w:rFonts w:ascii="Times New Roman" w:hAnsi="Times New Roman" w:cs="Times New Roman"/>
          <w:sz w:val="24"/>
          <w:szCs w:val="24"/>
        </w:rPr>
        <w:t xml:space="preserve">знание основного детского фольклорного репертуара: песен, игр, считалок, хороводов, </w:t>
      </w:r>
      <w:proofErr w:type="spellStart"/>
      <w:r w:rsidRPr="00551FC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51FC3">
        <w:rPr>
          <w:rFonts w:ascii="Times New Roman" w:hAnsi="Times New Roman" w:cs="Times New Roman"/>
          <w:sz w:val="24"/>
          <w:szCs w:val="24"/>
        </w:rPr>
        <w:t xml:space="preserve"> в объеме 8-10 произведений каждого вида;</w:t>
      </w:r>
    </w:p>
    <w:p w:rsidR="00BC7F2F" w:rsidRPr="00551FC3" w:rsidRDefault="00BC7F2F" w:rsidP="00E000FF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1FC3">
        <w:rPr>
          <w:rFonts w:ascii="Times New Roman" w:hAnsi="Times New Roman" w:cs="Times New Roman"/>
          <w:sz w:val="24"/>
          <w:szCs w:val="24"/>
        </w:rPr>
        <w:t>умение ориентироваться в пространстве, быстро перестраиваться;</w:t>
      </w:r>
    </w:p>
    <w:p w:rsidR="00BC7F2F" w:rsidRPr="00551FC3" w:rsidRDefault="00BC7F2F" w:rsidP="00E000FF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1FC3">
        <w:rPr>
          <w:rFonts w:ascii="Times New Roman" w:hAnsi="Times New Roman" w:cs="Times New Roman"/>
          <w:sz w:val="24"/>
          <w:szCs w:val="24"/>
        </w:rPr>
        <w:t>умение передать полученные знания семье;</w:t>
      </w:r>
    </w:p>
    <w:p w:rsidR="00BC7F2F" w:rsidRPr="00551FC3" w:rsidRDefault="00BC7F2F" w:rsidP="00E000FF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51FC3">
        <w:rPr>
          <w:rFonts w:ascii="Times New Roman" w:hAnsi="Times New Roman" w:cs="Times New Roman"/>
          <w:sz w:val="24"/>
          <w:szCs w:val="24"/>
        </w:rPr>
        <w:t>навыки исполнения вокального и танцевального фольклорного репертуара сольно и в группе.</w:t>
      </w:r>
    </w:p>
    <w:p w:rsidR="00BC7F2F" w:rsidRPr="009A1DA3" w:rsidRDefault="00BC7F2F" w:rsidP="00BC7F2F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1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Музыкально-ритмические игры</w:t>
      </w:r>
    </w:p>
    <w:p w:rsidR="00BC7F2F" w:rsidRPr="009A1DA3" w:rsidRDefault="00BC7F2F" w:rsidP="00E000FF">
      <w:pPr>
        <w:numPr>
          <w:ilvl w:val="0"/>
          <w:numId w:val="20"/>
        </w:numPr>
        <w:spacing w:after="0" w:line="360" w:lineRule="auto"/>
        <w:ind w:left="7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A3">
        <w:rPr>
          <w:rFonts w:ascii="Times New Roman" w:eastAsia="Times New Roman" w:hAnsi="Times New Roman" w:cs="Times New Roman"/>
          <w:sz w:val="24"/>
          <w:szCs w:val="24"/>
        </w:rPr>
        <w:t>навыки соблюдения правил игры;</w:t>
      </w:r>
    </w:p>
    <w:p w:rsidR="00BC7F2F" w:rsidRPr="009A1DA3" w:rsidRDefault="00BC7F2F" w:rsidP="00E000FF">
      <w:pPr>
        <w:numPr>
          <w:ilvl w:val="0"/>
          <w:numId w:val="20"/>
        </w:numPr>
        <w:spacing w:after="0" w:line="360" w:lineRule="auto"/>
        <w:ind w:left="7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A3">
        <w:rPr>
          <w:rFonts w:ascii="Times New Roman" w:eastAsia="Times New Roman" w:hAnsi="Times New Roman" w:cs="Times New Roman"/>
          <w:sz w:val="24"/>
          <w:szCs w:val="24"/>
        </w:rPr>
        <w:t>знание названий и основных способов игры на «элементарных музыкальных инструментах»;</w:t>
      </w:r>
    </w:p>
    <w:p w:rsidR="00BC7F2F" w:rsidRPr="009A1DA3" w:rsidRDefault="00BC7F2F" w:rsidP="00E000FF">
      <w:pPr>
        <w:numPr>
          <w:ilvl w:val="0"/>
          <w:numId w:val="20"/>
        </w:numPr>
        <w:spacing w:after="0" w:line="360" w:lineRule="auto"/>
        <w:ind w:left="7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A3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навыки несложной импровизации с использованием различных средств выразительности;</w:t>
      </w:r>
    </w:p>
    <w:p w:rsidR="00BC7F2F" w:rsidRPr="009A1DA3" w:rsidRDefault="00BC7F2F" w:rsidP="00E000FF">
      <w:pPr>
        <w:numPr>
          <w:ilvl w:val="0"/>
          <w:numId w:val="20"/>
        </w:numPr>
        <w:spacing w:after="0" w:line="360" w:lineRule="auto"/>
        <w:ind w:left="7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DA3">
        <w:rPr>
          <w:rFonts w:ascii="Times New Roman" w:eastAsia="Times New Roman" w:hAnsi="Times New Roman" w:cs="Times New Roman"/>
          <w:sz w:val="24"/>
          <w:szCs w:val="24"/>
        </w:rPr>
        <w:t>умение исполнять партии в музыкально-ритмических композициях, создаваемых группой совместно с педагогом.</w:t>
      </w:r>
    </w:p>
    <w:p w:rsidR="00BC7F2F" w:rsidRDefault="00BC7F2F" w:rsidP="00BC7F2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Ритмика</w:t>
      </w:r>
    </w:p>
    <w:p w:rsidR="00BC7F2F" w:rsidRPr="00AF11A3" w:rsidRDefault="00BC7F2F" w:rsidP="00E000F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4" w:after="0" w:line="360" w:lineRule="auto"/>
        <w:ind w:lef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A3">
        <w:rPr>
          <w:rFonts w:ascii="Times New Roman" w:eastAsia="Times New Roman" w:hAnsi="Times New Roman" w:cs="Times New Roman"/>
          <w:sz w:val="24"/>
          <w:szCs w:val="24"/>
        </w:rPr>
        <w:t>навык выразительного исполнения движений под музыку;</w:t>
      </w:r>
    </w:p>
    <w:p w:rsidR="00BC7F2F" w:rsidRPr="00AF11A3" w:rsidRDefault="00BC7F2F" w:rsidP="00E000FF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34" w:after="0" w:line="360" w:lineRule="auto"/>
        <w:ind w:left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A3">
        <w:rPr>
          <w:rFonts w:ascii="Times New Roman" w:eastAsia="Times New Roman" w:hAnsi="Times New Roman" w:cs="Times New Roman"/>
          <w:sz w:val="24"/>
          <w:szCs w:val="24"/>
        </w:rPr>
        <w:t>знание большого объема разнообразных композиций и отдельных видов движений;</w:t>
      </w:r>
    </w:p>
    <w:p w:rsidR="00BC7F2F" w:rsidRPr="00AF11A3" w:rsidRDefault="00BC7F2F" w:rsidP="00E000FF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after="0" w:line="360" w:lineRule="auto"/>
        <w:ind w:left="475" w:right="10"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A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отображать в движении основные средства музыкаль</w:t>
      </w:r>
      <w:r w:rsidRPr="00AF11A3">
        <w:rPr>
          <w:rFonts w:ascii="Times New Roman" w:eastAsia="Times New Roman" w:hAnsi="Times New Roman" w:cs="Times New Roman"/>
          <w:sz w:val="24"/>
          <w:szCs w:val="24"/>
        </w:rPr>
        <w:softHyphen/>
        <w:t>ной выразительности;</w:t>
      </w:r>
    </w:p>
    <w:p w:rsidR="00BC7F2F" w:rsidRPr="00AF11A3" w:rsidRDefault="00BC7F2F" w:rsidP="00E000FF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3" w:after="0" w:line="360" w:lineRule="auto"/>
        <w:ind w:left="475" w:right="10"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A3">
        <w:rPr>
          <w:rFonts w:ascii="Times New Roman" w:eastAsia="Times New Roman" w:hAnsi="Times New Roman" w:cs="Times New Roman"/>
          <w:sz w:val="24"/>
          <w:szCs w:val="24"/>
        </w:rPr>
        <w:t>умение передавать свой опыт младшим, организовать игровое общение с дру</w:t>
      </w:r>
      <w:r w:rsidRPr="00AF11A3">
        <w:rPr>
          <w:rFonts w:ascii="Times New Roman" w:eastAsia="Times New Roman" w:hAnsi="Times New Roman" w:cs="Times New Roman"/>
          <w:sz w:val="24"/>
          <w:szCs w:val="24"/>
        </w:rPr>
        <w:softHyphen/>
        <w:t>гими детьми;</w:t>
      </w:r>
    </w:p>
    <w:p w:rsidR="00BC7F2F" w:rsidRPr="00AF11A3" w:rsidRDefault="00BC7F2F" w:rsidP="00E000FF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53" w:after="0" w:line="360" w:lineRule="auto"/>
        <w:ind w:left="475" w:right="10" w:hanging="2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1A3">
        <w:rPr>
          <w:rFonts w:ascii="Times New Roman" w:eastAsia="Times New Roman" w:hAnsi="Times New Roman" w:cs="Times New Roman"/>
          <w:sz w:val="24"/>
          <w:szCs w:val="24"/>
        </w:rPr>
        <w:t>умение импровизировать с использованием оригинальных и разнообраз</w:t>
      </w:r>
      <w:r w:rsidRPr="00AF11A3">
        <w:rPr>
          <w:rFonts w:ascii="Times New Roman" w:eastAsia="Times New Roman" w:hAnsi="Times New Roman" w:cs="Times New Roman"/>
          <w:sz w:val="24"/>
          <w:szCs w:val="24"/>
        </w:rPr>
        <w:softHyphen/>
        <w:t>ных движений.</w:t>
      </w:r>
    </w:p>
    <w:p w:rsidR="00BC7F2F" w:rsidRPr="00551FC3" w:rsidRDefault="00BC7F2F" w:rsidP="00BC7F2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BC7F2F" w:rsidRPr="00551FC3" w:rsidRDefault="00BC7F2F" w:rsidP="00E000FF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точно интонировать выученную мелодию в объеме терции;</w:t>
      </w:r>
    </w:p>
    <w:p w:rsidR="00BC7F2F" w:rsidRPr="00551FC3" w:rsidRDefault="00BC7F2F" w:rsidP="00E000FF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знание основ нотной грамоты, элементарных терминов;</w:t>
      </w:r>
    </w:p>
    <w:p w:rsidR="00BC7F2F" w:rsidRPr="00551FC3" w:rsidRDefault="00BC7F2F" w:rsidP="00E000FF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навык различать направление и рисунок мелодии, зафиксированные различными видами графической нотации;</w:t>
      </w:r>
    </w:p>
    <w:p w:rsidR="00BC7F2F" w:rsidRPr="00551FC3" w:rsidRDefault="00BC7F2F" w:rsidP="00E000FF">
      <w:pPr>
        <w:pStyle w:val="a5"/>
        <w:numPr>
          <w:ilvl w:val="0"/>
          <w:numId w:val="9"/>
        </w:numPr>
        <w:tabs>
          <w:tab w:val="left" w:pos="709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навык определения характера произведения, музыкального образа.</w:t>
      </w:r>
    </w:p>
    <w:p w:rsidR="00BC7F2F" w:rsidRDefault="00BC7F2F" w:rsidP="00BC7F2F">
      <w:pPr>
        <w:pStyle w:val="a5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1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Хоровое пение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различать высокие и низкие звуки (в пределах сексты-септимы);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выделять средства выразительности музыкального произведения (тихо, громко, медленно, быстро);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tabs>
          <w:tab w:val="left" w:pos="6435"/>
          <w:tab w:val="left" w:pos="6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узнавать песни по мелодии;</w:t>
      </w:r>
      <w:r w:rsidRPr="00551FC3">
        <w:rPr>
          <w:rFonts w:ascii="Times New Roman" w:eastAsia="Times New Roman" w:hAnsi="Times New Roman" w:cs="Times New Roman"/>
          <w:sz w:val="24"/>
          <w:szCs w:val="24"/>
        </w:rPr>
        <w:tab/>
      </w:r>
      <w:r w:rsidRPr="00551F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петь протяжно, четко произносить слова; вместе начинать и заканчивать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умение петь несложные  песни в удобном диапазоне, исполняя их выразительно и музыкально, правильно передавая мелодию;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сохранять правильное положение корпуса при пении, относительно свободно артикулируя;</w:t>
      </w:r>
    </w:p>
    <w:p w:rsidR="00BC7F2F" w:rsidRPr="00551FC3" w:rsidRDefault="00BC7F2F" w:rsidP="00E000FF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FC3">
        <w:rPr>
          <w:rFonts w:ascii="Times New Roman" w:eastAsia="Times New Roman" w:hAnsi="Times New Roman" w:cs="Times New Roman"/>
          <w:sz w:val="24"/>
          <w:szCs w:val="24"/>
        </w:rPr>
        <w:t>знание большого объема несложных разнообразных песенных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F2F" w:rsidRPr="00551FC3" w:rsidRDefault="00BC7F2F" w:rsidP="00BC7F2F">
      <w:pPr>
        <w:pStyle w:val="a5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F2F" w:rsidRPr="00BB0621" w:rsidRDefault="00BC7F2F" w:rsidP="00BC7F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В процессе занятий в течение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применяется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BB0621">
        <w:rPr>
          <w:rFonts w:ascii="Times New Roman" w:hAnsi="Times New Roman" w:cs="Times New Roman"/>
          <w:sz w:val="24"/>
          <w:szCs w:val="24"/>
        </w:rPr>
        <w:t>. Аттестация проводится в форме итогового занятия.</w:t>
      </w:r>
    </w:p>
    <w:p w:rsidR="00BC7F2F" w:rsidRPr="00BB0621" w:rsidRDefault="00BC7F2F" w:rsidP="00BC7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lastRenderedPageBreak/>
        <w:t>Виды итоговых занятий:</w:t>
      </w:r>
    </w:p>
    <w:p w:rsidR="00BC7F2F" w:rsidRPr="00BB0621" w:rsidRDefault="00BC7F2F" w:rsidP="00BC7F2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Народные календарные праздники:</w:t>
      </w:r>
    </w:p>
    <w:p w:rsidR="00BC7F2F" w:rsidRPr="00BB0621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0621">
        <w:rPr>
          <w:rFonts w:ascii="Times New Roman" w:hAnsi="Times New Roman" w:cs="Times New Roman"/>
          <w:sz w:val="24"/>
          <w:szCs w:val="24"/>
        </w:rPr>
        <w:t xml:space="preserve"> четверть – «Покрова Пресвятой Богородицы»</w:t>
      </w:r>
    </w:p>
    <w:p w:rsidR="00BC7F2F" w:rsidRPr="00BB0621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0621">
        <w:rPr>
          <w:rFonts w:ascii="Times New Roman" w:hAnsi="Times New Roman" w:cs="Times New Roman"/>
          <w:sz w:val="24"/>
          <w:szCs w:val="24"/>
        </w:rPr>
        <w:t xml:space="preserve"> четверть – «Святочная вечёрка»</w:t>
      </w:r>
    </w:p>
    <w:p w:rsidR="00BC7F2F" w:rsidRPr="00BB0621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четверть – «Масленица»</w:t>
      </w:r>
    </w:p>
    <w:p w:rsidR="00BC7F2F" w:rsidRPr="00BB0621" w:rsidRDefault="00BC7F2F" w:rsidP="00BC7F2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B0621">
        <w:rPr>
          <w:rFonts w:ascii="Times New Roman" w:hAnsi="Times New Roman" w:cs="Times New Roman"/>
          <w:sz w:val="24"/>
          <w:szCs w:val="24"/>
        </w:rPr>
        <w:t xml:space="preserve"> четверть – «Пасха»</w:t>
      </w:r>
    </w:p>
    <w:p w:rsidR="00BC7F2F" w:rsidRPr="00BB0621" w:rsidRDefault="00BC7F2F" w:rsidP="00BC7F2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Открытые занятия для родителей в конце учебного года.</w:t>
      </w:r>
    </w:p>
    <w:p w:rsidR="00E000FF" w:rsidRPr="00BB0621" w:rsidRDefault="00E000FF" w:rsidP="00E000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0FF" w:rsidRPr="00E000FF" w:rsidRDefault="00E000FF" w:rsidP="00E000FF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0FF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образовательной программы</w:t>
      </w:r>
    </w:p>
    <w:p w:rsidR="00E000FF" w:rsidRPr="00BB0621" w:rsidRDefault="00E000FF" w:rsidP="00E000F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FF" w:rsidRPr="00BB0621" w:rsidRDefault="00E000FF" w:rsidP="00E000FF">
      <w:pPr>
        <w:pStyle w:val="a5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Колледж соблюдает своевременные сроки текущего и капитального ремонта учебных помещений. Для реализации программы необходимый перечень учебных аудиторий, специализированных кабинетов и материально-технического обеспечения включает в себя:  </w:t>
      </w:r>
    </w:p>
    <w:p w:rsidR="00E000FF" w:rsidRDefault="00E000FF" w:rsidP="00E000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–</w:t>
      </w:r>
      <w:r w:rsidRPr="00BB0621">
        <w:rPr>
          <w:rFonts w:ascii="Times New Roman" w:hAnsi="Times New Roman" w:cs="Times New Roman"/>
          <w:sz w:val="24"/>
          <w:szCs w:val="24"/>
        </w:rPr>
        <w:tab/>
        <w:t>кабинеты для групповых занятий, соответствующие санитарно-гигиеническим нормам расчета учебной площади на одного обучающегося, с достаточным количеством парт и стульев, соответствующих возрасту обучающихся, а также досками, стеллажами, шкафами;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B0621">
        <w:rPr>
          <w:rFonts w:ascii="Times New Roman" w:hAnsi="Times New Roman" w:cs="Times New Roman"/>
          <w:sz w:val="24"/>
          <w:szCs w:val="24"/>
        </w:rPr>
        <w:t xml:space="preserve">абинеты для музыкальных занятий оснащены необходимыми музыкальными инструментами, детскими шумовыми и ударными инструментами, </w:t>
      </w:r>
      <w:proofErr w:type="spellStart"/>
      <w:r w:rsidRPr="00BB0621">
        <w:rPr>
          <w:rFonts w:ascii="Times New Roman" w:eastAsia="Times New Roman" w:hAnsi="Times New Roman" w:cs="Times New Roman"/>
          <w:sz w:val="24"/>
          <w:szCs w:val="24"/>
        </w:rPr>
        <w:t>звукотехническим</w:t>
      </w:r>
      <w:proofErr w:type="spellEnd"/>
      <w:r w:rsidRPr="00BB062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 w:rsidRPr="00BB0621">
        <w:rPr>
          <w:rFonts w:ascii="Times New Roman" w:hAnsi="Times New Roman" w:cs="Times New Roman"/>
          <w:sz w:val="24"/>
          <w:szCs w:val="24"/>
        </w:rPr>
        <w:t>, наглядными пособиями, дидактическими играми и игрушками.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–</w:t>
      </w:r>
      <w:r w:rsidRPr="00BB06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ал для занятий ритмикой с соответствующим напольным покрытием, оборудованный настенными зеркалами;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–</w:t>
      </w:r>
      <w:r w:rsidRPr="00BB0621">
        <w:rPr>
          <w:rFonts w:ascii="Times New Roman" w:hAnsi="Times New Roman" w:cs="Times New Roman"/>
          <w:sz w:val="24"/>
          <w:szCs w:val="24"/>
        </w:rPr>
        <w:tab/>
        <w:t>концертный зал на 220 мест;</w:t>
      </w:r>
    </w:p>
    <w:p w:rsidR="00E000FF" w:rsidRPr="00BB0621" w:rsidRDefault="00E000FF" w:rsidP="00E000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–</w:t>
      </w:r>
      <w:r w:rsidRPr="00BB0621">
        <w:rPr>
          <w:rFonts w:ascii="Times New Roman" w:hAnsi="Times New Roman" w:cs="Times New Roman"/>
          <w:sz w:val="24"/>
          <w:szCs w:val="24"/>
        </w:rPr>
        <w:tab/>
        <w:t>кабинет для занятий изобразительным творчеством; классы, оборудованные раковиной для мытья рук с подведением холодной и горячей воды;</w:t>
      </w:r>
    </w:p>
    <w:p w:rsidR="00E000FF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–</w:t>
      </w:r>
      <w:r w:rsidRPr="00BB0621">
        <w:rPr>
          <w:rFonts w:ascii="Times New Roman" w:hAnsi="Times New Roman" w:cs="Times New Roman"/>
          <w:sz w:val="24"/>
          <w:szCs w:val="24"/>
        </w:rPr>
        <w:tab/>
        <w:t xml:space="preserve">туалет, оснащенный сантехническим оборудованием соответствующим возрастным особенностям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.</w:t>
      </w:r>
    </w:p>
    <w:p w:rsidR="00E000FF" w:rsidRPr="00BB0621" w:rsidRDefault="00E000FF" w:rsidP="00E00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062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На педагогическую работу принимаются лица, имеющие педагогическое образование,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К педагогической </w:t>
      </w:r>
      <w:r w:rsidRPr="00BB0621">
        <w:rPr>
          <w:rFonts w:ascii="Times New Roman" w:hAnsi="Times New Roman" w:cs="Times New Roman"/>
          <w:sz w:val="24"/>
          <w:szCs w:val="24"/>
        </w:rPr>
        <w:lastRenderedPageBreak/>
        <w:t>деятельности не допускаются лица, лишенные права заниматься этой деятельностью по приговору суда или по медицинским показаниям, а также лица, имевшие судимость.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Преподаватели Программы имеют высшее профессиональное образование, соответствующее профилю преподаваемого предмета, концертмейстеры имеют профессиональное высшее образование. Информация о педагогическом составе расположена на официальном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мере изменения информации о педагогических работниках, реализующих Программу, данные о кадровом составе обновляются на официальном сайте образовательной организации.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0FF" w:rsidRPr="00EE4487" w:rsidRDefault="00E000FF" w:rsidP="00E000FF">
      <w:pPr>
        <w:pStyle w:val="a5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487">
        <w:rPr>
          <w:rFonts w:ascii="Times New Roman" w:hAnsi="Times New Roman" w:cs="Times New Roman"/>
          <w:b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sz w:val="24"/>
          <w:szCs w:val="24"/>
        </w:rPr>
        <w:t>-методическое обеспечение</w:t>
      </w:r>
    </w:p>
    <w:p w:rsidR="00E000FF" w:rsidRPr="00BB0621" w:rsidRDefault="00E000FF" w:rsidP="00E000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Информационное сопровождение Программы включает рабочие программы учебных дисциплин, нотные сборники, виде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(аудио-) и прочие материалы, необходимые для обеспечения образовательно-воспитательного процесса.</w:t>
      </w:r>
    </w:p>
    <w:p w:rsidR="00E000FF" w:rsidRPr="00EE4487" w:rsidRDefault="00E000FF" w:rsidP="00E000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87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учебного процесса</w:t>
      </w:r>
    </w:p>
    <w:p w:rsidR="00E000FF" w:rsidRPr="002F11A7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1A7">
        <w:rPr>
          <w:rFonts w:ascii="Times New Roman" w:hAnsi="Times New Roman" w:cs="Times New Roman"/>
          <w:sz w:val="24"/>
          <w:szCs w:val="24"/>
        </w:rPr>
        <w:t>Занятия с учащимися дошкольного возраста проводятся в выходные дни (суббота, воскресенье) в период с 9.00 до 13.30 согласно расписанию;</w:t>
      </w:r>
    </w:p>
    <w:p w:rsidR="00E000FF" w:rsidRPr="002F11A7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1A7">
        <w:rPr>
          <w:rFonts w:ascii="Times New Roman" w:hAnsi="Times New Roman" w:cs="Times New Roman"/>
          <w:sz w:val="24"/>
          <w:szCs w:val="24"/>
          <w:u w:val="single"/>
        </w:rPr>
        <w:t>Количество занятий</w:t>
      </w:r>
      <w:r w:rsidRPr="002F11A7"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E000FF" w:rsidRPr="0065509A" w:rsidRDefault="00E000FF" w:rsidP="00E000F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2F11A7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одного занятия </w:t>
      </w:r>
      <w:r w:rsidRPr="002F11A7">
        <w:rPr>
          <w:rFonts w:ascii="Times New Roman" w:hAnsi="Times New Roman" w:cs="Times New Roman"/>
          <w:sz w:val="24"/>
          <w:szCs w:val="24"/>
        </w:rPr>
        <w:t>5 лет – 25 мин.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В соответствии возрастными особенностями детей дошкольного возраста (наглядно-действенный и наглядно-образный способ мышления) при реализации всех дисциплин Программы используются методы: игровой, информационно-рецептивный, словесный, практический.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Ведущими являются </w:t>
      </w:r>
      <w:r w:rsidRPr="00BB0621">
        <w:rPr>
          <w:rFonts w:ascii="Times New Roman" w:hAnsi="Times New Roman" w:cs="Times New Roman"/>
          <w:b/>
          <w:sz w:val="24"/>
          <w:szCs w:val="24"/>
        </w:rPr>
        <w:t>игровые методы обучения</w:t>
      </w:r>
      <w:r w:rsidRPr="00BB0621">
        <w:rPr>
          <w:rFonts w:ascii="Times New Roman" w:hAnsi="Times New Roman" w:cs="Times New Roman"/>
          <w:sz w:val="24"/>
          <w:szCs w:val="24"/>
        </w:rPr>
        <w:t xml:space="preserve">: дидактические игры, подвижные игры, игры-забавы, инсценировки (внесение игрушек, создание игровых ситуаций, обыгрывание предметов и ситуаций,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эмоциональность, внезапность появления или исчезновения предмета, изменение местонахождения игрушек, показ предметов в разных действиях, интригующие обстановки).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 xml:space="preserve">Информационно-рецептивный метод обучения </w:t>
      </w:r>
      <w:r w:rsidRPr="00BB0621">
        <w:rPr>
          <w:rFonts w:ascii="Times New Roman" w:hAnsi="Times New Roman" w:cs="Times New Roman"/>
          <w:sz w:val="24"/>
          <w:szCs w:val="24"/>
        </w:rPr>
        <w:t>(рассматривание, наблюдение, экскурсия, образец педагога, показ педагога).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 xml:space="preserve">Словесный метод обучения </w:t>
      </w:r>
      <w:r w:rsidRPr="00BB0621">
        <w:rPr>
          <w:rFonts w:ascii="Times New Roman" w:hAnsi="Times New Roman" w:cs="Times New Roman"/>
          <w:sz w:val="24"/>
          <w:szCs w:val="24"/>
        </w:rPr>
        <w:t>(чтение, рассказывание, разговор, беседа).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 xml:space="preserve">Практический метод обучения </w:t>
      </w:r>
      <w:r w:rsidRPr="00BB0621">
        <w:rPr>
          <w:rFonts w:ascii="Times New Roman" w:hAnsi="Times New Roman" w:cs="Times New Roman"/>
          <w:sz w:val="24"/>
          <w:szCs w:val="24"/>
        </w:rPr>
        <w:t>(упражнение, совместная деятельность, выполнение поручений)</w:t>
      </w:r>
    </w:p>
    <w:p w:rsidR="00E000FF" w:rsidRPr="00BB0621" w:rsidRDefault="00E000FF" w:rsidP="00E000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Методы воспитания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, используемые при реализации Программы: мотивация, убеждение, поощрение, упражнение, стимулирование.</w:t>
      </w:r>
    </w:p>
    <w:p w:rsidR="00E000FF" w:rsidRPr="00BB0621" w:rsidRDefault="00E000FF" w:rsidP="00E000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 образовательного процесса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Приобщение подрастающего поколения к различным видам искусств, постижение основ того или иного вида искусств, требует предусматривать при реализации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программ групповые занятия.</w:t>
      </w:r>
    </w:p>
    <w:p w:rsidR="00E000FF" w:rsidRPr="00BB0621" w:rsidRDefault="00E000FF" w:rsidP="00E000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621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  <w:r w:rsidRPr="00BB0621">
        <w:rPr>
          <w:rFonts w:ascii="Times New Roman" w:hAnsi="Times New Roman" w:cs="Times New Roman"/>
          <w:sz w:val="24"/>
          <w:szCs w:val="24"/>
        </w:rPr>
        <w:t>, предусмотренные Программой: практическое занятие, игра, беседа, презентация, тренинг (репетиция) выставка, представление, спектакль, и др.</w:t>
      </w:r>
      <w:proofErr w:type="gramEnd"/>
    </w:p>
    <w:p w:rsidR="00E000FF" w:rsidRPr="00BB0621" w:rsidRDefault="00E000FF" w:rsidP="00E000FF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Для достижения целевых ориентиров Программы при ее реализации используются современные </w:t>
      </w:r>
      <w:r w:rsidRPr="00BB0621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B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, развивающего обучения, игровой деятельности,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обучения, коммуникативная технология обучения и др.</w:t>
      </w:r>
    </w:p>
    <w:p w:rsidR="00E000FF" w:rsidRPr="00BB0621" w:rsidRDefault="00E000FF" w:rsidP="00E000FF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Алгоритм обучения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последовательность учебно-воспитательных занятий  в соответствии с учебным планом и расписанием. Занятия построены таким образом, чтобы чередовались активные и пассивные виды деятельности, сохранялся интерес и мотивация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к предмету.</w:t>
      </w:r>
    </w:p>
    <w:p w:rsidR="00E000FF" w:rsidRPr="00BB0621" w:rsidRDefault="00E000FF" w:rsidP="00E000FF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 xml:space="preserve">Направления воспитательной работы 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 обучающихся</w:t>
      </w:r>
      <w:r w:rsidRPr="00BB0621">
        <w:rPr>
          <w:rFonts w:ascii="Times New Roman" w:hAnsi="Times New Roman" w:cs="Times New Roman"/>
          <w:sz w:val="24"/>
          <w:szCs w:val="24"/>
        </w:rPr>
        <w:t xml:space="preserve"> – приобщение к русской культуре и погружение в традиции национальных праздников и обрядов;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– </w:t>
      </w:r>
      <w:r w:rsidRPr="00BB0621">
        <w:rPr>
          <w:rFonts w:ascii="Times New Roman" w:hAnsi="Times New Roman" w:cs="Times New Roman"/>
          <w:sz w:val="24"/>
          <w:szCs w:val="24"/>
        </w:rPr>
        <w:t>формирование позитивного отношения семьи к системе воспитания в традиции русской национальной культуры: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- мастер-классы по изготовлению традиционного народного костюма, вышивке, плетению поясов и т.д.; </w:t>
      </w:r>
    </w:p>
    <w:p w:rsidR="00E000FF" w:rsidRPr="00BB0621" w:rsidRDefault="00E000FF" w:rsidP="00E00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- семинары для родителей на тему традиций народных праздников и подготовки к праздникам в семье.</w:t>
      </w:r>
    </w:p>
    <w:p w:rsidR="00E000FF" w:rsidRPr="00BB0621" w:rsidRDefault="00E000FF" w:rsidP="00E000F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2.6. Список литературы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Музыкальный фольклор: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1. Аким Я. Песенка в лесу. — М., 1985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Аксаков С. Рассказы о родной природе. — М., 1988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3. Афанасьева Н. Русские сказки. - М., 1987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А. Стихи детям. — M., 1997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5. Батурина Г. Народная педагогика в воспитании дошкольников. — М.,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Благинина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Е. Вот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мама. — М., 2000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7. Благинина Е. По малину. — M., 1986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8. Гилярова Н. Хрестоматия по русскому народному творчеству. — М., 1994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Иванова А. Как у наших у ворот.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Сборник русских народных песен, пословиц, поговорок. СПб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Композитор, 2004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10.Иванова Т. Русские народные сказители. — М., 1989.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lastRenderedPageBreak/>
        <w:t>11.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Кабинетская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Т. Толковый словарь пословиц и поговорок. — Псков,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12.Карнаухова Н. Русские богатыри. — СПб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1992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13.Корепова К. Русская лубочная сказка. — M., 1999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14.Лесные сказки. — Сургут: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ОАО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», 2015г.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15.Лукоморье. Сказки. — Казань, 2005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16.Мировая коллекция волшебных сказок. — М.: Оникс, 2000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17.Мошковская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Э.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Какие бывают подарки. — М., 2000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18.Огонь-камень: сказки народов Тюменского Севера — Свердловск: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книжное издательство, 1981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19.Пропп В.Я. Русская волшебная сказка. — М.: Лабиринт, 2000.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20.Путилов Б. Застава богатырская. — Л.: Детская литература, 1990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21.Пушкин А.С. О царе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— М., 1996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22.Пушкин А.С. Руслан и Людмила. — Тюмень, 1996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23.Пушкин А.С. Сказка о золотом петушке. — Омск: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ОМИЧ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1993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24.Пушкин А.С. Сказка о попе и о работнике его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— М.,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25.Пушкин А.С. Сказки. — М.: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2000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26.Сибирские сказы. — Новосибирск, 1991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27.Сказки народов Сибири. — Красноярск, 1992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28.Сказки народов Урала и Поволжья. — Ижевск: Удмуртия, 1977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29.Сказки народов СССР. — M., 1985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30.Сказки народа Ханты. — </w:t>
      </w:r>
      <w:proofErr w:type="spellStart"/>
      <w:proofErr w:type="gramStart"/>
      <w:r w:rsidRPr="00BB06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.: Алфавит,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31.Сказки русских писателей. — M.: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2002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32.Соколов-Микитов И. Заячьи слезы. — M., 1991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33.Тамбиев А. Кто в лесной норе живет. — M., 1993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34.Титяев А. Ржаной хлебушко — калачу дедушка. — М., 1990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35.Чучелина Т. Сказки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— М.: Наш современник,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Музыкально-ритмические игры: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1. Бондаренко А.К. Словесные игры в детском саду. М. 1974.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Е.Д. Детские забавы. — М.: Просвещение, 1991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М.Д.Театрализованные занятия в детском саду. — М.: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4. Назарова А.Г.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1998.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5. Петрова Т.И. Методическое пособие по подготовке и проведению театральных игр в детском саду. — М.,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6. Петрова Т.И., Сергеева Е.Л., Петрова Е.С. Подготовка и проведение театрализованных игр в детском саду. — M.,2003.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7. Пословицы, поговорки,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скороговорки. Ярославль, 1998.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8. Сорокина Н.Ф. Театр — творчество — дети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2002.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9. Чурилова Э. Методика и организация театрализованной деятельности дошкольников и младших школьников. — М.,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10.Шангина И.И. Русские дети и их игры. СПб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2000.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Ритмика: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1. Коренева Т.Ф. В мире музыкальной драматургии. — М., 1999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Руднева С. Музыкальные движения. — СПб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200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Г. Роль ритмики в эстетическом воспитании детей. — М., 1989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Сольфеджио: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П. Забавное сольфеджио. — М.: Классика-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, 2005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И. Уроки сольфеджио в дошкольных группах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ДМШ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— М.: Музыка, 1998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3. Калинин Г.Ф. Пособие по сольфеджио в подготовительных группах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ДМШ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— M.: Престол, 1998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Ka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aeвa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А. Азартное сольфеджио. Иллюстративный и игровой материал. — М.: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2000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5. Фролова Ю. Сольфеджио в подготовительных классах. — Ростов—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: Феникс, 2002</w:t>
      </w:r>
    </w:p>
    <w:p w:rsidR="00E000FF" w:rsidRPr="00BB0621" w:rsidRDefault="00E000FF" w:rsidP="00E000FF">
      <w:pPr>
        <w:tabs>
          <w:tab w:val="left" w:pos="3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Хоровое пение: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1. Голиков В.П. По песенке. Сборник песен для детей дошкольного и младшего школьного возраста. — М.: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Классикс-Стиль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Гудимов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В.П. Поющая азбука. — Тверь: Педагогика-Пресс,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. Выпуск 5. — М.: Советский композитор, 1988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4. Попов В. Русская народная песня в детском хоре. — М., 1986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5. Попов B. Школа хорового пения. Выпуск 1. — М.‚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6. Попов В. Школа хорового пения. Выпуск 2. — М., 1996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О.П. Баюшки-баю: Слушаем и поем колыбельные песни. — M.: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, 1995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Тихая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 xml:space="preserve"> С. Рассказы ленинградских композиторов о своей музыке. — Ленинград: Советский композитор, 1983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Изобразительная деятельность: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Т.Н. развитие детей от 3 до 5 лет в изобразительной деятельности. —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BB062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0621">
        <w:rPr>
          <w:rFonts w:ascii="Times New Roman" w:hAnsi="Times New Roman" w:cs="Times New Roman"/>
          <w:sz w:val="24"/>
          <w:szCs w:val="24"/>
        </w:rPr>
        <w:t>Детство-Пресс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>‚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Евдокимова М. Рабочая тетрадь для занятий с детьми. 3 года. — M., Дрофа,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3. Евдокимова М. Рабочая тетрадь для занятий с детьми. 4 года. — М., Дрофа,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4. Евдокимова М. Рабочая тетрадь для занятий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детьми. 5 лет. — M., Дрофа,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5. Евдокимова М. Рабочая тетрадь для занятий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детьми. 6 лет. — М., Дрофа, 2003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6. Казакова Р. Занятия по рисованию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дошкольниками 5-7 лет. — М., 2007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7. Комарова Т.С. Детское художественное творчество. — М. 2005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8. Наглядно—дидактическое пособие «Мир в картинках». Хохлома для детей 3-7 лет. — М., 2007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Формирование математических представлений: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1. Колесникова Е.В. Я считаю до десяти. М.: 2017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Рабочая тетрадь для детей 5-6 лет. — М.: ТЦ Сфера, 2009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0621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0621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BB0621">
        <w:rPr>
          <w:rFonts w:ascii="Times New Roman" w:hAnsi="Times New Roman" w:cs="Times New Roman"/>
          <w:sz w:val="24"/>
          <w:szCs w:val="24"/>
        </w:rPr>
        <w:t xml:space="preserve"> О.С. Говорим правильно в 5-6 лет. Тетрадь 2. — М.: ГНОМ и Д, 2009</w:t>
      </w:r>
    </w:p>
    <w:p w:rsidR="00E000FF" w:rsidRPr="00BB0621" w:rsidRDefault="00E000FF" w:rsidP="00E000FF">
      <w:pPr>
        <w:tabs>
          <w:tab w:val="left" w:pos="37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621">
        <w:rPr>
          <w:rFonts w:ascii="Times New Roman" w:hAnsi="Times New Roman" w:cs="Times New Roman"/>
          <w:sz w:val="24"/>
          <w:szCs w:val="24"/>
        </w:rPr>
        <w:t>2. Федосова Н.А. Я готовлюсь к письму. — М.: Гном и Д, 2001</w:t>
      </w:r>
    </w:p>
    <w:sectPr w:rsidR="00E000FF" w:rsidRPr="00BB0621" w:rsidSect="00BE67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5D" w:rsidRDefault="0054435D" w:rsidP="00933CD5">
      <w:pPr>
        <w:spacing w:after="0" w:line="240" w:lineRule="auto"/>
      </w:pPr>
      <w:r>
        <w:separator/>
      </w:r>
    </w:p>
  </w:endnote>
  <w:endnote w:type="continuationSeparator" w:id="0">
    <w:p w:rsidR="0054435D" w:rsidRDefault="0054435D" w:rsidP="009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9886201"/>
      <w:docPartObj>
        <w:docPartGallery w:val="Page Numbers (Bottom of Page)"/>
        <w:docPartUnique/>
      </w:docPartObj>
    </w:sdtPr>
    <w:sdtContent>
      <w:p w:rsidR="00BC7F2F" w:rsidRDefault="00BC7F2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00F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C7F2F" w:rsidRDefault="00BC7F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64853"/>
      <w:docPartObj>
        <w:docPartGallery w:val="Page Numbers (Bottom of Page)"/>
        <w:docPartUnique/>
      </w:docPartObj>
    </w:sdtPr>
    <w:sdtContent>
      <w:p w:rsidR="0054435D" w:rsidRDefault="0054435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00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4435D" w:rsidRDefault="005443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5D" w:rsidRDefault="0054435D" w:rsidP="00933CD5">
      <w:pPr>
        <w:spacing w:after="0" w:line="240" w:lineRule="auto"/>
      </w:pPr>
      <w:r>
        <w:separator/>
      </w:r>
    </w:p>
  </w:footnote>
  <w:footnote w:type="continuationSeparator" w:id="0">
    <w:p w:rsidR="0054435D" w:rsidRDefault="0054435D" w:rsidP="0093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003117F"/>
    <w:multiLevelType w:val="hybridMultilevel"/>
    <w:tmpl w:val="D354E888"/>
    <w:lvl w:ilvl="0" w:tplc="98AED0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491094"/>
    <w:multiLevelType w:val="multilevel"/>
    <w:tmpl w:val="DA4AD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7B2E71"/>
    <w:multiLevelType w:val="hybridMultilevel"/>
    <w:tmpl w:val="DFB844E4"/>
    <w:lvl w:ilvl="0" w:tplc="D67007B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7173"/>
    <w:multiLevelType w:val="hybridMultilevel"/>
    <w:tmpl w:val="638452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6B12A3"/>
    <w:multiLevelType w:val="hybridMultilevel"/>
    <w:tmpl w:val="79AADB4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C144A7"/>
    <w:multiLevelType w:val="hybridMultilevel"/>
    <w:tmpl w:val="E88E32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0DA0023"/>
    <w:multiLevelType w:val="hybridMultilevel"/>
    <w:tmpl w:val="412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D6F24"/>
    <w:multiLevelType w:val="hybridMultilevel"/>
    <w:tmpl w:val="6052B836"/>
    <w:lvl w:ilvl="0" w:tplc="EB34E7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DC6"/>
    <w:multiLevelType w:val="hybridMultilevel"/>
    <w:tmpl w:val="C28E4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D036D8"/>
    <w:multiLevelType w:val="hybridMultilevel"/>
    <w:tmpl w:val="9A04F7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375D2D"/>
    <w:multiLevelType w:val="hybridMultilevel"/>
    <w:tmpl w:val="90DA71A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DF533BF"/>
    <w:multiLevelType w:val="hybridMultilevel"/>
    <w:tmpl w:val="0C427CA4"/>
    <w:lvl w:ilvl="0" w:tplc="23FCD9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49EE69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25024"/>
    <w:multiLevelType w:val="hybridMultilevel"/>
    <w:tmpl w:val="38E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41E91"/>
    <w:multiLevelType w:val="hybridMultilevel"/>
    <w:tmpl w:val="92E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5168"/>
    <w:multiLevelType w:val="hybridMultilevel"/>
    <w:tmpl w:val="6DD8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01B05"/>
    <w:multiLevelType w:val="hybridMultilevel"/>
    <w:tmpl w:val="9FA293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2086D"/>
    <w:multiLevelType w:val="hybridMultilevel"/>
    <w:tmpl w:val="C98C7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C5F21"/>
    <w:multiLevelType w:val="hybridMultilevel"/>
    <w:tmpl w:val="FDFA22F0"/>
    <w:lvl w:ilvl="0" w:tplc="BC7E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D666B"/>
    <w:multiLevelType w:val="hybridMultilevel"/>
    <w:tmpl w:val="D82CA7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9"/>
  </w:num>
  <w:num w:numId="5">
    <w:abstractNumId w:val="1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 w:numId="19">
    <w:abstractNumId w:val="17"/>
  </w:num>
  <w:num w:numId="2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F1"/>
    <w:rsid w:val="000035B5"/>
    <w:rsid w:val="00004F04"/>
    <w:rsid w:val="00005F2E"/>
    <w:rsid w:val="000104A7"/>
    <w:rsid w:val="0001131C"/>
    <w:rsid w:val="0001354D"/>
    <w:rsid w:val="00014DDD"/>
    <w:rsid w:val="00034DB0"/>
    <w:rsid w:val="00043F02"/>
    <w:rsid w:val="000443EF"/>
    <w:rsid w:val="00046128"/>
    <w:rsid w:val="00047CF1"/>
    <w:rsid w:val="000564E8"/>
    <w:rsid w:val="00057057"/>
    <w:rsid w:val="00057206"/>
    <w:rsid w:val="00061F17"/>
    <w:rsid w:val="000625B9"/>
    <w:rsid w:val="000701AF"/>
    <w:rsid w:val="000722B0"/>
    <w:rsid w:val="0007791A"/>
    <w:rsid w:val="00081B40"/>
    <w:rsid w:val="000846E4"/>
    <w:rsid w:val="00085B08"/>
    <w:rsid w:val="00085CB6"/>
    <w:rsid w:val="00095C92"/>
    <w:rsid w:val="00096A95"/>
    <w:rsid w:val="00096C1A"/>
    <w:rsid w:val="000A6980"/>
    <w:rsid w:val="000B0C50"/>
    <w:rsid w:val="000B4780"/>
    <w:rsid w:val="000B5028"/>
    <w:rsid w:val="000B5CCA"/>
    <w:rsid w:val="000B67CA"/>
    <w:rsid w:val="000C0D89"/>
    <w:rsid w:val="000C16E4"/>
    <w:rsid w:val="000C3432"/>
    <w:rsid w:val="000C4187"/>
    <w:rsid w:val="000D1A05"/>
    <w:rsid w:val="000D1BB1"/>
    <w:rsid w:val="000D1CD2"/>
    <w:rsid w:val="000D7CC7"/>
    <w:rsid w:val="000E09A7"/>
    <w:rsid w:val="000F15A3"/>
    <w:rsid w:val="000F571F"/>
    <w:rsid w:val="000F6A85"/>
    <w:rsid w:val="00102024"/>
    <w:rsid w:val="00102E11"/>
    <w:rsid w:val="001042F7"/>
    <w:rsid w:val="001058D9"/>
    <w:rsid w:val="00110E1F"/>
    <w:rsid w:val="00112332"/>
    <w:rsid w:val="001165CC"/>
    <w:rsid w:val="001204BD"/>
    <w:rsid w:val="00121DF9"/>
    <w:rsid w:val="0012307F"/>
    <w:rsid w:val="00124E35"/>
    <w:rsid w:val="00125315"/>
    <w:rsid w:val="001343EA"/>
    <w:rsid w:val="0013614B"/>
    <w:rsid w:val="0014377A"/>
    <w:rsid w:val="001474B2"/>
    <w:rsid w:val="00163A52"/>
    <w:rsid w:val="001649AC"/>
    <w:rsid w:val="00170575"/>
    <w:rsid w:val="001811C9"/>
    <w:rsid w:val="00183AFC"/>
    <w:rsid w:val="00186386"/>
    <w:rsid w:val="00196900"/>
    <w:rsid w:val="001A088E"/>
    <w:rsid w:val="001A344B"/>
    <w:rsid w:val="001B21E9"/>
    <w:rsid w:val="001B56EC"/>
    <w:rsid w:val="001C10AF"/>
    <w:rsid w:val="001C1C1E"/>
    <w:rsid w:val="001C2E77"/>
    <w:rsid w:val="001C534F"/>
    <w:rsid w:val="001C555A"/>
    <w:rsid w:val="001C7048"/>
    <w:rsid w:val="001D1814"/>
    <w:rsid w:val="001E4898"/>
    <w:rsid w:val="001E69B9"/>
    <w:rsid w:val="001E6F0F"/>
    <w:rsid w:val="001F154F"/>
    <w:rsid w:val="001F3BB2"/>
    <w:rsid w:val="001F7939"/>
    <w:rsid w:val="00200956"/>
    <w:rsid w:val="00206ADC"/>
    <w:rsid w:val="00206B37"/>
    <w:rsid w:val="002139BB"/>
    <w:rsid w:val="0021428E"/>
    <w:rsid w:val="002178D1"/>
    <w:rsid w:val="002179B9"/>
    <w:rsid w:val="00222A14"/>
    <w:rsid w:val="002231EA"/>
    <w:rsid w:val="00223D60"/>
    <w:rsid w:val="00224D35"/>
    <w:rsid w:val="00226356"/>
    <w:rsid w:val="00232EBA"/>
    <w:rsid w:val="0023653B"/>
    <w:rsid w:val="0024199C"/>
    <w:rsid w:val="002419D7"/>
    <w:rsid w:val="0024306E"/>
    <w:rsid w:val="002440FE"/>
    <w:rsid w:val="00255FE9"/>
    <w:rsid w:val="002566A2"/>
    <w:rsid w:val="002674C0"/>
    <w:rsid w:val="00267F3C"/>
    <w:rsid w:val="00272FDC"/>
    <w:rsid w:val="00274772"/>
    <w:rsid w:val="002762AD"/>
    <w:rsid w:val="00281A6F"/>
    <w:rsid w:val="002820A0"/>
    <w:rsid w:val="002832B5"/>
    <w:rsid w:val="00285809"/>
    <w:rsid w:val="002871F1"/>
    <w:rsid w:val="00297B34"/>
    <w:rsid w:val="002A1ABB"/>
    <w:rsid w:val="002A715F"/>
    <w:rsid w:val="002B0057"/>
    <w:rsid w:val="002B2F75"/>
    <w:rsid w:val="002B2FE7"/>
    <w:rsid w:val="002B4822"/>
    <w:rsid w:val="002C1299"/>
    <w:rsid w:val="002C63A8"/>
    <w:rsid w:val="002C7D99"/>
    <w:rsid w:val="002C7FC8"/>
    <w:rsid w:val="002D025D"/>
    <w:rsid w:val="002D157D"/>
    <w:rsid w:val="002D38D6"/>
    <w:rsid w:val="002E12D3"/>
    <w:rsid w:val="002E2175"/>
    <w:rsid w:val="002F2D28"/>
    <w:rsid w:val="002F3FD9"/>
    <w:rsid w:val="002F4C8A"/>
    <w:rsid w:val="002F6588"/>
    <w:rsid w:val="002F7A94"/>
    <w:rsid w:val="00300F1F"/>
    <w:rsid w:val="0030236C"/>
    <w:rsid w:val="00303316"/>
    <w:rsid w:val="0030511B"/>
    <w:rsid w:val="00305358"/>
    <w:rsid w:val="00305F2E"/>
    <w:rsid w:val="003076BA"/>
    <w:rsid w:val="00314BC5"/>
    <w:rsid w:val="0031516D"/>
    <w:rsid w:val="00323FAC"/>
    <w:rsid w:val="0033114F"/>
    <w:rsid w:val="003326FD"/>
    <w:rsid w:val="00340E5B"/>
    <w:rsid w:val="00342521"/>
    <w:rsid w:val="003425E1"/>
    <w:rsid w:val="00343C47"/>
    <w:rsid w:val="00347902"/>
    <w:rsid w:val="003515EC"/>
    <w:rsid w:val="00356572"/>
    <w:rsid w:val="003616A7"/>
    <w:rsid w:val="00363BA0"/>
    <w:rsid w:val="0036566D"/>
    <w:rsid w:val="00370EC0"/>
    <w:rsid w:val="00377D80"/>
    <w:rsid w:val="00386219"/>
    <w:rsid w:val="0039378A"/>
    <w:rsid w:val="003A371D"/>
    <w:rsid w:val="003A3C17"/>
    <w:rsid w:val="003A5FDB"/>
    <w:rsid w:val="003A6547"/>
    <w:rsid w:val="003B2444"/>
    <w:rsid w:val="003B3DA8"/>
    <w:rsid w:val="003B5EFF"/>
    <w:rsid w:val="003B7A66"/>
    <w:rsid w:val="003C1A7B"/>
    <w:rsid w:val="003C1C34"/>
    <w:rsid w:val="003C2476"/>
    <w:rsid w:val="003C4689"/>
    <w:rsid w:val="003C7C64"/>
    <w:rsid w:val="003D11A4"/>
    <w:rsid w:val="003D2E31"/>
    <w:rsid w:val="003E3E65"/>
    <w:rsid w:val="0040604A"/>
    <w:rsid w:val="00410ABE"/>
    <w:rsid w:val="004113AE"/>
    <w:rsid w:val="00411FB1"/>
    <w:rsid w:val="00422DEC"/>
    <w:rsid w:val="0042512F"/>
    <w:rsid w:val="00425C04"/>
    <w:rsid w:val="00431BDA"/>
    <w:rsid w:val="00431D0E"/>
    <w:rsid w:val="00434240"/>
    <w:rsid w:val="004374DD"/>
    <w:rsid w:val="00442B1F"/>
    <w:rsid w:val="0044368F"/>
    <w:rsid w:val="00445982"/>
    <w:rsid w:val="00450170"/>
    <w:rsid w:val="0045041A"/>
    <w:rsid w:val="004530AB"/>
    <w:rsid w:val="00460FB7"/>
    <w:rsid w:val="00476324"/>
    <w:rsid w:val="00477FF2"/>
    <w:rsid w:val="0048150F"/>
    <w:rsid w:val="004826A3"/>
    <w:rsid w:val="00494214"/>
    <w:rsid w:val="00497423"/>
    <w:rsid w:val="004A0BCD"/>
    <w:rsid w:val="004A1DC6"/>
    <w:rsid w:val="004A4556"/>
    <w:rsid w:val="004B07C6"/>
    <w:rsid w:val="004B4902"/>
    <w:rsid w:val="004B670E"/>
    <w:rsid w:val="004B766D"/>
    <w:rsid w:val="004C04A6"/>
    <w:rsid w:val="004C40FF"/>
    <w:rsid w:val="004C6595"/>
    <w:rsid w:val="004C6A31"/>
    <w:rsid w:val="004D1B9D"/>
    <w:rsid w:val="004D6287"/>
    <w:rsid w:val="004D6B8E"/>
    <w:rsid w:val="004E33BD"/>
    <w:rsid w:val="004E370D"/>
    <w:rsid w:val="004E4028"/>
    <w:rsid w:val="004E536C"/>
    <w:rsid w:val="004F0B1C"/>
    <w:rsid w:val="004F112D"/>
    <w:rsid w:val="004F3577"/>
    <w:rsid w:val="004F3CD4"/>
    <w:rsid w:val="004F58FB"/>
    <w:rsid w:val="004F5F2E"/>
    <w:rsid w:val="004F7449"/>
    <w:rsid w:val="00502597"/>
    <w:rsid w:val="00502E38"/>
    <w:rsid w:val="00506B10"/>
    <w:rsid w:val="00516F30"/>
    <w:rsid w:val="00517F19"/>
    <w:rsid w:val="00526D4C"/>
    <w:rsid w:val="00532171"/>
    <w:rsid w:val="00532648"/>
    <w:rsid w:val="00537C03"/>
    <w:rsid w:val="005430F6"/>
    <w:rsid w:val="0054435D"/>
    <w:rsid w:val="005447A7"/>
    <w:rsid w:val="00547D1A"/>
    <w:rsid w:val="0055162B"/>
    <w:rsid w:val="005604C5"/>
    <w:rsid w:val="005606F8"/>
    <w:rsid w:val="005609B0"/>
    <w:rsid w:val="005740E4"/>
    <w:rsid w:val="005847FD"/>
    <w:rsid w:val="005A0ADF"/>
    <w:rsid w:val="005A1C7C"/>
    <w:rsid w:val="005A6B27"/>
    <w:rsid w:val="005B53A9"/>
    <w:rsid w:val="005B5523"/>
    <w:rsid w:val="005B62D0"/>
    <w:rsid w:val="005B75E7"/>
    <w:rsid w:val="005C36F1"/>
    <w:rsid w:val="005C3BB1"/>
    <w:rsid w:val="005D5399"/>
    <w:rsid w:val="005E2C68"/>
    <w:rsid w:val="005E47CE"/>
    <w:rsid w:val="005F0086"/>
    <w:rsid w:val="005F4DE0"/>
    <w:rsid w:val="006011EC"/>
    <w:rsid w:val="006045CD"/>
    <w:rsid w:val="00606210"/>
    <w:rsid w:val="0061437D"/>
    <w:rsid w:val="006207AF"/>
    <w:rsid w:val="00622634"/>
    <w:rsid w:val="00623687"/>
    <w:rsid w:val="006341FE"/>
    <w:rsid w:val="00637DE2"/>
    <w:rsid w:val="006403B2"/>
    <w:rsid w:val="00641FFF"/>
    <w:rsid w:val="0064219A"/>
    <w:rsid w:val="00644130"/>
    <w:rsid w:val="00645413"/>
    <w:rsid w:val="00657ACA"/>
    <w:rsid w:val="00657D9B"/>
    <w:rsid w:val="006602AB"/>
    <w:rsid w:val="006620C9"/>
    <w:rsid w:val="00664517"/>
    <w:rsid w:val="006645F7"/>
    <w:rsid w:val="0067168B"/>
    <w:rsid w:val="00672D1A"/>
    <w:rsid w:val="006731FD"/>
    <w:rsid w:val="006733A5"/>
    <w:rsid w:val="00676062"/>
    <w:rsid w:val="00676687"/>
    <w:rsid w:val="00691866"/>
    <w:rsid w:val="00691FF9"/>
    <w:rsid w:val="00697CE8"/>
    <w:rsid w:val="006A0B41"/>
    <w:rsid w:val="006A2F5E"/>
    <w:rsid w:val="006A348A"/>
    <w:rsid w:val="006A5CDD"/>
    <w:rsid w:val="006B0111"/>
    <w:rsid w:val="006B5583"/>
    <w:rsid w:val="006B5F08"/>
    <w:rsid w:val="006B625F"/>
    <w:rsid w:val="006C1571"/>
    <w:rsid w:val="006C2CB6"/>
    <w:rsid w:val="006C3E54"/>
    <w:rsid w:val="006D1B6D"/>
    <w:rsid w:val="006E11D9"/>
    <w:rsid w:val="006E3868"/>
    <w:rsid w:val="006F390A"/>
    <w:rsid w:val="006F549F"/>
    <w:rsid w:val="006F66FA"/>
    <w:rsid w:val="00703590"/>
    <w:rsid w:val="00703597"/>
    <w:rsid w:val="00705BD9"/>
    <w:rsid w:val="00707FAF"/>
    <w:rsid w:val="00720880"/>
    <w:rsid w:val="00721A97"/>
    <w:rsid w:val="007239A7"/>
    <w:rsid w:val="00725788"/>
    <w:rsid w:val="007409A0"/>
    <w:rsid w:val="00743D78"/>
    <w:rsid w:val="00747ABF"/>
    <w:rsid w:val="00750058"/>
    <w:rsid w:val="0075042F"/>
    <w:rsid w:val="00750E0D"/>
    <w:rsid w:val="00757AF9"/>
    <w:rsid w:val="0076003B"/>
    <w:rsid w:val="00761026"/>
    <w:rsid w:val="007640CB"/>
    <w:rsid w:val="00772027"/>
    <w:rsid w:val="00776701"/>
    <w:rsid w:val="00784ACC"/>
    <w:rsid w:val="0079172C"/>
    <w:rsid w:val="00791B1C"/>
    <w:rsid w:val="007A55BD"/>
    <w:rsid w:val="007B32A2"/>
    <w:rsid w:val="007B4A21"/>
    <w:rsid w:val="007D2D0D"/>
    <w:rsid w:val="007D65DF"/>
    <w:rsid w:val="007E2D32"/>
    <w:rsid w:val="007E4F85"/>
    <w:rsid w:val="007F0250"/>
    <w:rsid w:val="007F7E4C"/>
    <w:rsid w:val="00805D35"/>
    <w:rsid w:val="00807D23"/>
    <w:rsid w:val="00813F8B"/>
    <w:rsid w:val="0081474E"/>
    <w:rsid w:val="0081616A"/>
    <w:rsid w:val="00817077"/>
    <w:rsid w:val="008174D9"/>
    <w:rsid w:val="00822267"/>
    <w:rsid w:val="00822F52"/>
    <w:rsid w:val="00823B38"/>
    <w:rsid w:val="00824458"/>
    <w:rsid w:val="00824B2A"/>
    <w:rsid w:val="008250AC"/>
    <w:rsid w:val="00830AEF"/>
    <w:rsid w:val="0083113C"/>
    <w:rsid w:val="00832ECF"/>
    <w:rsid w:val="00833EAD"/>
    <w:rsid w:val="0084073C"/>
    <w:rsid w:val="00842D26"/>
    <w:rsid w:val="00843587"/>
    <w:rsid w:val="00844468"/>
    <w:rsid w:val="00844C67"/>
    <w:rsid w:val="0085013B"/>
    <w:rsid w:val="008555F2"/>
    <w:rsid w:val="008668D1"/>
    <w:rsid w:val="0087228A"/>
    <w:rsid w:val="00872B4A"/>
    <w:rsid w:val="008842DD"/>
    <w:rsid w:val="008851A5"/>
    <w:rsid w:val="0088754B"/>
    <w:rsid w:val="0089409A"/>
    <w:rsid w:val="008A1D07"/>
    <w:rsid w:val="008A36C7"/>
    <w:rsid w:val="008A3B90"/>
    <w:rsid w:val="008A504F"/>
    <w:rsid w:val="008B0FAC"/>
    <w:rsid w:val="008B51E2"/>
    <w:rsid w:val="008B5872"/>
    <w:rsid w:val="008B6FAE"/>
    <w:rsid w:val="008D11B2"/>
    <w:rsid w:val="008D1A47"/>
    <w:rsid w:val="008D1C70"/>
    <w:rsid w:val="008E0814"/>
    <w:rsid w:val="008E177B"/>
    <w:rsid w:val="008E5AF3"/>
    <w:rsid w:val="008E5C83"/>
    <w:rsid w:val="00900625"/>
    <w:rsid w:val="009051D8"/>
    <w:rsid w:val="009101DE"/>
    <w:rsid w:val="00911D74"/>
    <w:rsid w:val="00912FDA"/>
    <w:rsid w:val="00913E20"/>
    <w:rsid w:val="00920EC2"/>
    <w:rsid w:val="00923A21"/>
    <w:rsid w:val="00925941"/>
    <w:rsid w:val="009277F8"/>
    <w:rsid w:val="00933060"/>
    <w:rsid w:val="00933A82"/>
    <w:rsid w:val="00933CD5"/>
    <w:rsid w:val="00945ED8"/>
    <w:rsid w:val="00947637"/>
    <w:rsid w:val="00961FA0"/>
    <w:rsid w:val="00962663"/>
    <w:rsid w:val="00962954"/>
    <w:rsid w:val="009658E9"/>
    <w:rsid w:val="00973457"/>
    <w:rsid w:val="00973FB3"/>
    <w:rsid w:val="00977158"/>
    <w:rsid w:val="00977DC3"/>
    <w:rsid w:val="009848AA"/>
    <w:rsid w:val="0098523C"/>
    <w:rsid w:val="0098567F"/>
    <w:rsid w:val="00990B56"/>
    <w:rsid w:val="00997D9E"/>
    <w:rsid w:val="009A0A62"/>
    <w:rsid w:val="009A27BF"/>
    <w:rsid w:val="009A31F1"/>
    <w:rsid w:val="009A58AB"/>
    <w:rsid w:val="009A592C"/>
    <w:rsid w:val="009B608A"/>
    <w:rsid w:val="009C245D"/>
    <w:rsid w:val="009C358F"/>
    <w:rsid w:val="009C3FD4"/>
    <w:rsid w:val="009D4F63"/>
    <w:rsid w:val="009D7A40"/>
    <w:rsid w:val="009D7D2D"/>
    <w:rsid w:val="009E5641"/>
    <w:rsid w:val="009E6300"/>
    <w:rsid w:val="009E6F83"/>
    <w:rsid w:val="009F1AAE"/>
    <w:rsid w:val="009F5126"/>
    <w:rsid w:val="00A006E4"/>
    <w:rsid w:val="00A04AFA"/>
    <w:rsid w:val="00A16865"/>
    <w:rsid w:val="00A22515"/>
    <w:rsid w:val="00A355E0"/>
    <w:rsid w:val="00A478EC"/>
    <w:rsid w:val="00A517A1"/>
    <w:rsid w:val="00A5585E"/>
    <w:rsid w:val="00A572BF"/>
    <w:rsid w:val="00A57A15"/>
    <w:rsid w:val="00A61D76"/>
    <w:rsid w:val="00A67B6A"/>
    <w:rsid w:val="00A73860"/>
    <w:rsid w:val="00A861A0"/>
    <w:rsid w:val="00A92018"/>
    <w:rsid w:val="00A96DD2"/>
    <w:rsid w:val="00A97B0E"/>
    <w:rsid w:val="00A97DC9"/>
    <w:rsid w:val="00AA1161"/>
    <w:rsid w:val="00AA3827"/>
    <w:rsid w:val="00AA3DE0"/>
    <w:rsid w:val="00AA6444"/>
    <w:rsid w:val="00AB5872"/>
    <w:rsid w:val="00AC4B0B"/>
    <w:rsid w:val="00AC4DBA"/>
    <w:rsid w:val="00AC5A6A"/>
    <w:rsid w:val="00AC7BC8"/>
    <w:rsid w:val="00AD0ABB"/>
    <w:rsid w:val="00AD1517"/>
    <w:rsid w:val="00AD2F20"/>
    <w:rsid w:val="00AD533D"/>
    <w:rsid w:val="00AD615F"/>
    <w:rsid w:val="00AE1C76"/>
    <w:rsid w:val="00AE54E9"/>
    <w:rsid w:val="00AE5954"/>
    <w:rsid w:val="00AE7697"/>
    <w:rsid w:val="00AF749A"/>
    <w:rsid w:val="00B032C9"/>
    <w:rsid w:val="00B065FA"/>
    <w:rsid w:val="00B069C2"/>
    <w:rsid w:val="00B137E7"/>
    <w:rsid w:val="00B176D9"/>
    <w:rsid w:val="00B23F64"/>
    <w:rsid w:val="00B24C66"/>
    <w:rsid w:val="00B26F0E"/>
    <w:rsid w:val="00B27212"/>
    <w:rsid w:val="00B31421"/>
    <w:rsid w:val="00B31752"/>
    <w:rsid w:val="00B33631"/>
    <w:rsid w:val="00B406E5"/>
    <w:rsid w:val="00B50465"/>
    <w:rsid w:val="00B512BA"/>
    <w:rsid w:val="00B5344A"/>
    <w:rsid w:val="00B53583"/>
    <w:rsid w:val="00B56624"/>
    <w:rsid w:val="00B60ED1"/>
    <w:rsid w:val="00B67ED2"/>
    <w:rsid w:val="00B70B4F"/>
    <w:rsid w:val="00B72C98"/>
    <w:rsid w:val="00B77139"/>
    <w:rsid w:val="00B87874"/>
    <w:rsid w:val="00B932AD"/>
    <w:rsid w:val="00B940F5"/>
    <w:rsid w:val="00B960DA"/>
    <w:rsid w:val="00BA6CDC"/>
    <w:rsid w:val="00BB503C"/>
    <w:rsid w:val="00BC12D6"/>
    <w:rsid w:val="00BC6082"/>
    <w:rsid w:val="00BC7F2F"/>
    <w:rsid w:val="00BD4884"/>
    <w:rsid w:val="00BE210C"/>
    <w:rsid w:val="00BE63DC"/>
    <w:rsid w:val="00BE6740"/>
    <w:rsid w:val="00BE7625"/>
    <w:rsid w:val="00BE7B95"/>
    <w:rsid w:val="00BF281C"/>
    <w:rsid w:val="00C04067"/>
    <w:rsid w:val="00C076AA"/>
    <w:rsid w:val="00C1366C"/>
    <w:rsid w:val="00C1409B"/>
    <w:rsid w:val="00C1526C"/>
    <w:rsid w:val="00C17A69"/>
    <w:rsid w:val="00C2045F"/>
    <w:rsid w:val="00C20519"/>
    <w:rsid w:val="00C24100"/>
    <w:rsid w:val="00C246E5"/>
    <w:rsid w:val="00C2515A"/>
    <w:rsid w:val="00C25B4E"/>
    <w:rsid w:val="00C36103"/>
    <w:rsid w:val="00C376BF"/>
    <w:rsid w:val="00C378EC"/>
    <w:rsid w:val="00C40318"/>
    <w:rsid w:val="00C45375"/>
    <w:rsid w:val="00C47752"/>
    <w:rsid w:val="00C50646"/>
    <w:rsid w:val="00C53534"/>
    <w:rsid w:val="00C5527F"/>
    <w:rsid w:val="00C62CFF"/>
    <w:rsid w:val="00C6342D"/>
    <w:rsid w:val="00C643AC"/>
    <w:rsid w:val="00C71A19"/>
    <w:rsid w:val="00C77E39"/>
    <w:rsid w:val="00C8492E"/>
    <w:rsid w:val="00C84EE8"/>
    <w:rsid w:val="00C90CE0"/>
    <w:rsid w:val="00C90E84"/>
    <w:rsid w:val="00CA014A"/>
    <w:rsid w:val="00CA03CC"/>
    <w:rsid w:val="00CA04CE"/>
    <w:rsid w:val="00CA1DD8"/>
    <w:rsid w:val="00CA52CC"/>
    <w:rsid w:val="00CA53C4"/>
    <w:rsid w:val="00CA6695"/>
    <w:rsid w:val="00CB41EC"/>
    <w:rsid w:val="00CC7FC9"/>
    <w:rsid w:val="00CD0C4E"/>
    <w:rsid w:val="00CE210C"/>
    <w:rsid w:val="00CF0428"/>
    <w:rsid w:val="00CF1AF6"/>
    <w:rsid w:val="00CF2CC4"/>
    <w:rsid w:val="00CF2F56"/>
    <w:rsid w:val="00CF3DFE"/>
    <w:rsid w:val="00CF4470"/>
    <w:rsid w:val="00CF4DC1"/>
    <w:rsid w:val="00CF5A65"/>
    <w:rsid w:val="00D033B2"/>
    <w:rsid w:val="00D06D70"/>
    <w:rsid w:val="00D07B94"/>
    <w:rsid w:val="00D11809"/>
    <w:rsid w:val="00D1462E"/>
    <w:rsid w:val="00D2200E"/>
    <w:rsid w:val="00D243E6"/>
    <w:rsid w:val="00D518E6"/>
    <w:rsid w:val="00D601D5"/>
    <w:rsid w:val="00D6174E"/>
    <w:rsid w:val="00D67567"/>
    <w:rsid w:val="00D701A9"/>
    <w:rsid w:val="00D73CAD"/>
    <w:rsid w:val="00D758BA"/>
    <w:rsid w:val="00D75FEA"/>
    <w:rsid w:val="00D766C3"/>
    <w:rsid w:val="00D820F8"/>
    <w:rsid w:val="00D8435F"/>
    <w:rsid w:val="00D84367"/>
    <w:rsid w:val="00D921DA"/>
    <w:rsid w:val="00D93804"/>
    <w:rsid w:val="00D977C6"/>
    <w:rsid w:val="00DA2835"/>
    <w:rsid w:val="00DA68E5"/>
    <w:rsid w:val="00DA72E1"/>
    <w:rsid w:val="00DB141A"/>
    <w:rsid w:val="00DB37D3"/>
    <w:rsid w:val="00DB520F"/>
    <w:rsid w:val="00DC0E56"/>
    <w:rsid w:val="00DC1ABD"/>
    <w:rsid w:val="00DC2195"/>
    <w:rsid w:val="00DC5E95"/>
    <w:rsid w:val="00DC7715"/>
    <w:rsid w:val="00DD4E06"/>
    <w:rsid w:val="00DE3F58"/>
    <w:rsid w:val="00DE610E"/>
    <w:rsid w:val="00DE6158"/>
    <w:rsid w:val="00DE7DA0"/>
    <w:rsid w:val="00DF1375"/>
    <w:rsid w:val="00DF5F8D"/>
    <w:rsid w:val="00E000FF"/>
    <w:rsid w:val="00E01C0A"/>
    <w:rsid w:val="00E069B6"/>
    <w:rsid w:val="00E11219"/>
    <w:rsid w:val="00E14A71"/>
    <w:rsid w:val="00E17AF9"/>
    <w:rsid w:val="00E27A21"/>
    <w:rsid w:val="00E44A22"/>
    <w:rsid w:val="00E51090"/>
    <w:rsid w:val="00E54FC3"/>
    <w:rsid w:val="00E56141"/>
    <w:rsid w:val="00E56CB4"/>
    <w:rsid w:val="00E70884"/>
    <w:rsid w:val="00E74423"/>
    <w:rsid w:val="00E8091D"/>
    <w:rsid w:val="00E90271"/>
    <w:rsid w:val="00EA19A2"/>
    <w:rsid w:val="00EA2877"/>
    <w:rsid w:val="00EA291D"/>
    <w:rsid w:val="00EA52E1"/>
    <w:rsid w:val="00EA6705"/>
    <w:rsid w:val="00EB3129"/>
    <w:rsid w:val="00EB350C"/>
    <w:rsid w:val="00EB3B76"/>
    <w:rsid w:val="00EB4D88"/>
    <w:rsid w:val="00EB7681"/>
    <w:rsid w:val="00EC26C6"/>
    <w:rsid w:val="00EC2DAB"/>
    <w:rsid w:val="00EC70B7"/>
    <w:rsid w:val="00ED0319"/>
    <w:rsid w:val="00ED1456"/>
    <w:rsid w:val="00ED434D"/>
    <w:rsid w:val="00EE4747"/>
    <w:rsid w:val="00EF119E"/>
    <w:rsid w:val="00EF24C6"/>
    <w:rsid w:val="00EF390E"/>
    <w:rsid w:val="00EF4F58"/>
    <w:rsid w:val="00F003DC"/>
    <w:rsid w:val="00F023C8"/>
    <w:rsid w:val="00F056DB"/>
    <w:rsid w:val="00F07C54"/>
    <w:rsid w:val="00F1039E"/>
    <w:rsid w:val="00F14EA4"/>
    <w:rsid w:val="00F171D0"/>
    <w:rsid w:val="00F2408D"/>
    <w:rsid w:val="00F24A62"/>
    <w:rsid w:val="00F25C73"/>
    <w:rsid w:val="00F34E55"/>
    <w:rsid w:val="00F35A26"/>
    <w:rsid w:val="00F36836"/>
    <w:rsid w:val="00F36A7E"/>
    <w:rsid w:val="00F37D83"/>
    <w:rsid w:val="00F4226C"/>
    <w:rsid w:val="00F4308B"/>
    <w:rsid w:val="00F43AAB"/>
    <w:rsid w:val="00F561F0"/>
    <w:rsid w:val="00F728CA"/>
    <w:rsid w:val="00F76773"/>
    <w:rsid w:val="00F82ABD"/>
    <w:rsid w:val="00F86EB9"/>
    <w:rsid w:val="00F95FBD"/>
    <w:rsid w:val="00FA193D"/>
    <w:rsid w:val="00FA58BD"/>
    <w:rsid w:val="00FB063C"/>
    <w:rsid w:val="00FB2936"/>
    <w:rsid w:val="00FB2D8D"/>
    <w:rsid w:val="00FB3D3E"/>
    <w:rsid w:val="00FB61F6"/>
    <w:rsid w:val="00FB6EB3"/>
    <w:rsid w:val="00FC0DB5"/>
    <w:rsid w:val="00FC54ED"/>
    <w:rsid w:val="00FC6C37"/>
    <w:rsid w:val="00FC72C1"/>
    <w:rsid w:val="00FD4EDF"/>
    <w:rsid w:val="00FD50A6"/>
    <w:rsid w:val="00FD72C6"/>
    <w:rsid w:val="00FE0575"/>
    <w:rsid w:val="00FE085C"/>
    <w:rsid w:val="00FE0902"/>
    <w:rsid w:val="00FE16E0"/>
    <w:rsid w:val="00FE1EDF"/>
    <w:rsid w:val="00FE2A7A"/>
    <w:rsid w:val="00FE45DD"/>
    <w:rsid w:val="00FF2466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F3"/>
  </w:style>
  <w:style w:type="paragraph" w:styleId="1">
    <w:name w:val="heading 1"/>
    <w:basedOn w:val="a"/>
    <w:next w:val="a"/>
    <w:link w:val="10"/>
    <w:qFormat/>
    <w:rsid w:val="00BD48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5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02024"/>
    <w:pPr>
      <w:spacing w:before="113" w:after="12" w:line="240" w:lineRule="auto"/>
      <w:ind w:left="113" w:firstLine="284"/>
    </w:pPr>
    <w:rPr>
      <w:rFonts w:ascii="Arial" w:eastAsia="Times New Roman" w:hAnsi="Arial" w:cs="Arial"/>
      <w:color w:val="663300"/>
      <w:sz w:val="18"/>
      <w:szCs w:val="18"/>
      <w:lang w:eastAsia="ru-RU"/>
    </w:rPr>
  </w:style>
  <w:style w:type="table" w:styleId="a7">
    <w:name w:val="Table Grid"/>
    <w:basedOn w:val="a1"/>
    <w:uiPriority w:val="59"/>
    <w:rsid w:val="0083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CD5"/>
  </w:style>
  <w:style w:type="paragraph" w:styleId="aa">
    <w:name w:val="footer"/>
    <w:basedOn w:val="a"/>
    <w:link w:val="ab"/>
    <w:uiPriority w:val="99"/>
    <w:unhideWhenUsed/>
    <w:rsid w:val="009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3CD5"/>
  </w:style>
  <w:style w:type="character" w:styleId="ac">
    <w:name w:val="Hyperlink"/>
    <w:basedOn w:val="a0"/>
    <w:uiPriority w:val="99"/>
    <w:unhideWhenUsed/>
    <w:rsid w:val="005B5523"/>
    <w:rPr>
      <w:color w:val="0000FF"/>
      <w:u w:val="single"/>
    </w:rPr>
  </w:style>
  <w:style w:type="paragraph" w:customStyle="1" w:styleId="ConsPlusTitle">
    <w:name w:val="ConsPlusTitle"/>
    <w:uiPriority w:val="99"/>
    <w:rsid w:val="00307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884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478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78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78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78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78EC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8B0FAC"/>
    <w:rPr>
      <w:b/>
      <w:bCs/>
    </w:rPr>
  </w:style>
  <w:style w:type="character" w:styleId="af3">
    <w:name w:val="Emphasis"/>
    <w:basedOn w:val="a0"/>
    <w:uiPriority w:val="20"/>
    <w:qFormat/>
    <w:rsid w:val="008B0FAC"/>
    <w:rPr>
      <w:i/>
      <w:iCs/>
    </w:rPr>
  </w:style>
  <w:style w:type="paragraph" w:customStyle="1" w:styleId="a00">
    <w:name w:val="a0"/>
    <w:basedOn w:val="a"/>
    <w:rsid w:val="008D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C12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C10AF"/>
    <w:rPr>
      <w:b/>
      <w:bCs/>
      <w:i/>
      <w:iCs/>
      <w:color w:val="242021"/>
      <w:sz w:val="22"/>
      <w:szCs w:val="22"/>
    </w:rPr>
  </w:style>
  <w:style w:type="character" w:customStyle="1" w:styleId="c0">
    <w:name w:val="c0"/>
    <w:basedOn w:val="a0"/>
    <w:rsid w:val="00F561F0"/>
  </w:style>
  <w:style w:type="paragraph" w:customStyle="1" w:styleId="c19">
    <w:name w:val="c19"/>
    <w:basedOn w:val="a"/>
    <w:rsid w:val="00CF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977158"/>
    <w:pPr>
      <w:spacing w:after="12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Основной текст Знак"/>
    <w:basedOn w:val="a0"/>
    <w:link w:val="af4"/>
    <w:rsid w:val="00977158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Абзац списка1"/>
    <w:basedOn w:val="a"/>
    <w:rsid w:val="00A57A1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44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9F12-929D-4958-AB6C-24D357F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САДКИНА</dc:creator>
  <cp:lastModifiedBy>Пользователь</cp:lastModifiedBy>
  <cp:revision>2</cp:revision>
  <dcterms:created xsi:type="dcterms:W3CDTF">2019-12-04T09:03:00Z</dcterms:created>
  <dcterms:modified xsi:type="dcterms:W3CDTF">2019-12-04T09:03:00Z</dcterms:modified>
</cp:coreProperties>
</file>