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904F" w14:textId="77777777" w:rsidR="00E25C08" w:rsidRPr="00FA2421" w:rsidRDefault="00FA2421" w:rsidP="00E25C08">
      <w:pPr>
        <w:ind w:left="6804"/>
        <w:jc w:val="both"/>
        <w:rPr>
          <w:sz w:val="20"/>
          <w:szCs w:val="20"/>
        </w:rPr>
      </w:pPr>
      <w:bookmarkStart w:id="0" w:name="_GoBack"/>
      <w:bookmarkEnd w:id="0"/>
      <w:r w:rsidRPr="00FA2421">
        <w:rPr>
          <w:sz w:val="20"/>
          <w:szCs w:val="20"/>
        </w:rPr>
        <w:t xml:space="preserve">Приложение </w:t>
      </w:r>
      <w:r w:rsidR="00E25C08">
        <w:rPr>
          <w:sz w:val="20"/>
          <w:szCs w:val="20"/>
        </w:rPr>
        <w:t>к приказу</w:t>
      </w:r>
      <w:r w:rsidR="00E25C08" w:rsidRPr="00FA2421">
        <w:rPr>
          <w:sz w:val="20"/>
          <w:szCs w:val="20"/>
        </w:rPr>
        <w:t xml:space="preserve"> </w:t>
      </w:r>
    </w:p>
    <w:p w14:paraId="73F8D1DB" w14:textId="77777777" w:rsidR="00E25C08" w:rsidRPr="001D7F43" w:rsidRDefault="00E25C08" w:rsidP="00E25C08">
      <w:pPr>
        <w:ind w:left="6804"/>
        <w:jc w:val="both"/>
        <w:rPr>
          <w:sz w:val="20"/>
          <w:szCs w:val="20"/>
          <w:u w:val="single"/>
        </w:rPr>
      </w:pPr>
      <w:r>
        <w:rPr>
          <w:sz w:val="20"/>
          <w:szCs w:val="20"/>
        </w:rPr>
        <w:t xml:space="preserve">от </w:t>
      </w:r>
      <w:r w:rsidRPr="00FA009E">
        <w:rPr>
          <w:sz w:val="20"/>
          <w:szCs w:val="20"/>
          <w:u w:val="single"/>
        </w:rPr>
        <w:t>13.01.2020</w:t>
      </w:r>
      <w:r>
        <w:rPr>
          <w:sz w:val="20"/>
          <w:szCs w:val="20"/>
        </w:rPr>
        <w:t xml:space="preserve"> </w:t>
      </w:r>
      <w:r w:rsidRPr="00E25C08">
        <w:rPr>
          <w:sz w:val="20"/>
          <w:szCs w:val="20"/>
        </w:rPr>
        <w:t xml:space="preserve">№ </w:t>
      </w:r>
      <w:r w:rsidR="001D7F43" w:rsidRPr="001D7F43">
        <w:rPr>
          <w:sz w:val="20"/>
          <w:szCs w:val="20"/>
          <w:u w:val="single"/>
        </w:rPr>
        <w:t>09/04-ОД-5</w:t>
      </w:r>
    </w:p>
    <w:p w14:paraId="2B97B060" w14:textId="77777777" w:rsidR="00FC1EB1" w:rsidRDefault="00FC1EB1" w:rsidP="00FC1EB1">
      <w:pPr>
        <w:ind w:left="6804"/>
        <w:jc w:val="both"/>
        <w:rPr>
          <w:sz w:val="20"/>
          <w:szCs w:val="20"/>
        </w:rPr>
      </w:pPr>
    </w:p>
    <w:p w14:paraId="7556296A" w14:textId="77777777" w:rsidR="00FA2421" w:rsidRDefault="00FA2421" w:rsidP="00FA2421">
      <w:pPr>
        <w:jc w:val="both"/>
        <w:rPr>
          <w:sz w:val="20"/>
          <w:szCs w:val="20"/>
        </w:rPr>
      </w:pPr>
    </w:p>
    <w:p w14:paraId="057FBFD9" w14:textId="77777777" w:rsidR="00FE7FC3" w:rsidRPr="00907B40" w:rsidRDefault="00CA4591" w:rsidP="00C91D4E">
      <w:pPr>
        <w:pStyle w:val="22"/>
        <w:shd w:val="clear" w:color="auto" w:fill="auto"/>
        <w:spacing w:before="0" w:line="240" w:lineRule="auto"/>
        <w:ind w:left="426" w:hanging="425"/>
        <w:jc w:val="center"/>
        <w:rPr>
          <w:sz w:val="26"/>
          <w:szCs w:val="26"/>
        </w:rPr>
      </w:pPr>
      <w:r>
        <w:rPr>
          <w:sz w:val="26"/>
          <w:szCs w:val="26"/>
        </w:rPr>
        <w:t>Правила</w:t>
      </w:r>
    </w:p>
    <w:p w14:paraId="10EF9085" w14:textId="77777777" w:rsidR="00FE7FC3" w:rsidRDefault="00FE7FC3" w:rsidP="00C91D4E">
      <w:pPr>
        <w:pStyle w:val="22"/>
        <w:shd w:val="clear" w:color="auto" w:fill="auto"/>
        <w:spacing w:before="0" w:line="240" w:lineRule="auto"/>
        <w:ind w:left="426" w:hanging="425"/>
        <w:jc w:val="center"/>
        <w:rPr>
          <w:sz w:val="26"/>
          <w:szCs w:val="26"/>
        </w:rPr>
      </w:pPr>
      <w:r>
        <w:rPr>
          <w:sz w:val="26"/>
          <w:szCs w:val="26"/>
        </w:rPr>
        <w:t xml:space="preserve">приема в </w:t>
      </w:r>
      <w:r w:rsidRPr="00907B40">
        <w:rPr>
          <w:sz w:val="26"/>
          <w:szCs w:val="26"/>
        </w:rPr>
        <w:t xml:space="preserve">первые классы </w:t>
      </w:r>
      <w:r>
        <w:rPr>
          <w:sz w:val="26"/>
          <w:szCs w:val="26"/>
        </w:rPr>
        <w:t>на 20</w:t>
      </w:r>
      <w:r w:rsidR="00D92A8A">
        <w:rPr>
          <w:sz w:val="26"/>
          <w:szCs w:val="26"/>
        </w:rPr>
        <w:t>20</w:t>
      </w:r>
      <w:r>
        <w:rPr>
          <w:sz w:val="26"/>
          <w:szCs w:val="26"/>
        </w:rPr>
        <w:t>-202</w:t>
      </w:r>
      <w:r w:rsidR="00D92A8A">
        <w:rPr>
          <w:sz w:val="26"/>
          <w:szCs w:val="26"/>
        </w:rPr>
        <w:t>1</w:t>
      </w:r>
      <w:r>
        <w:rPr>
          <w:sz w:val="26"/>
          <w:szCs w:val="26"/>
        </w:rPr>
        <w:t xml:space="preserve"> учебный год </w:t>
      </w:r>
    </w:p>
    <w:p w14:paraId="518809FE" w14:textId="77777777" w:rsidR="00FE7FC3" w:rsidRDefault="00FE7FC3" w:rsidP="00C91D4E">
      <w:pPr>
        <w:pStyle w:val="22"/>
        <w:shd w:val="clear" w:color="auto" w:fill="auto"/>
        <w:spacing w:before="0" w:line="240" w:lineRule="auto"/>
        <w:ind w:left="426" w:hanging="425"/>
        <w:jc w:val="center"/>
        <w:rPr>
          <w:sz w:val="26"/>
          <w:szCs w:val="26"/>
        </w:rPr>
      </w:pPr>
      <w:r w:rsidRPr="006215F3">
        <w:rPr>
          <w:sz w:val="26"/>
          <w:szCs w:val="26"/>
        </w:rPr>
        <w:t xml:space="preserve">по образовательным программам </w:t>
      </w:r>
    </w:p>
    <w:p w14:paraId="6AF440A5" w14:textId="77777777" w:rsidR="00FE7FC3" w:rsidRDefault="00FE7FC3" w:rsidP="00C91D4E">
      <w:pPr>
        <w:pStyle w:val="22"/>
        <w:shd w:val="clear" w:color="auto" w:fill="auto"/>
        <w:spacing w:before="0" w:line="240" w:lineRule="auto"/>
        <w:ind w:left="426" w:hanging="425"/>
        <w:jc w:val="center"/>
        <w:rPr>
          <w:sz w:val="26"/>
          <w:szCs w:val="26"/>
        </w:rPr>
      </w:pPr>
      <w:r w:rsidRPr="006215F3">
        <w:rPr>
          <w:sz w:val="26"/>
          <w:szCs w:val="26"/>
        </w:rPr>
        <w:t>начального общего образования, обеспечивающим углубленное изучение отдельных учебных предметов, предметных областей (профильное обучение)</w:t>
      </w:r>
      <w:r>
        <w:rPr>
          <w:sz w:val="26"/>
          <w:szCs w:val="26"/>
        </w:rPr>
        <w:t xml:space="preserve"> </w:t>
      </w:r>
    </w:p>
    <w:p w14:paraId="3760DEF2" w14:textId="77777777" w:rsidR="001D1A15" w:rsidRPr="00501C2A" w:rsidRDefault="001D1A15" w:rsidP="001D1A15">
      <w:pPr>
        <w:pStyle w:val="12"/>
        <w:tabs>
          <w:tab w:val="left" w:pos="142"/>
          <w:tab w:val="left" w:pos="284"/>
          <w:tab w:val="left" w:pos="426"/>
        </w:tabs>
        <w:spacing w:line="360" w:lineRule="auto"/>
        <w:ind w:left="426" w:hanging="425"/>
        <w:jc w:val="center"/>
        <w:rPr>
          <w:b/>
          <w:sz w:val="26"/>
          <w:szCs w:val="26"/>
        </w:rPr>
      </w:pPr>
      <w:r w:rsidRPr="00501C2A">
        <w:rPr>
          <w:b/>
          <w:sz w:val="26"/>
          <w:szCs w:val="26"/>
        </w:rPr>
        <w:t>1. Общие положения</w:t>
      </w:r>
    </w:p>
    <w:p w14:paraId="1A55BE10" w14:textId="77777777" w:rsidR="00FA009E" w:rsidRDefault="001D1A15" w:rsidP="002B59FA">
      <w:pPr>
        <w:pStyle w:val="12"/>
        <w:numPr>
          <w:ilvl w:val="1"/>
          <w:numId w:val="6"/>
        </w:numPr>
        <w:tabs>
          <w:tab w:val="left" w:pos="142"/>
          <w:tab w:val="left" w:pos="709"/>
        </w:tabs>
        <w:spacing w:line="360" w:lineRule="auto"/>
        <w:ind w:left="709" w:hanging="709"/>
        <w:jc w:val="both"/>
        <w:rPr>
          <w:sz w:val="26"/>
          <w:szCs w:val="26"/>
        </w:rPr>
      </w:pPr>
      <w:r w:rsidRPr="00501C2A">
        <w:rPr>
          <w:sz w:val="26"/>
          <w:szCs w:val="26"/>
        </w:rPr>
        <w:t xml:space="preserve">Настоящие Правила разработаны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 </w:t>
      </w:r>
    </w:p>
    <w:p w14:paraId="66691E9D" w14:textId="77777777" w:rsidR="001D1A15" w:rsidRPr="00FA009E" w:rsidRDefault="001D1A15" w:rsidP="002B59FA">
      <w:pPr>
        <w:pStyle w:val="12"/>
        <w:numPr>
          <w:ilvl w:val="1"/>
          <w:numId w:val="6"/>
        </w:numPr>
        <w:tabs>
          <w:tab w:val="left" w:pos="142"/>
          <w:tab w:val="left" w:pos="709"/>
        </w:tabs>
        <w:spacing w:line="360" w:lineRule="auto"/>
        <w:ind w:left="709" w:hanging="709"/>
        <w:jc w:val="both"/>
        <w:rPr>
          <w:sz w:val="26"/>
          <w:szCs w:val="26"/>
        </w:rPr>
      </w:pPr>
      <w:r w:rsidRPr="00FA009E">
        <w:rPr>
          <w:sz w:val="26"/>
          <w:szCs w:val="26"/>
        </w:rPr>
        <w:t>Прием граждан в колледж осуществляется на основании:</w:t>
      </w:r>
    </w:p>
    <w:p w14:paraId="69C84CB7" w14:textId="77777777" w:rsidR="00FA009E" w:rsidRDefault="001D1A15" w:rsidP="002B59FA">
      <w:pPr>
        <w:pStyle w:val="12"/>
        <w:numPr>
          <w:ilvl w:val="0"/>
          <w:numId w:val="8"/>
        </w:numPr>
        <w:tabs>
          <w:tab w:val="left" w:pos="142"/>
          <w:tab w:val="left" w:pos="426"/>
          <w:tab w:val="left" w:pos="851"/>
        </w:tabs>
        <w:spacing w:line="360" w:lineRule="auto"/>
        <w:ind w:hanging="295"/>
        <w:jc w:val="both"/>
        <w:rPr>
          <w:sz w:val="26"/>
          <w:szCs w:val="26"/>
        </w:rPr>
      </w:pPr>
      <w:r w:rsidRPr="00501C2A">
        <w:rPr>
          <w:sz w:val="26"/>
          <w:szCs w:val="26"/>
        </w:rPr>
        <w:t>ст.</w:t>
      </w:r>
      <w:r w:rsidR="00C91D4E">
        <w:rPr>
          <w:sz w:val="26"/>
          <w:szCs w:val="26"/>
        </w:rPr>
        <w:t xml:space="preserve"> </w:t>
      </w:r>
      <w:r w:rsidRPr="00501C2A">
        <w:rPr>
          <w:sz w:val="26"/>
          <w:szCs w:val="26"/>
        </w:rPr>
        <w:t xml:space="preserve">43 Конституции Российской Федерации; </w:t>
      </w:r>
    </w:p>
    <w:p w14:paraId="443406F6" w14:textId="77777777" w:rsidR="00FA009E" w:rsidRDefault="001D1A15" w:rsidP="002B59FA">
      <w:pPr>
        <w:pStyle w:val="12"/>
        <w:numPr>
          <w:ilvl w:val="0"/>
          <w:numId w:val="8"/>
        </w:numPr>
        <w:tabs>
          <w:tab w:val="left" w:pos="142"/>
          <w:tab w:val="left" w:pos="426"/>
          <w:tab w:val="left" w:pos="851"/>
        </w:tabs>
        <w:spacing w:line="360" w:lineRule="auto"/>
        <w:ind w:hanging="295"/>
        <w:jc w:val="both"/>
        <w:rPr>
          <w:sz w:val="26"/>
          <w:szCs w:val="26"/>
        </w:rPr>
      </w:pPr>
      <w:r w:rsidRPr="00FA009E">
        <w:rPr>
          <w:sz w:val="26"/>
          <w:szCs w:val="26"/>
        </w:rPr>
        <w:t xml:space="preserve">частей 5,6 ст. 67 Федерального закона Российской Федерации «Об образовании в Российской Федерации» от 29 декабря 2012г. № 273-ФЗ; </w:t>
      </w:r>
    </w:p>
    <w:p w14:paraId="1AFBD639" w14:textId="77777777" w:rsidR="00FA009E" w:rsidRDefault="001D1A15" w:rsidP="002B59FA">
      <w:pPr>
        <w:pStyle w:val="12"/>
        <w:numPr>
          <w:ilvl w:val="0"/>
          <w:numId w:val="8"/>
        </w:numPr>
        <w:tabs>
          <w:tab w:val="left" w:pos="142"/>
          <w:tab w:val="left" w:pos="426"/>
          <w:tab w:val="left" w:pos="851"/>
        </w:tabs>
        <w:spacing w:line="360" w:lineRule="auto"/>
        <w:ind w:hanging="295"/>
        <w:jc w:val="both"/>
        <w:rPr>
          <w:sz w:val="26"/>
          <w:szCs w:val="26"/>
        </w:rPr>
      </w:pPr>
      <w:r w:rsidRPr="00FA009E">
        <w:rPr>
          <w:sz w:val="26"/>
          <w:szCs w:val="26"/>
        </w:rPr>
        <w:t xml:space="preserve">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29.12.2010г. № 189 (с изменениями); </w:t>
      </w:r>
    </w:p>
    <w:p w14:paraId="4A560DCA" w14:textId="77777777" w:rsidR="002D0F11" w:rsidRPr="00FA009E" w:rsidRDefault="001D1A15" w:rsidP="002B59FA">
      <w:pPr>
        <w:pStyle w:val="12"/>
        <w:numPr>
          <w:ilvl w:val="0"/>
          <w:numId w:val="8"/>
        </w:numPr>
        <w:tabs>
          <w:tab w:val="left" w:pos="142"/>
          <w:tab w:val="left" w:pos="426"/>
          <w:tab w:val="left" w:pos="851"/>
        </w:tabs>
        <w:spacing w:line="360" w:lineRule="auto"/>
        <w:ind w:hanging="295"/>
        <w:jc w:val="both"/>
        <w:rPr>
          <w:sz w:val="26"/>
          <w:szCs w:val="26"/>
        </w:rPr>
      </w:pPr>
      <w:r w:rsidRPr="00FA009E">
        <w:rPr>
          <w:sz w:val="26"/>
          <w:szCs w:val="26"/>
        </w:rPr>
        <w:t xml:space="preserve">Приказа Минобрнауки Российской Федерации от 22.01.2014г. № 32 «Об утверждении Порядка приема граждан на обучение по образовательным программам начального общего, основного общего, среднего общего образования»; </w:t>
      </w:r>
    </w:p>
    <w:p w14:paraId="625BEA5A" w14:textId="77777777" w:rsidR="00C91D4E" w:rsidRPr="002D0F11" w:rsidRDefault="002D0F11" w:rsidP="002B59FA">
      <w:pPr>
        <w:pStyle w:val="12"/>
        <w:numPr>
          <w:ilvl w:val="0"/>
          <w:numId w:val="8"/>
        </w:numPr>
        <w:tabs>
          <w:tab w:val="left" w:pos="142"/>
          <w:tab w:val="left" w:pos="426"/>
          <w:tab w:val="left" w:pos="851"/>
        </w:tabs>
        <w:spacing w:line="360" w:lineRule="auto"/>
        <w:ind w:hanging="295"/>
        <w:jc w:val="both"/>
        <w:rPr>
          <w:sz w:val="26"/>
          <w:szCs w:val="26"/>
        </w:rPr>
      </w:pPr>
      <w:r>
        <w:rPr>
          <w:sz w:val="26"/>
          <w:szCs w:val="26"/>
        </w:rPr>
        <w:t>Устава</w:t>
      </w:r>
      <w:r w:rsidR="001D1A15" w:rsidRPr="002D0F11">
        <w:rPr>
          <w:sz w:val="26"/>
          <w:szCs w:val="26"/>
        </w:rPr>
        <w:t xml:space="preserve"> Колледжа. </w:t>
      </w:r>
    </w:p>
    <w:p w14:paraId="7B3A7514"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501C2A">
        <w:rPr>
          <w:sz w:val="26"/>
          <w:szCs w:val="26"/>
        </w:rPr>
        <w:t>Должностное лицо Колледжа, ответственное за прием документов, обязано ознакомить родителей (законных представителей</w:t>
      </w:r>
      <w:r w:rsidR="00C91D4E">
        <w:rPr>
          <w:sz w:val="26"/>
          <w:szCs w:val="26"/>
        </w:rPr>
        <w:t>) несовершеннолетних граждан с У</w:t>
      </w:r>
      <w:r w:rsidRPr="00501C2A">
        <w:rPr>
          <w:sz w:val="26"/>
          <w:szCs w:val="26"/>
        </w:rPr>
        <w:t xml:space="preserve">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родителей (законных представителей) несовершеннолетних граждан с лицензией на осуществление образовательной </w:t>
      </w:r>
      <w:r w:rsidRPr="00501C2A">
        <w:rPr>
          <w:sz w:val="26"/>
          <w:szCs w:val="26"/>
        </w:rPr>
        <w:lastRenderedPageBreak/>
        <w:t>деятельности, со свидетельством о г</w:t>
      </w:r>
      <w:r w:rsidR="00C91D4E">
        <w:rPr>
          <w:sz w:val="26"/>
          <w:szCs w:val="26"/>
        </w:rPr>
        <w:t>осударственной аккредитации, с У</w:t>
      </w:r>
      <w:r w:rsidRPr="00501C2A">
        <w:rPr>
          <w:sz w:val="26"/>
          <w:szCs w:val="26"/>
        </w:rPr>
        <w:t xml:space="preserve">ставом колледжа фиксируется в заявлении о приеме и заверяется личной подписью родителей (законных представителей) несовершеннолетних граждан. Подписью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14:paraId="0CAA802C"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t xml:space="preserve">При приеме на обучение наличие гражданства Российской Федерации у ребенка, не достигшего возраста 14 лет, по выбору родителей (законных представителей) удостоверяется документом в соответствии с Указом Президента Российской </w:t>
      </w:r>
      <w:r w:rsidR="00C91D4E" w:rsidRPr="00FA009E">
        <w:rPr>
          <w:sz w:val="26"/>
          <w:szCs w:val="26"/>
        </w:rPr>
        <w:t>Федерации от 13.04.2011 № 444 «</w:t>
      </w:r>
      <w:r w:rsidRPr="00FA009E">
        <w:rPr>
          <w:sz w:val="26"/>
          <w:szCs w:val="26"/>
        </w:rPr>
        <w:t xml:space="preserve">О дополнительных мерах по обеспечению прав и защиты интересов несовершеннолетних граждан Российской Федерации». </w:t>
      </w:r>
    </w:p>
    <w:p w14:paraId="0403CDDD"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t xml:space="preserve">Все поступающие пользуются равными правами независимо от социального происхождения, пола, имущественного положения, расовой и национальной принадлежности, отношения к религии, места жительства (колледж не имеет установленного микрорайона). </w:t>
      </w:r>
    </w:p>
    <w:p w14:paraId="20FD3B67"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t xml:space="preserve">Комплектование классов осуществляется на объективной, справедливой и прозрачной для общества основе. </w:t>
      </w:r>
    </w:p>
    <w:p w14:paraId="2DDCA706"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t xml:space="preserve">Отношения Колледжа, обучающихся и их родителей (законных представителей) регламентируется </w:t>
      </w:r>
      <w:r w:rsidR="006777BE" w:rsidRPr="00FA009E">
        <w:rPr>
          <w:sz w:val="26"/>
          <w:szCs w:val="26"/>
        </w:rPr>
        <w:t>П</w:t>
      </w:r>
      <w:r w:rsidR="00D54BA1" w:rsidRPr="00FA009E">
        <w:rPr>
          <w:sz w:val="26"/>
          <w:szCs w:val="26"/>
        </w:rPr>
        <w:t>равилами поведения участников образовательного процесса БУ</w:t>
      </w:r>
      <w:r w:rsidR="006777BE" w:rsidRPr="00FA009E">
        <w:rPr>
          <w:sz w:val="26"/>
          <w:szCs w:val="26"/>
        </w:rPr>
        <w:t xml:space="preserve"> «Сургутский колледж русской культуры им. А. С. Знаменского»</w:t>
      </w:r>
      <w:r w:rsidRPr="00FA009E">
        <w:rPr>
          <w:sz w:val="26"/>
          <w:szCs w:val="26"/>
        </w:rPr>
        <w:t xml:space="preserve">. </w:t>
      </w:r>
    </w:p>
    <w:p w14:paraId="05006B66"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7C24CFD7" w14:textId="77777777" w:rsid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t xml:space="preserve">Должностное лицо Колледжа, ответственное за прием документов, в случае необходимости копирует представленные документы, заверяет копии, после чего оригиналы документов возвращает родителю (законному представителю) несовершеннолетнего гражданина. Копии предъявляемых при приеме документов хранятся в колледже в течение всего времени обучения гражданина. </w:t>
      </w:r>
    </w:p>
    <w:p w14:paraId="2B465641" w14:textId="77777777" w:rsidR="00C91D4E" w:rsidRPr="00FA009E" w:rsidRDefault="001D1A15" w:rsidP="002B59FA">
      <w:pPr>
        <w:pStyle w:val="12"/>
        <w:numPr>
          <w:ilvl w:val="1"/>
          <w:numId w:val="6"/>
        </w:numPr>
        <w:tabs>
          <w:tab w:val="left" w:pos="142"/>
          <w:tab w:val="left" w:pos="284"/>
          <w:tab w:val="left" w:pos="709"/>
        </w:tabs>
        <w:spacing w:line="360" w:lineRule="auto"/>
        <w:ind w:left="709" w:hanging="709"/>
        <w:jc w:val="both"/>
        <w:rPr>
          <w:sz w:val="26"/>
          <w:szCs w:val="26"/>
        </w:rPr>
      </w:pPr>
      <w:r w:rsidRPr="00FA009E">
        <w:rPr>
          <w:sz w:val="26"/>
          <w:szCs w:val="26"/>
        </w:rPr>
        <w:lastRenderedPageBreak/>
        <w:t xml:space="preserve">Родители (законные представители) несовершеннолетних граждан имеют право по своему усмотрению представлять другие документы, в том числе медицинское заключение о состоянии здоровья гражданина. </w:t>
      </w:r>
    </w:p>
    <w:p w14:paraId="4467CBDD" w14:textId="77777777" w:rsidR="00C91D4E" w:rsidRDefault="001D1A15" w:rsidP="002B59FA">
      <w:pPr>
        <w:pStyle w:val="12"/>
        <w:numPr>
          <w:ilvl w:val="0"/>
          <w:numId w:val="6"/>
        </w:numPr>
        <w:tabs>
          <w:tab w:val="left" w:pos="142"/>
          <w:tab w:val="left" w:pos="284"/>
          <w:tab w:val="left" w:pos="426"/>
        </w:tabs>
        <w:spacing w:line="360" w:lineRule="auto"/>
        <w:jc w:val="center"/>
        <w:rPr>
          <w:b/>
          <w:sz w:val="26"/>
          <w:szCs w:val="26"/>
        </w:rPr>
      </w:pPr>
      <w:r w:rsidRPr="00501C2A">
        <w:rPr>
          <w:b/>
          <w:sz w:val="26"/>
          <w:szCs w:val="26"/>
        </w:rPr>
        <w:t>Порядок приема граждан в колледж</w:t>
      </w:r>
    </w:p>
    <w:p w14:paraId="5D04A55D" w14:textId="77777777" w:rsidR="00C91D4E" w:rsidRDefault="001D1A15" w:rsidP="002B59FA">
      <w:pPr>
        <w:pStyle w:val="12"/>
        <w:numPr>
          <w:ilvl w:val="1"/>
          <w:numId w:val="6"/>
        </w:numPr>
        <w:tabs>
          <w:tab w:val="left" w:pos="284"/>
          <w:tab w:val="left" w:pos="709"/>
        </w:tabs>
        <w:spacing w:line="360" w:lineRule="auto"/>
        <w:ind w:left="567" w:hanging="567"/>
        <w:rPr>
          <w:b/>
          <w:sz w:val="26"/>
          <w:szCs w:val="26"/>
        </w:rPr>
      </w:pPr>
      <w:r w:rsidRPr="00501C2A">
        <w:rPr>
          <w:sz w:val="26"/>
          <w:szCs w:val="26"/>
        </w:rPr>
        <w:t xml:space="preserve">Общий порядок приема. </w:t>
      </w:r>
    </w:p>
    <w:p w14:paraId="1648D6F3" w14:textId="77777777" w:rsid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C91D4E">
        <w:rPr>
          <w:sz w:val="26"/>
          <w:szCs w:val="26"/>
        </w:rPr>
        <w:t xml:space="preserve">Порядок приема граждан в Колледж на обучение по образовательным программам начального общего образования обеспечивает прием граждан, которые проживают на территории муниципального образования городской округ город Сургут, независимо от пола, расы, национальности, языка, происхождения, отношения к религии, убеждений, принадлежности к общественным организациям. </w:t>
      </w:r>
    </w:p>
    <w:p w14:paraId="036AECEA" w14:textId="77777777" w:rsid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FA009E">
        <w:rPr>
          <w:sz w:val="26"/>
          <w:szCs w:val="26"/>
        </w:rPr>
        <w:t xml:space="preserve">Настоящий порядок приема граждан для обучения обеспечивает прием в Колледж граждан, имеющих право на получение начального общего образования, проживающих на территории муниципального образования городской округ Сургут. </w:t>
      </w:r>
    </w:p>
    <w:p w14:paraId="380F8F2C" w14:textId="77777777" w:rsid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FA009E">
        <w:rPr>
          <w:sz w:val="26"/>
          <w:szCs w:val="26"/>
        </w:rPr>
        <w:t xml:space="preserve">Прием в Колледж для обучения иностранных граждан и лиц без гражданства по программам начального общего образования осуществляется в соответствии с международным договорами Российской Федерации, Федеральным законом от 29 декабря 2012 г. № 273-Ф3 «Об образовании в Российской Федерации». </w:t>
      </w:r>
    </w:p>
    <w:p w14:paraId="47F44D5F" w14:textId="77777777" w:rsid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FA009E">
        <w:rPr>
          <w:sz w:val="26"/>
          <w:szCs w:val="26"/>
        </w:rPr>
        <w:t>Лица, признанные беженцами, и прибывшие с ними члены семьи, вынужденные переселенцы, иностранные граждане, имеющие детей и проживающие на территории г. Сургута, пользуются правом на получение начального общего образования наряду с гражданами г. Сургута.</w:t>
      </w:r>
    </w:p>
    <w:p w14:paraId="02490CCF" w14:textId="77777777" w:rsid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FA009E">
        <w:rPr>
          <w:sz w:val="26"/>
          <w:szCs w:val="26"/>
        </w:rPr>
        <w:t xml:space="preserve">Прием граждан в 1 классы осуществляются в профильные классы на направления «инструментальное исполнительство» и «хоровое исполнительство» в пределах общей численности контингента учащихся, утвержденной государственным заданием на оказание услуги. </w:t>
      </w:r>
    </w:p>
    <w:p w14:paraId="477D05C4" w14:textId="77777777" w:rsid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FA009E">
        <w:rPr>
          <w:sz w:val="26"/>
          <w:szCs w:val="26"/>
        </w:rPr>
        <w:t>В Колледже в учебной части в открытом доступе размещаются образцы заполнения заявлений, бланки заявлений о зачислении, бланки согласий на обработку персональных данных.</w:t>
      </w:r>
    </w:p>
    <w:p w14:paraId="2252FC43" w14:textId="77777777" w:rsidR="005D2D97" w:rsidRPr="00FA009E" w:rsidRDefault="001D1A15" w:rsidP="002B59FA">
      <w:pPr>
        <w:pStyle w:val="12"/>
        <w:numPr>
          <w:ilvl w:val="2"/>
          <w:numId w:val="6"/>
        </w:numPr>
        <w:tabs>
          <w:tab w:val="left" w:pos="142"/>
          <w:tab w:val="left" w:pos="709"/>
        </w:tabs>
        <w:spacing w:line="360" w:lineRule="auto"/>
        <w:ind w:left="709" w:hanging="709"/>
        <w:jc w:val="both"/>
        <w:rPr>
          <w:b/>
          <w:sz w:val="26"/>
          <w:szCs w:val="26"/>
        </w:rPr>
      </w:pPr>
      <w:r w:rsidRPr="00FA009E">
        <w:rPr>
          <w:sz w:val="26"/>
          <w:szCs w:val="26"/>
        </w:rPr>
        <w:t>На официальном сайте Колледжа, информационном стенде ра</w:t>
      </w:r>
      <w:r w:rsidR="00C91D4E" w:rsidRPr="00FA009E">
        <w:rPr>
          <w:sz w:val="26"/>
          <w:szCs w:val="26"/>
        </w:rPr>
        <w:t xml:space="preserve">змещены следующие документы: </w:t>
      </w:r>
    </w:p>
    <w:p w14:paraId="64A44877" w14:textId="77777777" w:rsidR="00FA009E" w:rsidRDefault="00C91D4E" w:rsidP="002B59FA">
      <w:pPr>
        <w:pStyle w:val="12"/>
        <w:numPr>
          <w:ilvl w:val="0"/>
          <w:numId w:val="9"/>
        </w:numPr>
        <w:tabs>
          <w:tab w:val="left" w:pos="142"/>
          <w:tab w:val="left" w:pos="709"/>
        </w:tabs>
        <w:spacing w:line="360" w:lineRule="auto"/>
        <w:jc w:val="both"/>
        <w:rPr>
          <w:sz w:val="26"/>
          <w:szCs w:val="26"/>
        </w:rPr>
      </w:pPr>
      <w:r>
        <w:rPr>
          <w:sz w:val="26"/>
          <w:szCs w:val="26"/>
        </w:rPr>
        <w:lastRenderedPageBreak/>
        <w:t>У</w:t>
      </w:r>
      <w:r w:rsidR="001D1A15" w:rsidRPr="00C91D4E">
        <w:rPr>
          <w:sz w:val="26"/>
          <w:szCs w:val="26"/>
        </w:rPr>
        <w:t xml:space="preserve">став колледжа (копия); </w:t>
      </w:r>
    </w:p>
    <w:p w14:paraId="0D7CEAEE" w14:textId="77777777" w:rsidR="00FA009E" w:rsidRDefault="001D1A15" w:rsidP="002B59FA">
      <w:pPr>
        <w:pStyle w:val="12"/>
        <w:numPr>
          <w:ilvl w:val="0"/>
          <w:numId w:val="9"/>
        </w:numPr>
        <w:tabs>
          <w:tab w:val="left" w:pos="142"/>
          <w:tab w:val="left" w:pos="709"/>
        </w:tabs>
        <w:spacing w:line="360" w:lineRule="auto"/>
        <w:jc w:val="both"/>
        <w:rPr>
          <w:sz w:val="26"/>
          <w:szCs w:val="26"/>
        </w:rPr>
      </w:pPr>
      <w:r w:rsidRPr="00FA009E">
        <w:rPr>
          <w:sz w:val="26"/>
          <w:szCs w:val="26"/>
        </w:rPr>
        <w:t xml:space="preserve">лицензия на право ведения образовательной деятельности (копия) с приложениями; </w:t>
      </w:r>
    </w:p>
    <w:p w14:paraId="0C4D5CF1" w14:textId="77777777" w:rsidR="001D1A15" w:rsidRPr="00FA009E" w:rsidRDefault="001D1A15" w:rsidP="002B59FA">
      <w:pPr>
        <w:pStyle w:val="12"/>
        <w:numPr>
          <w:ilvl w:val="0"/>
          <w:numId w:val="9"/>
        </w:numPr>
        <w:tabs>
          <w:tab w:val="left" w:pos="142"/>
          <w:tab w:val="left" w:pos="709"/>
        </w:tabs>
        <w:spacing w:line="360" w:lineRule="auto"/>
        <w:jc w:val="both"/>
        <w:rPr>
          <w:sz w:val="26"/>
          <w:szCs w:val="26"/>
        </w:rPr>
      </w:pPr>
      <w:r w:rsidRPr="00FA009E">
        <w:rPr>
          <w:sz w:val="26"/>
          <w:szCs w:val="26"/>
        </w:rPr>
        <w:t xml:space="preserve">свидетельство о государственной аккредитации образовательного учреждения (копия) с приложениями. </w:t>
      </w:r>
    </w:p>
    <w:p w14:paraId="0EF35109" w14:textId="77777777" w:rsidR="001D1A15" w:rsidRPr="00501C2A" w:rsidRDefault="001D1A15" w:rsidP="002B59FA">
      <w:pPr>
        <w:pStyle w:val="12"/>
        <w:numPr>
          <w:ilvl w:val="1"/>
          <w:numId w:val="6"/>
        </w:numPr>
        <w:tabs>
          <w:tab w:val="left" w:pos="142"/>
          <w:tab w:val="left" w:pos="284"/>
        </w:tabs>
        <w:spacing w:line="360" w:lineRule="auto"/>
        <w:ind w:left="709" w:hanging="709"/>
        <w:jc w:val="both"/>
        <w:rPr>
          <w:sz w:val="26"/>
          <w:szCs w:val="26"/>
        </w:rPr>
      </w:pPr>
      <w:r w:rsidRPr="00501C2A">
        <w:rPr>
          <w:sz w:val="26"/>
          <w:szCs w:val="26"/>
        </w:rPr>
        <w:t xml:space="preserve">Перечень категорий заявителей и основания для приема у них документов. </w:t>
      </w:r>
    </w:p>
    <w:p w14:paraId="277884B0" w14:textId="77777777" w:rsidR="005D2D97" w:rsidRDefault="001D1A15" w:rsidP="002B59FA">
      <w:pPr>
        <w:pStyle w:val="12"/>
        <w:numPr>
          <w:ilvl w:val="2"/>
          <w:numId w:val="6"/>
        </w:numPr>
        <w:tabs>
          <w:tab w:val="left" w:pos="142"/>
          <w:tab w:val="left" w:pos="284"/>
          <w:tab w:val="left" w:pos="426"/>
        </w:tabs>
        <w:spacing w:line="360" w:lineRule="auto"/>
        <w:ind w:left="709" w:hanging="709"/>
        <w:jc w:val="both"/>
        <w:rPr>
          <w:sz w:val="26"/>
          <w:szCs w:val="26"/>
        </w:rPr>
      </w:pPr>
      <w:r w:rsidRPr="00501C2A">
        <w:rPr>
          <w:sz w:val="26"/>
          <w:szCs w:val="26"/>
        </w:rPr>
        <w:t xml:space="preserve">Заявителями о приеме граждан в колледж могут быть следующие физические лица, проживающие на территории муниципального образования городской округ город Сургут, независимо от пола, расы, национальности, языка, происхождения, отношения к религии, убеждений, принадлежности к общественным организациям: </w:t>
      </w:r>
    </w:p>
    <w:p w14:paraId="5587132D" w14:textId="77777777" w:rsidR="005D2D97" w:rsidRDefault="005D2D97" w:rsidP="005D2D97">
      <w:pPr>
        <w:pStyle w:val="12"/>
        <w:tabs>
          <w:tab w:val="left" w:pos="142"/>
          <w:tab w:val="left" w:pos="284"/>
          <w:tab w:val="left" w:pos="426"/>
        </w:tabs>
        <w:spacing w:line="360" w:lineRule="auto"/>
        <w:ind w:left="709" w:firstLine="0"/>
        <w:jc w:val="both"/>
        <w:rPr>
          <w:sz w:val="26"/>
          <w:szCs w:val="26"/>
        </w:rPr>
      </w:pPr>
      <w:r>
        <w:rPr>
          <w:sz w:val="26"/>
          <w:szCs w:val="26"/>
        </w:rPr>
        <w:t xml:space="preserve">- </w:t>
      </w:r>
      <w:r w:rsidR="001D1A15" w:rsidRPr="005D2D97">
        <w:rPr>
          <w:sz w:val="26"/>
          <w:szCs w:val="26"/>
        </w:rPr>
        <w:t xml:space="preserve">родители (законные представители) ребенка, достигшего возраста 6 лет 6 месяцев на 1 сентября текущего года; </w:t>
      </w:r>
    </w:p>
    <w:p w14:paraId="39F78AE0" w14:textId="77777777" w:rsidR="001D1A15" w:rsidRPr="00501C2A" w:rsidRDefault="005D2D97" w:rsidP="005D2D97">
      <w:pPr>
        <w:pStyle w:val="12"/>
        <w:tabs>
          <w:tab w:val="left" w:pos="142"/>
          <w:tab w:val="left" w:pos="284"/>
          <w:tab w:val="left" w:pos="426"/>
        </w:tabs>
        <w:spacing w:line="360" w:lineRule="auto"/>
        <w:ind w:left="709" w:firstLine="0"/>
        <w:jc w:val="both"/>
        <w:rPr>
          <w:sz w:val="26"/>
          <w:szCs w:val="26"/>
        </w:rPr>
      </w:pPr>
      <w:r>
        <w:rPr>
          <w:sz w:val="26"/>
          <w:szCs w:val="26"/>
        </w:rPr>
        <w:t xml:space="preserve">- </w:t>
      </w:r>
      <w:r w:rsidR="001D1A15" w:rsidRPr="00501C2A">
        <w:rPr>
          <w:sz w:val="26"/>
          <w:szCs w:val="26"/>
        </w:rPr>
        <w:t>родители (законные представители) ребенка, не достигшего возраста 6 лет 6 месяцев на 1 сентября текущего года - при наличии разре</w:t>
      </w:r>
      <w:r>
        <w:rPr>
          <w:sz w:val="26"/>
          <w:szCs w:val="26"/>
        </w:rPr>
        <w:t>шения, выданного Департаментом о</w:t>
      </w:r>
      <w:r w:rsidR="001D1A15" w:rsidRPr="00501C2A">
        <w:rPr>
          <w:sz w:val="26"/>
          <w:szCs w:val="26"/>
        </w:rPr>
        <w:t xml:space="preserve">бразования Администрации города Сургута. </w:t>
      </w:r>
    </w:p>
    <w:p w14:paraId="689791EF" w14:textId="77777777" w:rsidR="005D2D97" w:rsidRDefault="001D1A15" w:rsidP="002B59FA">
      <w:pPr>
        <w:pStyle w:val="12"/>
        <w:numPr>
          <w:ilvl w:val="2"/>
          <w:numId w:val="6"/>
        </w:numPr>
        <w:tabs>
          <w:tab w:val="left" w:pos="142"/>
          <w:tab w:val="left" w:pos="284"/>
          <w:tab w:val="left" w:pos="426"/>
        </w:tabs>
        <w:spacing w:line="360" w:lineRule="auto"/>
        <w:ind w:left="744" w:hanging="744"/>
        <w:jc w:val="both"/>
        <w:rPr>
          <w:sz w:val="26"/>
          <w:szCs w:val="26"/>
        </w:rPr>
      </w:pPr>
      <w:r w:rsidRPr="00501C2A">
        <w:rPr>
          <w:sz w:val="26"/>
          <w:szCs w:val="26"/>
        </w:rPr>
        <w:t>Заявители при подаче документов предъявляют оригинал документа, подтверждающий право на законных основаниях представлять интересы ребенка (предъявляется паспорт или муниципальный правовой акт об установлении опеки, нотариально оформленная доверенность</w:t>
      </w:r>
      <w:r w:rsidR="005D2D97">
        <w:rPr>
          <w:sz w:val="26"/>
          <w:szCs w:val="26"/>
        </w:rPr>
        <w:t>)</w:t>
      </w:r>
      <w:r w:rsidRPr="00501C2A">
        <w:rPr>
          <w:sz w:val="26"/>
          <w:szCs w:val="26"/>
        </w:rPr>
        <w:t xml:space="preserve">. </w:t>
      </w:r>
    </w:p>
    <w:p w14:paraId="19C66082" w14:textId="77777777" w:rsidR="005D2D97" w:rsidRDefault="001D1A15" w:rsidP="002B59FA">
      <w:pPr>
        <w:pStyle w:val="12"/>
        <w:numPr>
          <w:ilvl w:val="2"/>
          <w:numId w:val="6"/>
        </w:numPr>
        <w:tabs>
          <w:tab w:val="left" w:pos="142"/>
          <w:tab w:val="left" w:pos="284"/>
          <w:tab w:val="left" w:pos="426"/>
        </w:tabs>
        <w:spacing w:line="360" w:lineRule="auto"/>
        <w:ind w:left="744" w:hanging="744"/>
        <w:jc w:val="both"/>
        <w:rPr>
          <w:sz w:val="26"/>
          <w:szCs w:val="26"/>
        </w:rPr>
      </w:pPr>
      <w:r w:rsidRPr="005D2D97">
        <w:rPr>
          <w:sz w:val="26"/>
          <w:szCs w:val="26"/>
        </w:rPr>
        <w:t xml:space="preserve">Прием граждан в Колледж осуществляется по личному заявлению родителя (законного представителя) ребенка при предъявлении оригинала документа, подтверждающий право на законных основаниях представлять интересы ребенка (предъявляется паспорт или муниципальный правовой акт об установлении опеки, нотариально оформленная доверенность), либо оригинала документа удостоверяющий личность иностранного гражданина и лица без гражданства Российской Федерации в соответствии со статьей 10 ФЗ от 25.07.2002 г. № 115-ФЗ «О правовом положении иностранных граждан в Российской Федерации». </w:t>
      </w:r>
    </w:p>
    <w:p w14:paraId="6A71172B" w14:textId="77777777" w:rsidR="005D2D97" w:rsidRDefault="001D1A15" w:rsidP="002B59FA">
      <w:pPr>
        <w:pStyle w:val="12"/>
        <w:numPr>
          <w:ilvl w:val="2"/>
          <w:numId w:val="6"/>
        </w:numPr>
        <w:tabs>
          <w:tab w:val="left" w:pos="142"/>
          <w:tab w:val="left" w:pos="284"/>
          <w:tab w:val="left" w:pos="426"/>
        </w:tabs>
        <w:spacing w:line="360" w:lineRule="auto"/>
        <w:ind w:left="744" w:hanging="744"/>
        <w:jc w:val="both"/>
        <w:rPr>
          <w:sz w:val="26"/>
          <w:szCs w:val="26"/>
        </w:rPr>
      </w:pPr>
      <w:r w:rsidRPr="005D2D97">
        <w:rPr>
          <w:sz w:val="26"/>
          <w:szCs w:val="26"/>
        </w:rPr>
        <w:t xml:space="preserve">Ответственный секретарь приемной комиссии при приеме заявления обязан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14:paraId="0F92B274" w14:textId="77777777" w:rsidR="001D1A15" w:rsidRPr="005D2D97" w:rsidRDefault="001D1A15" w:rsidP="002B59FA">
      <w:pPr>
        <w:pStyle w:val="12"/>
        <w:numPr>
          <w:ilvl w:val="2"/>
          <w:numId w:val="6"/>
        </w:numPr>
        <w:tabs>
          <w:tab w:val="left" w:pos="142"/>
          <w:tab w:val="left" w:pos="284"/>
          <w:tab w:val="left" w:pos="426"/>
        </w:tabs>
        <w:spacing w:line="360" w:lineRule="auto"/>
        <w:ind w:left="744" w:hanging="744"/>
        <w:jc w:val="both"/>
        <w:rPr>
          <w:sz w:val="26"/>
          <w:szCs w:val="26"/>
        </w:rPr>
      </w:pPr>
      <w:r w:rsidRPr="005D2D97">
        <w:rPr>
          <w:sz w:val="26"/>
          <w:szCs w:val="26"/>
        </w:rPr>
        <w:lastRenderedPageBreak/>
        <w:t xml:space="preserve">Родители (законные представители) детей, представившие в Колледж заведомо подложные документы несут ответственность, предусмотренную законодательством Российской Федерации. </w:t>
      </w:r>
    </w:p>
    <w:p w14:paraId="09D4B9DA" w14:textId="77777777" w:rsidR="001D1A15" w:rsidRPr="00501C2A" w:rsidRDefault="001D1A15" w:rsidP="001D1A15">
      <w:pPr>
        <w:pStyle w:val="12"/>
        <w:tabs>
          <w:tab w:val="left" w:pos="142"/>
          <w:tab w:val="left" w:pos="284"/>
          <w:tab w:val="left" w:pos="426"/>
        </w:tabs>
        <w:spacing w:line="360" w:lineRule="auto"/>
        <w:ind w:left="426" w:hanging="425"/>
        <w:jc w:val="center"/>
        <w:rPr>
          <w:b/>
          <w:sz w:val="26"/>
          <w:szCs w:val="26"/>
        </w:rPr>
      </w:pPr>
      <w:r w:rsidRPr="00501C2A">
        <w:rPr>
          <w:b/>
          <w:sz w:val="26"/>
          <w:szCs w:val="26"/>
        </w:rPr>
        <w:t>3. Сроки и организация приема поступающих</w:t>
      </w:r>
    </w:p>
    <w:p w14:paraId="40EA8C07" w14:textId="77777777" w:rsidR="005D2D97" w:rsidRDefault="001D1A15" w:rsidP="002B59FA">
      <w:pPr>
        <w:pStyle w:val="12"/>
        <w:numPr>
          <w:ilvl w:val="1"/>
          <w:numId w:val="5"/>
        </w:numPr>
        <w:tabs>
          <w:tab w:val="left" w:pos="142"/>
        </w:tabs>
        <w:spacing w:line="360" w:lineRule="auto"/>
        <w:jc w:val="both"/>
        <w:rPr>
          <w:sz w:val="26"/>
          <w:szCs w:val="26"/>
        </w:rPr>
      </w:pPr>
      <w:r w:rsidRPr="00501C2A">
        <w:rPr>
          <w:sz w:val="26"/>
          <w:szCs w:val="26"/>
        </w:rPr>
        <w:t xml:space="preserve">Прием заявлений в первые классы проводится </w:t>
      </w:r>
      <w:r>
        <w:rPr>
          <w:sz w:val="26"/>
          <w:szCs w:val="26"/>
        </w:rPr>
        <w:t>не позднее</w:t>
      </w:r>
      <w:r w:rsidRPr="00501C2A">
        <w:rPr>
          <w:sz w:val="26"/>
          <w:szCs w:val="26"/>
        </w:rPr>
        <w:t xml:space="preserve"> 1 февраля ежегодно. </w:t>
      </w:r>
    </w:p>
    <w:p w14:paraId="010ACC5A" w14:textId="77777777" w:rsidR="005D2D97" w:rsidRDefault="001D1A15" w:rsidP="002B59FA">
      <w:pPr>
        <w:pStyle w:val="12"/>
        <w:numPr>
          <w:ilvl w:val="1"/>
          <w:numId w:val="5"/>
        </w:numPr>
        <w:tabs>
          <w:tab w:val="left" w:pos="142"/>
          <w:tab w:val="left" w:pos="709"/>
        </w:tabs>
        <w:spacing w:line="360" w:lineRule="auto"/>
        <w:ind w:left="709" w:hanging="709"/>
        <w:jc w:val="both"/>
        <w:rPr>
          <w:sz w:val="26"/>
          <w:szCs w:val="26"/>
        </w:rPr>
      </w:pPr>
      <w:r w:rsidRPr="005D2D97">
        <w:rPr>
          <w:sz w:val="26"/>
          <w:szCs w:val="26"/>
        </w:rPr>
        <w:t>Заявление представляется заявителем в учреждение либо лично, либо по электронной почте. При личном обращении в учреждение прием и регистрация заявления составляет не более тридцати минут с момента предоставления заявления, при подаче в электронном виде  регистрация осуществляется в срок не более пяти рабочих дней с момента поступления документов. Учреждением осуществляется прием и регистрация заявления в журнале регистрации заявлений.</w:t>
      </w:r>
    </w:p>
    <w:p w14:paraId="164E4A13" w14:textId="77777777" w:rsidR="001D1A15" w:rsidRPr="005D2D97" w:rsidRDefault="001D1A15" w:rsidP="002B59FA">
      <w:pPr>
        <w:pStyle w:val="12"/>
        <w:numPr>
          <w:ilvl w:val="1"/>
          <w:numId w:val="5"/>
        </w:numPr>
        <w:tabs>
          <w:tab w:val="left" w:pos="142"/>
          <w:tab w:val="left" w:pos="709"/>
        </w:tabs>
        <w:spacing w:line="360" w:lineRule="auto"/>
        <w:ind w:left="709" w:hanging="709"/>
        <w:jc w:val="both"/>
        <w:rPr>
          <w:sz w:val="26"/>
          <w:szCs w:val="26"/>
        </w:rPr>
      </w:pPr>
      <w:r w:rsidRPr="005D2D97">
        <w:rPr>
          <w:sz w:val="26"/>
          <w:szCs w:val="26"/>
        </w:rPr>
        <w:t xml:space="preserve">Для приема ребенка в первый класс родители (законные представители) представляют в Колледж вместе с заявлением следующие  документы: </w:t>
      </w:r>
    </w:p>
    <w:p w14:paraId="547C8947" w14:textId="77777777" w:rsidR="001D1A15" w:rsidRPr="00501C2A" w:rsidRDefault="001D1A15" w:rsidP="002B59FA">
      <w:pPr>
        <w:pStyle w:val="12"/>
        <w:numPr>
          <w:ilvl w:val="0"/>
          <w:numId w:val="2"/>
        </w:numPr>
        <w:tabs>
          <w:tab w:val="left" w:pos="142"/>
          <w:tab w:val="left" w:pos="284"/>
          <w:tab w:val="left" w:pos="426"/>
        </w:tabs>
        <w:spacing w:line="360" w:lineRule="auto"/>
        <w:jc w:val="both"/>
        <w:rPr>
          <w:sz w:val="26"/>
          <w:szCs w:val="26"/>
        </w:rPr>
      </w:pPr>
      <w:r>
        <w:rPr>
          <w:sz w:val="26"/>
          <w:szCs w:val="26"/>
        </w:rPr>
        <w:t xml:space="preserve">оригинал и </w:t>
      </w:r>
      <w:r w:rsidRPr="00501C2A">
        <w:rPr>
          <w:sz w:val="26"/>
          <w:szCs w:val="26"/>
        </w:rPr>
        <w:t>копия с</w:t>
      </w:r>
      <w:r>
        <w:rPr>
          <w:sz w:val="26"/>
          <w:szCs w:val="26"/>
        </w:rPr>
        <w:t>видетельства о рождении ребенка</w:t>
      </w:r>
      <w:r w:rsidRPr="0005369D">
        <w:rPr>
          <w:sz w:val="26"/>
          <w:szCs w:val="26"/>
        </w:rPr>
        <w:t>,</w:t>
      </w:r>
      <w:r w:rsidRPr="00501C2A">
        <w:rPr>
          <w:sz w:val="26"/>
          <w:szCs w:val="26"/>
        </w:rPr>
        <w:t xml:space="preserve"> либо </w:t>
      </w:r>
      <w:r>
        <w:rPr>
          <w:sz w:val="26"/>
          <w:szCs w:val="26"/>
        </w:rPr>
        <w:t xml:space="preserve">оригинал и </w:t>
      </w:r>
      <w:r w:rsidRPr="00501C2A">
        <w:rPr>
          <w:sz w:val="26"/>
          <w:szCs w:val="26"/>
        </w:rPr>
        <w:t>копия заверенного нотариусом перевода на русский язык свидетельства о рождении ребенка  – в случае, если свидетельство о рождении ребенка  частично или полностью составлено на иностранном языке;</w:t>
      </w:r>
    </w:p>
    <w:p w14:paraId="48AB4DFC" w14:textId="77777777" w:rsidR="001D1A15" w:rsidRPr="008119D7" w:rsidRDefault="001D1A15" w:rsidP="002B59FA">
      <w:pPr>
        <w:pStyle w:val="12"/>
        <w:numPr>
          <w:ilvl w:val="0"/>
          <w:numId w:val="2"/>
        </w:numPr>
        <w:tabs>
          <w:tab w:val="left" w:pos="142"/>
          <w:tab w:val="left" w:pos="284"/>
          <w:tab w:val="left" w:pos="426"/>
        </w:tabs>
        <w:spacing w:line="360" w:lineRule="auto"/>
        <w:jc w:val="both"/>
        <w:rPr>
          <w:sz w:val="26"/>
          <w:szCs w:val="26"/>
        </w:rPr>
      </w:pPr>
      <w:r w:rsidRPr="00A11648">
        <w:rPr>
          <w:sz w:val="26"/>
          <w:szCs w:val="26"/>
        </w:rPr>
        <w:t>оригинал и копия документа, подтверждающего</w:t>
      </w:r>
      <w:r w:rsidRPr="00501C2A">
        <w:rPr>
          <w:sz w:val="26"/>
          <w:szCs w:val="26"/>
        </w:rPr>
        <w:t xml:space="preserve"> право на законных основаниях представлять интересы ребенка (паспорт, муниципальный правовой акт об установлении опеки, попечительства</w:t>
      </w:r>
      <w:r>
        <w:rPr>
          <w:sz w:val="26"/>
          <w:szCs w:val="26"/>
        </w:rPr>
        <w:t xml:space="preserve">, </w:t>
      </w:r>
      <w:r w:rsidRPr="008119D7">
        <w:rPr>
          <w:sz w:val="26"/>
          <w:szCs w:val="26"/>
        </w:rPr>
        <w:t>другие документы) со страницей прописки;</w:t>
      </w:r>
    </w:p>
    <w:p w14:paraId="6EDB8EF7" w14:textId="77777777" w:rsidR="001D1A15" w:rsidRPr="008119D7" w:rsidRDefault="001D1A15" w:rsidP="002B59FA">
      <w:pPr>
        <w:pStyle w:val="12"/>
        <w:numPr>
          <w:ilvl w:val="0"/>
          <w:numId w:val="2"/>
        </w:numPr>
        <w:tabs>
          <w:tab w:val="left" w:pos="142"/>
          <w:tab w:val="left" w:pos="284"/>
          <w:tab w:val="left" w:pos="426"/>
        </w:tabs>
        <w:spacing w:line="360" w:lineRule="auto"/>
        <w:jc w:val="both"/>
        <w:rPr>
          <w:sz w:val="26"/>
          <w:szCs w:val="26"/>
        </w:rPr>
      </w:pPr>
      <w:r w:rsidRPr="008119D7">
        <w:rPr>
          <w:sz w:val="26"/>
          <w:szCs w:val="26"/>
        </w:rPr>
        <w:t>оригинал и копию свидетельства о регистрации ребенка по месту жительства  или по месту пребывания на закрепленной территории;</w:t>
      </w:r>
    </w:p>
    <w:p w14:paraId="78089270" w14:textId="77777777" w:rsidR="001D1A15" w:rsidRPr="00501C2A" w:rsidRDefault="001D1A15" w:rsidP="002B59FA">
      <w:pPr>
        <w:pStyle w:val="12"/>
        <w:numPr>
          <w:ilvl w:val="0"/>
          <w:numId w:val="2"/>
        </w:numPr>
        <w:tabs>
          <w:tab w:val="left" w:pos="142"/>
          <w:tab w:val="left" w:pos="284"/>
          <w:tab w:val="left" w:pos="426"/>
        </w:tabs>
        <w:spacing w:line="360" w:lineRule="auto"/>
        <w:jc w:val="both"/>
        <w:rPr>
          <w:sz w:val="26"/>
          <w:szCs w:val="26"/>
        </w:rPr>
      </w:pPr>
      <w:r w:rsidRPr="00501C2A">
        <w:rPr>
          <w:sz w:val="26"/>
          <w:szCs w:val="26"/>
        </w:rPr>
        <w:t>письменное согласие на обработку персональных данных;</w:t>
      </w:r>
    </w:p>
    <w:p w14:paraId="7BE6C480" w14:textId="77777777" w:rsidR="005D2D97" w:rsidRDefault="005D2D97" w:rsidP="002B59FA">
      <w:pPr>
        <w:pStyle w:val="12"/>
        <w:numPr>
          <w:ilvl w:val="1"/>
          <w:numId w:val="5"/>
        </w:numPr>
        <w:tabs>
          <w:tab w:val="left" w:pos="142"/>
          <w:tab w:val="left" w:pos="426"/>
        </w:tabs>
        <w:spacing w:line="360" w:lineRule="auto"/>
        <w:ind w:left="709" w:hanging="709"/>
        <w:jc w:val="both"/>
        <w:rPr>
          <w:sz w:val="26"/>
          <w:szCs w:val="26"/>
        </w:rPr>
      </w:pPr>
      <w:r>
        <w:rPr>
          <w:sz w:val="26"/>
          <w:szCs w:val="26"/>
        </w:rPr>
        <w:t xml:space="preserve">    </w:t>
      </w:r>
      <w:r w:rsidR="001D1A15" w:rsidRPr="00501C2A">
        <w:rPr>
          <w:sz w:val="26"/>
          <w:szCs w:val="26"/>
        </w:rPr>
        <w:t xml:space="preserve">Другие документы могут быть представлены поступающим, если он претендует на льготы, установленные законодательством Российской Федерации. </w:t>
      </w:r>
    </w:p>
    <w:p w14:paraId="5F0D5F67" w14:textId="77777777" w:rsidR="001D1A15" w:rsidRPr="005D2D97" w:rsidRDefault="001D1A15" w:rsidP="002B59FA">
      <w:pPr>
        <w:pStyle w:val="12"/>
        <w:numPr>
          <w:ilvl w:val="1"/>
          <w:numId w:val="5"/>
        </w:numPr>
        <w:tabs>
          <w:tab w:val="left" w:pos="142"/>
          <w:tab w:val="left" w:pos="709"/>
        </w:tabs>
        <w:spacing w:line="360" w:lineRule="auto"/>
        <w:ind w:left="709" w:hanging="709"/>
        <w:jc w:val="both"/>
        <w:rPr>
          <w:sz w:val="26"/>
          <w:szCs w:val="26"/>
        </w:rPr>
      </w:pPr>
      <w:r w:rsidRPr="005D2D97">
        <w:rPr>
          <w:sz w:val="26"/>
          <w:szCs w:val="26"/>
        </w:rPr>
        <w:t>Заявителю может быть отказано в приеме заявления по следующим основаниям:</w:t>
      </w:r>
    </w:p>
    <w:p w14:paraId="1F11EAD4" w14:textId="77777777" w:rsidR="001D1A15" w:rsidRPr="00501C2A" w:rsidRDefault="001D1A15" w:rsidP="002B59FA">
      <w:pPr>
        <w:pStyle w:val="12"/>
        <w:numPr>
          <w:ilvl w:val="0"/>
          <w:numId w:val="3"/>
        </w:numPr>
        <w:tabs>
          <w:tab w:val="left" w:pos="142"/>
          <w:tab w:val="left" w:pos="284"/>
          <w:tab w:val="left" w:pos="426"/>
        </w:tabs>
        <w:spacing w:line="360" w:lineRule="auto"/>
        <w:jc w:val="both"/>
        <w:rPr>
          <w:sz w:val="26"/>
          <w:szCs w:val="26"/>
        </w:rPr>
      </w:pPr>
      <w:r w:rsidRPr="00501C2A">
        <w:rPr>
          <w:sz w:val="26"/>
          <w:szCs w:val="26"/>
        </w:rPr>
        <w:t>текст заявления не поддается прочтению, в том числе фамилия и адрес заявителя;</w:t>
      </w:r>
    </w:p>
    <w:p w14:paraId="0D6A9CE3" w14:textId="77777777" w:rsidR="001D1A15" w:rsidRPr="00501C2A" w:rsidRDefault="001D1A15" w:rsidP="002B59FA">
      <w:pPr>
        <w:pStyle w:val="12"/>
        <w:numPr>
          <w:ilvl w:val="0"/>
          <w:numId w:val="3"/>
        </w:numPr>
        <w:tabs>
          <w:tab w:val="left" w:pos="142"/>
          <w:tab w:val="left" w:pos="284"/>
          <w:tab w:val="left" w:pos="426"/>
        </w:tabs>
        <w:spacing w:line="360" w:lineRule="auto"/>
        <w:jc w:val="both"/>
        <w:rPr>
          <w:sz w:val="26"/>
          <w:szCs w:val="26"/>
        </w:rPr>
      </w:pPr>
      <w:r w:rsidRPr="00501C2A">
        <w:rPr>
          <w:sz w:val="26"/>
          <w:szCs w:val="26"/>
        </w:rPr>
        <w:t>наличие незаполненных граф в заявлении;</w:t>
      </w:r>
    </w:p>
    <w:p w14:paraId="4E116A16" w14:textId="77777777" w:rsidR="001D1A15" w:rsidRPr="00501C2A" w:rsidRDefault="001D1A15" w:rsidP="002B59FA">
      <w:pPr>
        <w:pStyle w:val="12"/>
        <w:numPr>
          <w:ilvl w:val="0"/>
          <w:numId w:val="3"/>
        </w:numPr>
        <w:tabs>
          <w:tab w:val="left" w:pos="142"/>
          <w:tab w:val="left" w:pos="284"/>
          <w:tab w:val="left" w:pos="426"/>
        </w:tabs>
        <w:spacing w:line="360" w:lineRule="auto"/>
        <w:jc w:val="both"/>
        <w:rPr>
          <w:sz w:val="26"/>
          <w:szCs w:val="26"/>
        </w:rPr>
      </w:pPr>
      <w:r w:rsidRPr="00501C2A">
        <w:rPr>
          <w:sz w:val="26"/>
          <w:szCs w:val="26"/>
        </w:rPr>
        <w:t>ребёнок не подходит по возрасту для обучения по выбранной образовательной программе;</w:t>
      </w:r>
    </w:p>
    <w:p w14:paraId="0D1F9B9F" w14:textId="77777777" w:rsidR="001D1A15" w:rsidRDefault="001D1A15" w:rsidP="002B59FA">
      <w:pPr>
        <w:pStyle w:val="12"/>
        <w:numPr>
          <w:ilvl w:val="0"/>
          <w:numId w:val="3"/>
        </w:numPr>
        <w:tabs>
          <w:tab w:val="left" w:pos="142"/>
          <w:tab w:val="left" w:pos="284"/>
          <w:tab w:val="left" w:pos="426"/>
        </w:tabs>
        <w:spacing w:line="360" w:lineRule="auto"/>
        <w:jc w:val="both"/>
        <w:rPr>
          <w:sz w:val="26"/>
          <w:szCs w:val="26"/>
        </w:rPr>
      </w:pPr>
      <w:r w:rsidRPr="00501C2A">
        <w:rPr>
          <w:sz w:val="26"/>
          <w:szCs w:val="26"/>
        </w:rPr>
        <w:lastRenderedPageBreak/>
        <w:t>представлен неполный пакет документов.</w:t>
      </w:r>
    </w:p>
    <w:p w14:paraId="10A1DD22" w14:textId="77777777" w:rsidR="001D1A15" w:rsidRPr="00501C2A" w:rsidRDefault="001D1A15" w:rsidP="002B59FA">
      <w:pPr>
        <w:pStyle w:val="12"/>
        <w:numPr>
          <w:ilvl w:val="1"/>
          <w:numId w:val="5"/>
        </w:numPr>
        <w:tabs>
          <w:tab w:val="left" w:pos="142"/>
          <w:tab w:val="left" w:pos="709"/>
        </w:tabs>
        <w:spacing w:line="360" w:lineRule="auto"/>
        <w:ind w:left="709" w:hanging="709"/>
        <w:jc w:val="both"/>
        <w:rPr>
          <w:sz w:val="26"/>
          <w:szCs w:val="26"/>
        </w:rPr>
      </w:pPr>
      <w:r w:rsidRPr="00501C2A">
        <w:rPr>
          <w:sz w:val="26"/>
          <w:szCs w:val="26"/>
        </w:rPr>
        <w:t>Документы, представленные родителями (законными представителями), регистри</w:t>
      </w:r>
      <w:r w:rsidRPr="00501C2A">
        <w:rPr>
          <w:sz w:val="26"/>
          <w:szCs w:val="26"/>
        </w:rPr>
        <w:softHyphen/>
        <w:t xml:space="preserve">руются </w:t>
      </w:r>
      <w:r>
        <w:rPr>
          <w:sz w:val="26"/>
          <w:szCs w:val="26"/>
        </w:rPr>
        <w:t xml:space="preserve">ответственным секретарем приемной комиссии </w:t>
      </w:r>
      <w:r w:rsidRPr="00501C2A">
        <w:rPr>
          <w:sz w:val="26"/>
          <w:szCs w:val="26"/>
        </w:rPr>
        <w:t>в журнале приема заявлений. После регистрации заявления зая</w:t>
      </w:r>
      <w:r w:rsidRPr="00501C2A">
        <w:rPr>
          <w:sz w:val="26"/>
          <w:szCs w:val="26"/>
        </w:rPr>
        <w:softHyphen/>
        <w:t>вителю выдается документ, содержащий следующую информацию:</w:t>
      </w:r>
    </w:p>
    <w:p w14:paraId="2CAD27EF" w14:textId="77777777" w:rsidR="006D572F" w:rsidRDefault="001D1A15" w:rsidP="002B59FA">
      <w:pPr>
        <w:pStyle w:val="12"/>
        <w:numPr>
          <w:ilvl w:val="0"/>
          <w:numId w:val="7"/>
        </w:numPr>
        <w:tabs>
          <w:tab w:val="left" w:pos="142"/>
          <w:tab w:val="left" w:pos="284"/>
          <w:tab w:val="left" w:pos="426"/>
        </w:tabs>
        <w:spacing w:line="360" w:lineRule="auto"/>
        <w:jc w:val="both"/>
        <w:rPr>
          <w:sz w:val="26"/>
          <w:szCs w:val="26"/>
        </w:rPr>
      </w:pPr>
      <w:r>
        <w:rPr>
          <w:sz w:val="26"/>
          <w:szCs w:val="26"/>
        </w:rPr>
        <w:t>регистрационный</w:t>
      </w:r>
      <w:r w:rsidRPr="00501C2A">
        <w:rPr>
          <w:sz w:val="26"/>
          <w:szCs w:val="26"/>
        </w:rPr>
        <w:t xml:space="preserve"> номер заявления о приеме в образовательное учреждение;</w:t>
      </w:r>
    </w:p>
    <w:p w14:paraId="09E1D9B7" w14:textId="77777777" w:rsidR="001D1A15" w:rsidRPr="006D572F" w:rsidRDefault="006D572F" w:rsidP="002B59FA">
      <w:pPr>
        <w:pStyle w:val="12"/>
        <w:numPr>
          <w:ilvl w:val="0"/>
          <w:numId w:val="7"/>
        </w:numPr>
        <w:tabs>
          <w:tab w:val="left" w:pos="142"/>
          <w:tab w:val="left" w:pos="284"/>
          <w:tab w:val="left" w:pos="426"/>
        </w:tabs>
        <w:spacing w:line="360" w:lineRule="auto"/>
        <w:jc w:val="both"/>
        <w:rPr>
          <w:sz w:val="26"/>
          <w:szCs w:val="26"/>
        </w:rPr>
      </w:pPr>
      <w:r>
        <w:rPr>
          <w:sz w:val="26"/>
          <w:szCs w:val="26"/>
        </w:rPr>
        <w:t>к</w:t>
      </w:r>
      <w:r w:rsidR="001D1A15" w:rsidRPr="006D572F">
        <w:rPr>
          <w:sz w:val="26"/>
          <w:szCs w:val="26"/>
        </w:rPr>
        <w:t>онтактные телефоны для получения информации.</w:t>
      </w:r>
    </w:p>
    <w:p w14:paraId="3869E572"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501C2A">
        <w:rPr>
          <w:sz w:val="26"/>
          <w:szCs w:val="26"/>
        </w:rPr>
        <w:t xml:space="preserve">При приеме заявлений на обучение в 1-е классы </w:t>
      </w:r>
      <w:r>
        <w:rPr>
          <w:sz w:val="26"/>
          <w:szCs w:val="26"/>
        </w:rPr>
        <w:t xml:space="preserve">ответственный секретарь приемной комиссии </w:t>
      </w:r>
      <w:r w:rsidRPr="00501C2A">
        <w:rPr>
          <w:sz w:val="26"/>
          <w:szCs w:val="26"/>
        </w:rPr>
        <w:t xml:space="preserve">знакомит родителей (законных представителей) </w:t>
      </w:r>
      <w:r>
        <w:rPr>
          <w:sz w:val="26"/>
          <w:szCs w:val="26"/>
        </w:rPr>
        <w:t xml:space="preserve">несовершеннолетних поступающих </w:t>
      </w:r>
      <w:r w:rsidR="006D572F">
        <w:rPr>
          <w:sz w:val="26"/>
          <w:szCs w:val="26"/>
        </w:rPr>
        <w:t>с П</w:t>
      </w:r>
      <w:r w:rsidRPr="00501C2A">
        <w:rPr>
          <w:sz w:val="26"/>
          <w:szCs w:val="26"/>
        </w:rPr>
        <w:t xml:space="preserve">равилами приема, Уставом Колледжа, лицензией на право ведения образовательной деятельности, свидетельством о государственной аккредитации  </w:t>
      </w:r>
      <w:r>
        <w:rPr>
          <w:sz w:val="26"/>
          <w:szCs w:val="26"/>
        </w:rPr>
        <w:t>Колледжа</w:t>
      </w:r>
      <w:r w:rsidRPr="00501C2A">
        <w:rPr>
          <w:sz w:val="26"/>
          <w:szCs w:val="26"/>
        </w:rPr>
        <w:t>, основными образовательными программами, реализуемыми Колледжем, и другими документами, регламентирующими организацию образовательного процесса.</w:t>
      </w:r>
    </w:p>
    <w:p w14:paraId="51942772"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Основанием приема детей в первый класс Колледжа  являются заявление их родителей (законных представителей) и результаты вступительных испытаний (согласно Приказу Минобрнауки Российской Федерации от 22.01.2014г. № 32 «Об утверждении Порядка приема граждан на обучение по образовательным программам начального общего, основного общего, среднего общего образования»</w:t>
      </w:r>
      <w:r w:rsidR="006D572F">
        <w:rPr>
          <w:sz w:val="26"/>
          <w:szCs w:val="26"/>
        </w:rPr>
        <w:t>)</w:t>
      </w:r>
      <w:r w:rsidRPr="006D572F">
        <w:rPr>
          <w:sz w:val="26"/>
          <w:szCs w:val="26"/>
        </w:rPr>
        <w:t xml:space="preserve">; </w:t>
      </w:r>
    </w:p>
    <w:p w14:paraId="3BBA22DF"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 xml:space="preserve">Не позднее чем за 14 календарных дней до начала вступительных испытаний (индивидуального отбора) Колледж размещает на своем официальном сайте и на информационном стенде информацию о сроках вступительных </w:t>
      </w:r>
      <w:proofErr w:type="gramStart"/>
      <w:r w:rsidRPr="006D572F">
        <w:rPr>
          <w:sz w:val="26"/>
          <w:szCs w:val="26"/>
        </w:rPr>
        <w:t>испытаний  и</w:t>
      </w:r>
      <w:proofErr w:type="gramEnd"/>
      <w:r w:rsidRPr="006D572F">
        <w:rPr>
          <w:sz w:val="26"/>
          <w:szCs w:val="26"/>
        </w:rPr>
        <w:t xml:space="preserve"> порядке приема граждан в 1-е классы.</w:t>
      </w:r>
    </w:p>
    <w:p w14:paraId="6ED89269"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Ребенок в установленное время должен явиться к месту проведения отбора и выполнить творческие задания.</w:t>
      </w:r>
    </w:p>
    <w:p w14:paraId="0575B857"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 xml:space="preserve">Индивидуальный отбор по определению творческих способностей детей проводится в период с 15 апреля по 15 </w:t>
      </w:r>
      <w:r w:rsidR="001047E3" w:rsidRPr="006D572F">
        <w:rPr>
          <w:sz w:val="26"/>
          <w:szCs w:val="26"/>
        </w:rPr>
        <w:t>ма</w:t>
      </w:r>
      <w:r w:rsidRPr="006D572F">
        <w:rPr>
          <w:sz w:val="26"/>
          <w:szCs w:val="26"/>
        </w:rPr>
        <w:t>я соответствующего года. Конкретные сроки проведения приема в рамках данного периода, ежегодно утверждаются приказом директора.</w:t>
      </w:r>
    </w:p>
    <w:p w14:paraId="102D8E31"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 xml:space="preserve">Для организации проведения отбора в Колледже формируется комиссия по индивидуальному отбору поступающих для всех направлений углубленной </w:t>
      </w:r>
      <w:r w:rsidRPr="006D572F">
        <w:rPr>
          <w:sz w:val="26"/>
          <w:szCs w:val="26"/>
        </w:rPr>
        <w:lastRenderedPageBreak/>
        <w:t>подготовки.</w:t>
      </w:r>
    </w:p>
    <w:p w14:paraId="3EB4A433" w14:textId="77777777" w:rsid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Состав комиссии и порядок её работы формируются приказом директора.</w:t>
      </w:r>
    </w:p>
    <w:p w14:paraId="330C0D6C" w14:textId="77777777" w:rsidR="001D1A15" w:rsidRPr="006D572F" w:rsidRDefault="001D1A15" w:rsidP="002B59FA">
      <w:pPr>
        <w:pStyle w:val="12"/>
        <w:numPr>
          <w:ilvl w:val="1"/>
          <w:numId w:val="5"/>
        </w:numPr>
        <w:tabs>
          <w:tab w:val="left" w:pos="142"/>
          <w:tab w:val="left" w:pos="709"/>
        </w:tabs>
        <w:spacing w:line="360" w:lineRule="auto"/>
        <w:ind w:left="709" w:hanging="709"/>
        <w:jc w:val="both"/>
        <w:rPr>
          <w:sz w:val="26"/>
          <w:szCs w:val="26"/>
        </w:rPr>
      </w:pPr>
      <w:r w:rsidRPr="006D572F">
        <w:rPr>
          <w:sz w:val="26"/>
          <w:szCs w:val="26"/>
        </w:rPr>
        <w:t>Комиссия формируется из числа преподавателей Колледжа, участвующих в реализации образовательной программы начального общего образования.</w:t>
      </w:r>
      <w:r w:rsidR="006D572F">
        <w:rPr>
          <w:sz w:val="26"/>
          <w:szCs w:val="26"/>
        </w:rPr>
        <w:t xml:space="preserve"> </w:t>
      </w:r>
      <w:r w:rsidRPr="006D572F">
        <w:rPr>
          <w:sz w:val="26"/>
          <w:szCs w:val="26"/>
        </w:rPr>
        <w:t>Численный состав комиссии</w:t>
      </w:r>
      <w:r w:rsidR="006D572F">
        <w:rPr>
          <w:sz w:val="26"/>
          <w:szCs w:val="26"/>
        </w:rPr>
        <w:t xml:space="preserve"> включает Председателя </w:t>
      </w:r>
      <w:r w:rsidR="00582214" w:rsidRPr="006D572F">
        <w:rPr>
          <w:sz w:val="26"/>
          <w:szCs w:val="26"/>
        </w:rPr>
        <w:t>(руководителя образовательной организации) и</w:t>
      </w:r>
      <w:r w:rsidR="006D572F">
        <w:rPr>
          <w:sz w:val="26"/>
          <w:szCs w:val="26"/>
        </w:rPr>
        <w:t xml:space="preserve"> не менее </w:t>
      </w:r>
      <w:r w:rsidRPr="006D572F">
        <w:rPr>
          <w:sz w:val="26"/>
          <w:szCs w:val="26"/>
        </w:rPr>
        <w:t xml:space="preserve">трех </w:t>
      </w:r>
      <w:r w:rsidR="00582214" w:rsidRPr="006D572F">
        <w:rPr>
          <w:sz w:val="26"/>
          <w:szCs w:val="26"/>
        </w:rPr>
        <w:t>членов комиссии</w:t>
      </w:r>
      <w:r w:rsidRPr="006D572F">
        <w:rPr>
          <w:sz w:val="26"/>
          <w:szCs w:val="26"/>
        </w:rPr>
        <w:t xml:space="preserve">, один из которых назначается </w:t>
      </w:r>
      <w:r w:rsidR="00582214" w:rsidRPr="006D572F">
        <w:rPr>
          <w:sz w:val="26"/>
          <w:szCs w:val="26"/>
        </w:rPr>
        <w:t xml:space="preserve">приказом директора колледжа заместителем председателя. </w:t>
      </w:r>
    </w:p>
    <w:p w14:paraId="706BBA5A" w14:textId="77777777" w:rsidR="001D1A15" w:rsidRPr="00501C2A" w:rsidRDefault="001D1A15" w:rsidP="006D572F">
      <w:pPr>
        <w:pStyle w:val="12"/>
        <w:tabs>
          <w:tab w:val="left" w:pos="142"/>
          <w:tab w:val="left" w:pos="284"/>
          <w:tab w:val="left" w:pos="426"/>
        </w:tabs>
        <w:spacing w:line="360" w:lineRule="auto"/>
        <w:ind w:left="426" w:firstLine="283"/>
        <w:jc w:val="both"/>
        <w:rPr>
          <w:sz w:val="26"/>
          <w:szCs w:val="26"/>
        </w:rPr>
      </w:pPr>
      <w:r w:rsidRPr="00501C2A">
        <w:rPr>
          <w:sz w:val="26"/>
          <w:szCs w:val="26"/>
        </w:rPr>
        <w:t>Председатель комиссии:</w:t>
      </w:r>
    </w:p>
    <w:p w14:paraId="6FD911E4" w14:textId="77777777" w:rsidR="001D1A15" w:rsidRPr="00501C2A" w:rsidRDefault="001D1A15" w:rsidP="002B59FA">
      <w:pPr>
        <w:pStyle w:val="12"/>
        <w:numPr>
          <w:ilvl w:val="0"/>
          <w:numId w:val="4"/>
        </w:numPr>
        <w:tabs>
          <w:tab w:val="left" w:pos="142"/>
          <w:tab w:val="left" w:pos="284"/>
          <w:tab w:val="left" w:pos="426"/>
        </w:tabs>
        <w:spacing w:line="360" w:lineRule="auto"/>
        <w:jc w:val="both"/>
        <w:rPr>
          <w:sz w:val="26"/>
          <w:szCs w:val="26"/>
        </w:rPr>
      </w:pPr>
      <w:r w:rsidRPr="00501C2A">
        <w:rPr>
          <w:sz w:val="26"/>
          <w:szCs w:val="26"/>
        </w:rPr>
        <w:t>организует деятельность комиссии;</w:t>
      </w:r>
    </w:p>
    <w:p w14:paraId="75905A20" w14:textId="77777777" w:rsidR="001D1A15" w:rsidRPr="00501C2A" w:rsidRDefault="001D1A15" w:rsidP="002B59FA">
      <w:pPr>
        <w:pStyle w:val="12"/>
        <w:numPr>
          <w:ilvl w:val="0"/>
          <w:numId w:val="4"/>
        </w:numPr>
        <w:tabs>
          <w:tab w:val="left" w:pos="142"/>
          <w:tab w:val="left" w:pos="284"/>
          <w:tab w:val="left" w:pos="426"/>
        </w:tabs>
        <w:spacing w:line="360" w:lineRule="auto"/>
        <w:jc w:val="both"/>
        <w:rPr>
          <w:sz w:val="26"/>
          <w:szCs w:val="26"/>
        </w:rPr>
      </w:pPr>
      <w:r w:rsidRPr="00501C2A">
        <w:rPr>
          <w:sz w:val="26"/>
          <w:szCs w:val="26"/>
        </w:rPr>
        <w:t>обеспечивает единство требований, предъявляемых к поступающим при проведении отбора поступающих;</w:t>
      </w:r>
    </w:p>
    <w:p w14:paraId="3DDE7908" w14:textId="77777777" w:rsidR="001D1A15" w:rsidRPr="00501C2A" w:rsidRDefault="001D1A15" w:rsidP="002B59FA">
      <w:pPr>
        <w:pStyle w:val="12"/>
        <w:numPr>
          <w:ilvl w:val="0"/>
          <w:numId w:val="4"/>
        </w:numPr>
        <w:tabs>
          <w:tab w:val="left" w:pos="142"/>
          <w:tab w:val="left" w:pos="284"/>
          <w:tab w:val="left" w:pos="426"/>
        </w:tabs>
        <w:spacing w:line="360" w:lineRule="auto"/>
        <w:jc w:val="both"/>
        <w:rPr>
          <w:sz w:val="26"/>
          <w:szCs w:val="26"/>
        </w:rPr>
      </w:pPr>
      <w:r w:rsidRPr="00501C2A">
        <w:rPr>
          <w:sz w:val="26"/>
          <w:szCs w:val="26"/>
        </w:rPr>
        <w:t>обладает правом решающего голоса (в случае равного числа голосов) при принятии решения о результатах приема в Колледж;</w:t>
      </w:r>
    </w:p>
    <w:p w14:paraId="1AD6080B" w14:textId="77777777" w:rsidR="001D1A15" w:rsidRPr="00501C2A" w:rsidRDefault="001D1A15" w:rsidP="002B59FA">
      <w:pPr>
        <w:pStyle w:val="12"/>
        <w:numPr>
          <w:ilvl w:val="1"/>
          <w:numId w:val="5"/>
        </w:numPr>
        <w:tabs>
          <w:tab w:val="left" w:pos="142"/>
        </w:tabs>
        <w:spacing w:line="360" w:lineRule="auto"/>
        <w:ind w:left="709" w:hanging="709"/>
        <w:jc w:val="both"/>
        <w:rPr>
          <w:sz w:val="26"/>
          <w:szCs w:val="26"/>
        </w:rPr>
      </w:pPr>
      <w:r w:rsidRPr="00501C2A">
        <w:rPr>
          <w:sz w:val="26"/>
          <w:szCs w:val="26"/>
        </w:rPr>
        <w:t>Секретарь комиссии по отбору детей назначается руководителем образовательного учреждения из числа работников образовательного учреждения. Секретарь комиссии по отбору детей не входит в ее состав. Секретарь комиссии:</w:t>
      </w:r>
    </w:p>
    <w:p w14:paraId="1FFF4333" w14:textId="77777777" w:rsidR="001D1A15" w:rsidRPr="00501C2A" w:rsidRDefault="001D1A15" w:rsidP="002B59FA">
      <w:pPr>
        <w:pStyle w:val="12"/>
        <w:numPr>
          <w:ilvl w:val="0"/>
          <w:numId w:val="1"/>
        </w:numPr>
        <w:tabs>
          <w:tab w:val="left" w:pos="142"/>
          <w:tab w:val="left" w:pos="284"/>
          <w:tab w:val="left" w:pos="426"/>
        </w:tabs>
        <w:spacing w:line="360" w:lineRule="auto"/>
        <w:jc w:val="both"/>
        <w:rPr>
          <w:sz w:val="26"/>
          <w:szCs w:val="26"/>
        </w:rPr>
      </w:pPr>
      <w:r w:rsidRPr="00501C2A">
        <w:rPr>
          <w:sz w:val="26"/>
          <w:szCs w:val="26"/>
        </w:rPr>
        <w:t>ведет протоколы заседания комиссии;</w:t>
      </w:r>
    </w:p>
    <w:p w14:paraId="1EC1ADA8" w14:textId="77777777" w:rsidR="001D1A15" w:rsidRPr="00501C2A" w:rsidRDefault="001D1A15" w:rsidP="002B59FA">
      <w:pPr>
        <w:pStyle w:val="12"/>
        <w:numPr>
          <w:ilvl w:val="0"/>
          <w:numId w:val="1"/>
        </w:numPr>
        <w:tabs>
          <w:tab w:val="left" w:pos="142"/>
          <w:tab w:val="left" w:pos="284"/>
          <w:tab w:val="left" w:pos="426"/>
        </w:tabs>
        <w:spacing w:line="360" w:lineRule="auto"/>
        <w:jc w:val="both"/>
        <w:rPr>
          <w:sz w:val="26"/>
          <w:szCs w:val="26"/>
        </w:rPr>
      </w:pPr>
      <w:r w:rsidRPr="00501C2A">
        <w:rPr>
          <w:sz w:val="26"/>
          <w:szCs w:val="26"/>
        </w:rPr>
        <w:t>передает сведения о результатах индивидуального отбора руководителю образовательной организации не позднее следующего рабочего дня после принятия решения комиссии;</w:t>
      </w:r>
    </w:p>
    <w:p w14:paraId="072FCD5E" w14:textId="77777777" w:rsidR="001D1A15" w:rsidRPr="00501C2A" w:rsidRDefault="001D1A15" w:rsidP="002B59FA">
      <w:pPr>
        <w:pStyle w:val="12"/>
        <w:numPr>
          <w:ilvl w:val="0"/>
          <w:numId w:val="1"/>
        </w:numPr>
        <w:tabs>
          <w:tab w:val="left" w:pos="142"/>
          <w:tab w:val="left" w:pos="284"/>
          <w:tab w:val="left" w:pos="426"/>
        </w:tabs>
        <w:spacing w:line="360" w:lineRule="auto"/>
        <w:jc w:val="both"/>
        <w:rPr>
          <w:sz w:val="26"/>
          <w:szCs w:val="26"/>
        </w:rPr>
      </w:pPr>
      <w:r w:rsidRPr="00501C2A">
        <w:rPr>
          <w:sz w:val="26"/>
          <w:szCs w:val="26"/>
        </w:rPr>
        <w:t>представляет в апелляционную комиссию необходимые материалы.</w:t>
      </w:r>
    </w:p>
    <w:p w14:paraId="4FE63FA0" w14:textId="77777777" w:rsidR="006D572F" w:rsidRDefault="001D1A15" w:rsidP="002B59FA">
      <w:pPr>
        <w:pStyle w:val="12"/>
        <w:numPr>
          <w:ilvl w:val="1"/>
          <w:numId w:val="5"/>
        </w:numPr>
        <w:tabs>
          <w:tab w:val="left" w:pos="142"/>
          <w:tab w:val="left" w:pos="426"/>
        </w:tabs>
        <w:spacing w:line="360" w:lineRule="auto"/>
        <w:ind w:left="709" w:hanging="709"/>
        <w:jc w:val="both"/>
        <w:rPr>
          <w:sz w:val="26"/>
          <w:szCs w:val="26"/>
        </w:rPr>
      </w:pPr>
      <w:r w:rsidRPr="00501C2A">
        <w:rPr>
          <w:sz w:val="26"/>
          <w:szCs w:val="26"/>
        </w:rPr>
        <w:t>При проведении индивидуального отбора присутствие посторонних лиц не допускается.</w:t>
      </w:r>
    </w:p>
    <w:p w14:paraId="4F23CAF8" w14:textId="77777777" w:rsidR="006D572F" w:rsidRDefault="001D1A15" w:rsidP="002B59FA">
      <w:pPr>
        <w:pStyle w:val="12"/>
        <w:numPr>
          <w:ilvl w:val="1"/>
          <w:numId w:val="5"/>
        </w:numPr>
        <w:tabs>
          <w:tab w:val="left" w:pos="142"/>
          <w:tab w:val="left" w:pos="426"/>
        </w:tabs>
        <w:spacing w:line="360" w:lineRule="auto"/>
        <w:ind w:left="709" w:hanging="709"/>
        <w:jc w:val="both"/>
        <w:rPr>
          <w:sz w:val="26"/>
          <w:szCs w:val="26"/>
        </w:rPr>
      </w:pPr>
      <w:r w:rsidRPr="006D572F">
        <w:rPr>
          <w:sz w:val="26"/>
          <w:szCs w:val="26"/>
        </w:rPr>
        <w:t>Решение о результатах приема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w:t>
      </w:r>
    </w:p>
    <w:p w14:paraId="2B2E70E0" w14:textId="77777777" w:rsidR="006D572F" w:rsidRDefault="001D1A15" w:rsidP="002B59FA">
      <w:pPr>
        <w:pStyle w:val="12"/>
        <w:numPr>
          <w:ilvl w:val="1"/>
          <w:numId w:val="5"/>
        </w:numPr>
        <w:tabs>
          <w:tab w:val="left" w:pos="142"/>
          <w:tab w:val="left" w:pos="426"/>
        </w:tabs>
        <w:spacing w:line="360" w:lineRule="auto"/>
        <w:ind w:left="709" w:hanging="709"/>
        <w:jc w:val="both"/>
        <w:rPr>
          <w:sz w:val="26"/>
          <w:szCs w:val="26"/>
        </w:rPr>
      </w:pPr>
      <w:r w:rsidRPr="006D572F">
        <w:rPr>
          <w:sz w:val="26"/>
          <w:szCs w:val="26"/>
        </w:rPr>
        <w:t>Работу приемной комиссии и делопроизводство, личный прием родителей (законных представителей) поступающих организует ответственный секретарь приемной комиссии, который назначается приказом директора Колледжа.</w:t>
      </w:r>
    </w:p>
    <w:p w14:paraId="2FAD009E" w14:textId="77777777" w:rsidR="006D572F" w:rsidRDefault="001D1A15" w:rsidP="002B59FA">
      <w:pPr>
        <w:pStyle w:val="12"/>
        <w:numPr>
          <w:ilvl w:val="1"/>
          <w:numId w:val="5"/>
        </w:numPr>
        <w:tabs>
          <w:tab w:val="left" w:pos="142"/>
          <w:tab w:val="left" w:pos="426"/>
        </w:tabs>
        <w:spacing w:line="360" w:lineRule="auto"/>
        <w:ind w:left="709" w:hanging="709"/>
        <w:jc w:val="both"/>
        <w:rPr>
          <w:sz w:val="26"/>
          <w:szCs w:val="26"/>
        </w:rPr>
      </w:pPr>
      <w:r w:rsidRPr="006D572F">
        <w:rPr>
          <w:sz w:val="26"/>
          <w:szCs w:val="26"/>
        </w:rPr>
        <w:t xml:space="preserve">Результаты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w:t>
      </w:r>
      <w:proofErr w:type="spellStart"/>
      <w:r w:rsidRPr="006D572F">
        <w:rPr>
          <w:sz w:val="26"/>
          <w:szCs w:val="26"/>
        </w:rPr>
        <w:t>пофамильного</w:t>
      </w:r>
      <w:proofErr w:type="spellEnd"/>
      <w:r w:rsidRPr="006D572F">
        <w:rPr>
          <w:sz w:val="26"/>
          <w:szCs w:val="26"/>
        </w:rPr>
        <w:t xml:space="preserve"> списка с указанием оценок </w:t>
      </w:r>
      <w:r w:rsidRPr="006D572F">
        <w:rPr>
          <w:sz w:val="26"/>
          <w:szCs w:val="26"/>
        </w:rPr>
        <w:lastRenderedPageBreak/>
        <w:t>(зачет/незачет), полученных каждым поступающим, на информационном стенде, а также на официальном сайте Колледжа.</w:t>
      </w:r>
    </w:p>
    <w:p w14:paraId="1AFD6C91" w14:textId="77777777" w:rsidR="001D1A15" w:rsidRPr="006D572F" w:rsidRDefault="001D1A15" w:rsidP="002B59FA">
      <w:pPr>
        <w:pStyle w:val="12"/>
        <w:numPr>
          <w:ilvl w:val="1"/>
          <w:numId w:val="5"/>
        </w:numPr>
        <w:tabs>
          <w:tab w:val="left" w:pos="142"/>
          <w:tab w:val="left" w:pos="426"/>
        </w:tabs>
        <w:spacing w:line="360" w:lineRule="auto"/>
        <w:ind w:left="709" w:hanging="709"/>
        <w:jc w:val="both"/>
        <w:rPr>
          <w:sz w:val="26"/>
          <w:szCs w:val="26"/>
        </w:rPr>
      </w:pPr>
      <w:r w:rsidRPr="006D572F">
        <w:rPr>
          <w:sz w:val="26"/>
          <w:szCs w:val="26"/>
        </w:rPr>
        <w:t>Документы поступающих, не поступивших в Колледж на основании резул</w:t>
      </w:r>
      <w:r w:rsidR="006D572F">
        <w:rPr>
          <w:sz w:val="26"/>
          <w:szCs w:val="26"/>
        </w:rPr>
        <w:t xml:space="preserve">ьтатов индивидуального отбора, </w:t>
      </w:r>
      <w:r w:rsidRPr="006D572F">
        <w:rPr>
          <w:sz w:val="26"/>
          <w:szCs w:val="26"/>
        </w:rPr>
        <w:t>хранятся в учреждении в течение шести месяцев с момента начала приема документов.</w:t>
      </w:r>
    </w:p>
    <w:p w14:paraId="073AAEE0" w14:textId="77777777" w:rsidR="001D1A15" w:rsidRPr="00501C2A" w:rsidRDefault="001D1A15" w:rsidP="002B59FA">
      <w:pPr>
        <w:pStyle w:val="12"/>
        <w:numPr>
          <w:ilvl w:val="0"/>
          <w:numId w:val="5"/>
        </w:numPr>
        <w:tabs>
          <w:tab w:val="left" w:pos="142"/>
          <w:tab w:val="left" w:pos="284"/>
          <w:tab w:val="left" w:pos="426"/>
        </w:tabs>
        <w:spacing w:line="360" w:lineRule="auto"/>
        <w:jc w:val="center"/>
        <w:rPr>
          <w:b/>
          <w:sz w:val="26"/>
          <w:szCs w:val="26"/>
        </w:rPr>
      </w:pPr>
      <w:r w:rsidRPr="00501C2A">
        <w:rPr>
          <w:b/>
          <w:sz w:val="26"/>
          <w:szCs w:val="26"/>
        </w:rPr>
        <w:t>Процедура проведения индивидуального отбора поступающих</w:t>
      </w:r>
    </w:p>
    <w:p w14:paraId="715383B1" w14:textId="77777777" w:rsidR="006D572F" w:rsidRDefault="001D1A15" w:rsidP="002B59FA">
      <w:pPr>
        <w:pStyle w:val="12"/>
        <w:numPr>
          <w:ilvl w:val="1"/>
          <w:numId w:val="5"/>
        </w:numPr>
        <w:tabs>
          <w:tab w:val="left" w:pos="142"/>
        </w:tabs>
        <w:spacing w:line="360" w:lineRule="auto"/>
        <w:ind w:left="709" w:hanging="709"/>
        <w:jc w:val="both"/>
        <w:rPr>
          <w:sz w:val="26"/>
          <w:szCs w:val="26"/>
        </w:rPr>
      </w:pPr>
      <w:r w:rsidRPr="00501C2A">
        <w:rPr>
          <w:sz w:val="26"/>
          <w:szCs w:val="26"/>
        </w:rPr>
        <w:t>Для проведения индивидуального отбора поступающих, с целью выявления их творческих способностей, Колледж проводит тестирование в форме творческих заданий.</w:t>
      </w:r>
    </w:p>
    <w:p w14:paraId="2BEFFF9C" w14:textId="77777777" w:rsidR="006D572F" w:rsidRDefault="001D1A15" w:rsidP="002B59FA">
      <w:pPr>
        <w:pStyle w:val="12"/>
        <w:numPr>
          <w:ilvl w:val="1"/>
          <w:numId w:val="5"/>
        </w:numPr>
        <w:tabs>
          <w:tab w:val="left" w:pos="142"/>
        </w:tabs>
        <w:spacing w:line="360" w:lineRule="auto"/>
        <w:ind w:left="709" w:hanging="709"/>
        <w:jc w:val="both"/>
        <w:rPr>
          <w:sz w:val="26"/>
          <w:szCs w:val="26"/>
        </w:rPr>
      </w:pPr>
      <w:r w:rsidRPr="006D572F">
        <w:rPr>
          <w:sz w:val="26"/>
          <w:szCs w:val="26"/>
        </w:rPr>
        <w:t xml:space="preserve">Формы проведения отбора, а также требования, предъявляемые к уровню творческих способностей и физическим данным </w:t>
      </w:r>
      <w:proofErr w:type="gramStart"/>
      <w:r w:rsidRPr="006D572F">
        <w:rPr>
          <w:sz w:val="26"/>
          <w:szCs w:val="26"/>
        </w:rPr>
        <w:t>поступающих</w:t>
      </w:r>
      <w:proofErr w:type="gramEnd"/>
      <w:r w:rsidRPr="006D572F">
        <w:rPr>
          <w:sz w:val="26"/>
          <w:szCs w:val="26"/>
        </w:rPr>
        <w:t xml:space="preserve"> устанавливаются в соответствии с приказом Министерства культуры Российской Федерации от 14.08.2013 № 1145.</w:t>
      </w:r>
    </w:p>
    <w:p w14:paraId="312DC323" w14:textId="77777777" w:rsidR="001D1A15" w:rsidRPr="006D572F" w:rsidRDefault="001D1A15" w:rsidP="002B59FA">
      <w:pPr>
        <w:pStyle w:val="12"/>
        <w:numPr>
          <w:ilvl w:val="1"/>
          <w:numId w:val="5"/>
        </w:numPr>
        <w:tabs>
          <w:tab w:val="left" w:pos="142"/>
        </w:tabs>
        <w:spacing w:line="360" w:lineRule="auto"/>
        <w:ind w:left="709" w:hanging="709"/>
        <w:jc w:val="both"/>
        <w:rPr>
          <w:sz w:val="26"/>
          <w:szCs w:val="26"/>
        </w:rPr>
      </w:pPr>
      <w:r w:rsidRPr="006D572F">
        <w:rPr>
          <w:sz w:val="26"/>
          <w:szCs w:val="26"/>
        </w:rPr>
        <w:t>При проведении приема применяется следующая система оценок «зачет/незачет». Критерии проведения отбора, а также требования, предъявляемые к уровню творческих способностей и физическим данным поступающих:</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119"/>
        <w:gridCol w:w="2693"/>
      </w:tblGrid>
      <w:tr w:rsidR="001D1A15" w:rsidRPr="00501C2A" w14:paraId="7D415BF7" w14:textId="77777777" w:rsidTr="00FA009E">
        <w:trPr>
          <w:trHeight w:val="562"/>
        </w:trPr>
        <w:tc>
          <w:tcPr>
            <w:tcW w:w="3402" w:type="dxa"/>
            <w:shd w:val="clear" w:color="auto" w:fill="auto"/>
          </w:tcPr>
          <w:p w14:paraId="43A3E9C9" w14:textId="77777777" w:rsidR="001D1A15" w:rsidRPr="00F94CFF" w:rsidRDefault="001D1A15" w:rsidP="00817DF1">
            <w:pPr>
              <w:pStyle w:val="12"/>
              <w:tabs>
                <w:tab w:val="left" w:pos="142"/>
                <w:tab w:val="left" w:pos="284"/>
                <w:tab w:val="left" w:pos="426"/>
              </w:tabs>
              <w:spacing w:line="240" w:lineRule="auto"/>
              <w:ind w:right="-249" w:firstLine="0"/>
              <w:jc w:val="center"/>
              <w:rPr>
                <w:sz w:val="24"/>
                <w:szCs w:val="24"/>
              </w:rPr>
            </w:pPr>
            <w:r>
              <w:rPr>
                <w:sz w:val="24"/>
                <w:szCs w:val="24"/>
              </w:rPr>
              <w:t>Критерии</w:t>
            </w:r>
            <w:r w:rsidRPr="00F94CFF">
              <w:rPr>
                <w:sz w:val="24"/>
                <w:szCs w:val="24"/>
              </w:rPr>
              <w:t xml:space="preserve"> проведения отбора</w:t>
            </w:r>
          </w:p>
        </w:tc>
        <w:tc>
          <w:tcPr>
            <w:tcW w:w="3119" w:type="dxa"/>
          </w:tcPr>
          <w:p w14:paraId="024C9638" w14:textId="77777777" w:rsidR="001D1A15" w:rsidRDefault="001D1A15" w:rsidP="00817DF1">
            <w:pPr>
              <w:pStyle w:val="12"/>
              <w:tabs>
                <w:tab w:val="left" w:pos="142"/>
                <w:tab w:val="left" w:pos="284"/>
                <w:tab w:val="left" w:pos="426"/>
              </w:tabs>
              <w:spacing w:line="240" w:lineRule="auto"/>
              <w:ind w:firstLine="0"/>
              <w:jc w:val="center"/>
              <w:rPr>
                <w:sz w:val="24"/>
                <w:szCs w:val="24"/>
              </w:rPr>
            </w:pPr>
            <w:r>
              <w:rPr>
                <w:sz w:val="24"/>
                <w:szCs w:val="24"/>
              </w:rPr>
              <w:t xml:space="preserve">Оценка </w:t>
            </w:r>
          </w:p>
          <w:p w14:paraId="4F2B9FC9" w14:textId="77777777" w:rsidR="001D1A15" w:rsidRPr="00F94CFF" w:rsidRDefault="001D1A15" w:rsidP="00817DF1">
            <w:pPr>
              <w:pStyle w:val="12"/>
              <w:tabs>
                <w:tab w:val="left" w:pos="142"/>
                <w:tab w:val="left" w:pos="284"/>
                <w:tab w:val="left" w:pos="426"/>
              </w:tabs>
              <w:spacing w:line="240" w:lineRule="auto"/>
              <w:ind w:firstLine="0"/>
              <w:jc w:val="center"/>
              <w:rPr>
                <w:sz w:val="24"/>
                <w:szCs w:val="24"/>
              </w:rPr>
            </w:pPr>
            <w:r>
              <w:rPr>
                <w:sz w:val="24"/>
                <w:szCs w:val="24"/>
              </w:rPr>
              <w:t>«Зачет»</w:t>
            </w:r>
          </w:p>
        </w:tc>
        <w:tc>
          <w:tcPr>
            <w:tcW w:w="2693" w:type="dxa"/>
          </w:tcPr>
          <w:p w14:paraId="579DB9C3" w14:textId="77777777" w:rsidR="001D1A15" w:rsidRDefault="001D1A15" w:rsidP="00817DF1">
            <w:pPr>
              <w:pStyle w:val="12"/>
              <w:tabs>
                <w:tab w:val="left" w:pos="142"/>
                <w:tab w:val="left" w:pos="284"/>
                <w:tab w:val="left" w:pos="426"/>
              </w:tabs>
              <w:spacing w:line="240" w:lineRule="auto"/>
              <w:ind w:firstLine="0"/>
              <w:jc w:val="center"/>
              <w:rPr>
                <w:sz w:val="24"/>
                <w:szCs w:val="24"/>
              </w:rPr>
            </w:pPr>
            <w:r>
              <w:rPr>
                <w:sz w:val="24"/>
                <w:szCs w:val="24"/>
              </w:rPr>
              <w:t xml:space="preserve">Оценка </w:t>
            </w:r>
          </w:p>
          <w:p w14:paraId="58EC5337" w14:textId="77777777" w:rsidR="001D1A15" w:rsidRDefault="001D1A15" w:rsidP="00817DF1">
            <w:pPr>
              <w:pStyle w:val="12"/>
              <w:tabs>
                <w:tab w:val="left" w:pos="142"/>
                <w:tab w:val="left" w:pos="284"/>
                <w:tab w:val="left" w:pos="426"/>
              </w:tabs>
              <w:spacing w:line="240" w:lineRule="auto"/>
              <w:ind w:firstLine="0"/>
              <w:jc w:val="center"/>
              <w:rPr>
                <w:sz w:val="24"/>
                <w:szCs w:val="24"/>
              </w:rPr>
            </w:pPr>
            <w:r>
              <w:rPr>
                <w:sz w:val="24"/>
                <w:szCs w:val="24"/>
              </w:rPr>
              <w:t>«Незачет»</w:t>
            </w:r>
          </w:p>
        </w:tc>
      </w:tr>
      <w:tr w:rsidR="001D1A15" w:rsidRPr="00501C2A" w14:paraId="16CCC293" w14:textId="77777777" w:rsidTr="00FA009E">
        <w:tc>
          <w:tcPr>
            <w:tcW w:w="3402" w:type="dxa"/>
            <w:shd w:val="clear" w:color="auto" w:fill="auto"/>
          </w:tcPr>
          <w:p w14:paraId="4F71FDA7" w14:textId="77777777" w:rsidR="001D1A15" w:rsidRPr="00F94CFF" w:rsidRDefault="001D1A15" w:rsidP="006D572F">
            <w:pPr>
              <w:pStyle w:val="12"/>
              <w:tabs>
                <w:tab w:val="left" w:pos="142"/>
                <w:tab w:val="left" w:pos="284"/>
                <w:tab w:val="left" w:pos="426"/>
              </w:tabs>
              <w:spacing w:line="240" w:lineRule="auto"/>
              <w:ind w:firstLine="0"/>
              <w:rPr>
                <w:sz w:val="24"/>
                <w:szCs w:val="24"/>
              </w:rPr>
            </w:pPr>
            <w:r w:rsidRPr="00F94CFF">
              <w:rPr>
                <w:sz w:val="24"/>
                <w:szCs w:val="24"/>
              </w:rPr>
              <w:t xml:space="preserve">Творческое задание </w:t>
            </w:r>
            <w:r>
              <w:rPr>
                <w:sz w:val="24"/>
                <w:szCs w:val="24"/>
              </w:rPr>
              <w:t>на определение природного слуха.</w:t>
            </w:r>
          </w:p>
        </w:tc>
        <w:tc>
          <w:tcPr>
            <w:tcW w:w="3119" w:type="dxa"/>
          </w:tcPr>
          <w:p w14:paraId="631CD14C" w14:textId="77777777" w:rsidR="001D1A15" w:rsidRPr="00034278" w:rsidRDefault="001D1A15" w:rsidP="006D572F">
            <w:r w:rsidRPr="00034278">
              <w:rPr>
                <w:bCs/>
              </w:rPr>
              <w:t>Точное  определение, направление движения мелодии.</w:t>
            </w:r>
          </w:p>
        </w:tc>
        <w:tc>
          <w:tcPr>
            <w:tcW w:w="2693" w:type="dxa"/>
          </w:tcPr>
          <w:p w14:paraId="63964472" w14:textId="77777777" w:rsidR="001D1A15" w:rsidRPr="003174FE" w:rsidRDefault="001D1A15" w:rsidP="006D572F">
            <w:r w:rsidRPr="003174FE">
              <w:rPr>
                <w:bCs/>
              </w:rPr>
              <w:t>Неумение определить  направление движения мелодии.</w:t>
            </w:r>
          </w:p>
        </w:tc>
      </w:tr>
      <w:tr w:rsidR="001D1A15" w:rsidRPr="00501C2A" w14:paraId="6EDFD2D0" w14:textId="77777777" w:rsidTr="00FA009E">
        <w:tc>
          <w:tcPr>
            <w:tcW w:w="3402" w:type="dxa"/>
            <w:shd w:val="clear" w:color="auto" w:fill="auto"/>
          </w:tcPr>
          <w:p w14:paraId="4851503A" w14:textId="77777777" w:rsidR="001D1A15" w:rsidRPr="00F94CFF" w:rsidRDefault="001D1A15" w:rsidP="006D572F">
            <w:pPr>
              <w:pStyle w:val="12"/>
              <w:tabs>
                <w:tab w:val="left" w:pos="142"/>
                <w:tab w:val="left" w:pos="284"/>
                <w:tab w:val="left" w:pos="426"/>
              </w:tabs>
              <w:spacing w:line="240" w:lineRule="auto"/>
              <w:ind w:firstLine="0"/>
              <w:rPr>
                <w:sz w:val="24"/>
                <w:szCs w:val="24"/>
              </w:rPr>
            </w:pPr>
            <w:r w:rsidRPr="00F94CFF">
              <w:rPr>
                <w:sz w:val="24"/>
                <w:szCs w:val="24"/>
              </w:rPr>
              <w:t>Творческое задани</w:t>
            </w:r>
            <w:r>
              <w:rPr>
                <w:sz w:val="24"/>
                <w:szCs w:val="24"/>
              </w:rPr>
              <w:t>е на определение чувства ритма.</w:t>
            </w:r>
          </w:p>
        </w:tc>
        <w:tc>
          <w:tcPr>
            <w:tcW w:w="3119" w:type="dxa"/>
          </w:tcPr>
          <w:p w14:paraId="727F9E34" w14:textId="77777777" w:rsidR="001D1A15" w:rsidRPr="00034278" w:rsidRDefault="001D1A15" w:rsidP="006D572F">
            <w:pPr>
              <w:rPr>
                <w:bCs/>
              </w:rPr>
            </w:pPr>
            <w:r w:rsidRPr="00034278">
              <w:t xml:space="preserve">Исполнение собственного ритмического рисунка </w:t>
            </w:r>
            <w:r w:rsidRPr="00034278">
              <w:rPr>
                <w:bCs/>
              </w:rPr>
              <w:t xml:space="preserve">высокой степени </w:t>
            </w:r>
          </w:p>
          <w:p w14:paraId="24E528A1" w14:textId="77777777" w:rsidR="001D1A15" w:rsidRPr="00034278" w:rsidRDefault="001D1A15" w:rsidP="006D572F">
            <w:r>
              <w:t>с</w:t>
            </w:r>
            <w:r w:rsidRPr="00034278">
              <w:t>ложности</w:t>
            </w:r>
            <w:r>
              <w:t>.</w:t>
            </w:r>
          </w:p>
        </w:tc>
        <w:tc>
          <w:tcPr>
            <w:tcW w:w="2693" w:type="dxa"/>
          </w:tcPr>
          <w:p w14:paraId="06546628" w14:textId="77777777" w:rsidR="001D1A15" w:rsidRPr="003174FE" w:rsidRDefault="001D1A15" w:rsidP="006D572F">
            <w:r w:rsidRPr="003174FE">
              <w:t>Невозможность выполнения простейшего  ритмического задания.</w:t>
            </w:r>
          </w:p>
        </w:tc>
      </w:tr>
      <w:tr w:rsidR="001D1A15" w:rsidRPr="00501C2A" w14:paraId="4A7A71D7" w14:textId="77777777" w:rsidTr="00FA009E">
        <w:tc>
          <w:tcPr>
            <w:tcW w:w="3402" w:type="dxa"/>
            <w:shd w:val="clear" w:color="auto" w:fill="auto"/>
          </w:tcPr>
          <w:p w14:paraId="1BA75DF1" w14:textId="77777777" w:rsidR="001D1A15" w:rsidRPr="00F94CFF" w:rsidRDefault="001D1A15" w:rsidP="006D572F">
            <w:pPr>
              <w:pStyle w:val="12"/>
              <w:tabs>
                <w:tab w:val="left" w:pos="142"/>
                <w:tab w:val="left" w:pos="284"/>
                <w:tab w:val="left" w:pos="426"/>
              </w:tabs>
              <w:spacing w:line="240" w:lineRule="auto"/>
              <w:ind w:firstLine="0"/>
              <w:rPr>
                <w:sz w:val="24"/>
                <w:szCs w:val="24"/>
              </w:rPr>
            </w:pPr>
            <w:r w:rsidRPr="00F94CFF">
              <w:rPr>
                <w:sz w:val="24"/>
                <w:szCs w:val="24"/>
              </w:rPr>
              <w:t>Творческое задание на определение музыкальной памяти</w:t>
            </w:r>
            <w:r>
              <w:rPr>
                <w:sz w:val="24"/>
                <w:szCs w:val="24"/>
              </w:rPr>
              <w:t>.</w:t>
            </w:r>
          </w:p>
        </w:tc>
        <w:tc>
          <w:tcPr>
            <w:tcW w:w="3119" w:type="dxa"/>
          </w:tcPr>
          <w:p w14:paraId="7ECB9B12" w14:textId="77777777" w:rsidR="001D1A15" w:rsidRPr="00034278" w:rsidRDefault="001D1A15" w:rsidP="006D572F">
            <w:r w:rsidRPr="00034278">
              <w:t xml:space="preserve">Точное повторение  объемного (2-4 фразы) музыкального </w:t>
            </w:r>
            <w:r w:rsidR="001132CB">
              <w:t>с</w:t>
            </w:r>
            <w:r w:rsidRPr="00034278">
              <w:t xml:space="preserve"> точным воспроизведением </w:t>
            </w:r>
            <w:r w:rsidR="001132CB">
              <w:t>и</w:t>
            </w:r>
            <w:r w:rsidRPr="00034278">
              <w:t>нтонации, темпа, ритма, характера.</w:t>
            </w:r>
          </w:p>
        </w:tc>
        <w:tc>
          <w:tcPr>
            <w:tcW w:w="2693" w:type="dxa"/>
          </w:tcPr>
          <w:p w14:paraId="64090E67" w14:textId="77777777" w:rsidR="001D1A15" w:rsidRPr="003174FE" w:rsidRDefault="001D1A15" w:rsidP="006D572F">
            <w:r w:rsidRPr="003174FE">
              <w:rPr>
                <w:bCs/>
              </w:rPr>
              <w:t xml:space="preserve">Неспособность </w:t>
            </w:r>
            <w:r>
              <w:rPr>
                <w:bCs/>
              </w:rPr>
              <w:t>п</w:t>
            </w:r>
            <w:r w:rsidRPr="003174FE">
              <w:rPr>
                <w:bCs/>
              </w:rPr>
              <w:t>овторить простейший музыкальный пример.</w:t>
            </w:r>
          </w:p>
        </w:tc>
      </w:tr>
      <w:tr w:rsidR="001D1A15" w:rsidRPr="00501C2A" w14:paraId="52876DE7" w14:textId="77777777" w:rsidTr="00FA009E">
        <w:tc>
          <w:tcPr>
            <w:tcW w:w="3402" w:type="dxa"/>
            <w:shd w:val="clear" w:color="auto" w:fill="auto"/>
          </w:tcPr>
          <w:p w14:paraId="566E1893" w14:textId="77777777" w:rsidR="001D1A15" w:rsidRPr="00F94CFF" w:rsidRDefault="001D1A15" w:rsidP="006D572F">
            <w:pPr>
              <w:pStyle w:val="12"/>
              <w:tabs>
                <w:tab w:val="left" w:pos="142"/>
                <w:tab w:val="left" w:pos="284"/>
                <w:tab w:val="left" w:pos="426"/>
              </w:tabs>
              <w:spacing w:line="240" w:lineRule="auto"/>
              <w:ind w:firstLine="0"/>
              <w:rPr>
                <w:sz w:val="24"/>
                <w:szCs w:val="24"/>
              </w:rPr>
            </w:pPr>
            <w:r w:rsidRPr="00F94CFF">
              <w:rPr>
                <w:sz w:val="24"/>
                <w:szCs w:val="24"/>
              </w:rPr>
              <w:t xml:space="preserve">Творческое задание </w:t>
            </w:r>
            <w:r>
              <w:rPr>
                <w:sz w:val="24"/>
                <w:szCs w:val="24"/>
              </w:rPr>
              <w:t>на определение вокальных данных.</w:t>
            </w:r>
          </w:p>
          <w:p w14:paraId="58B1A694" w14:textId="77777777" w:rsidR="001D1A15" w:rsidRPr="00F94CFF" w:rsidRDefault="001D1A15" w:rsidP="006D572F">
            <w:pPr>
              <w:pStyle w:val="12"/>
              <w:tabs>
                <w:tab w:val="left" w:pos="142"/>
                <w:tab w:val="left" w:pos="284"/>
                <w:tab w:val="left" w:pos="426"/>
              </w:tabs>
              <w:spacing w:line="240" w:lineRule="auto"/>
              <w:ind w:firstLine="0"/>
              <w:rPr>
                <w:sz w:val="24"/>
                <w:szCs w:val="24"/>
              </w:rPr>
            </w:pPr>
          </w:p>
        </w:tc>
        <w:tc>
          <w:tcPr>
            <w:tcW w:w="3119" w:type="dxa"/>
          </w:tcPr>
          <w:p w14:paraId="32505A2D" w14:textId="77777777" w:rsidR="001D1A15" w:rsidRPr="00034278" w:rsidRDefault="001D1A15" w:rsidP="006D572F">
            <w:r w:rsidRPr="00034278">
              <w:t>Точное воспроизведение музыкального примера, приготовленного заранее (любимая песня), довольно сложного по интонационному и ритмическому наполнению.</w:t>
            </w:r>
          </w:p>
        </w:tc>
        <w:tc>
          <w:tcPr>
            <w:tcW w:w="2693" w:type="dxa"/>
          </w:tcPr>
          <w:p w14:paraId="4FA04517" w14:textId="77777777" w:rsidR="001D1A15" w:rsidRPr="003174FE" w:rsidRDefault="001D1A15" w:rsidP="006D572F">
            <w:r w:rsidRPr="003174FE">
              <w:t>Невозможность воспроизведения небольшого  музыкального примера, приготовленного заранее (любимая песня)</w:t>
            </w:r>
          </w:p>
        </w:tc>
      </w:tr>
    </w:tbl>
    <w:p w14:paraId="30901BFF" w14:textId="77777777" w:rsidR="006D572F" w:rsidRDefault="00472587" w:rsidP="002D0F11">
      <w:pPr>
        <w:pStyle w:val="12"/>
        <w:tabs>
          <w:tab w:val="left" w:pos="142"/>
          <w:tab w:val="left" w:pos="284"/>
          <w:tab w:val="left" w:pos="709"/>
        </w:tabs>
        <w:spacing w:line="360" w:lineRule="auto"/>
        <w:ind w:left="709" w:firstLine="0"/>
        <w:jc w:val="both"/>
        <w:rPr>
          <w:sz w:val="26"/>
          <w:szCs w:val="26"/>
        </w:rPr>
      </w:pPr>
      <w:r>
        <w:rPr>
          <w:sz w:val="26"/>
          <w:szCs w:val="26"/>
        </w:rPr>
        <w:t xml:space="preserve">Приемная комиссия вправе отказать в приеме поступающему в первый класс, </w:t>
      </w:r>
      <w:proofErr w:type="gramStart"/>
      <w:r>
        <w:rPr>
          <w:sz w:val="26"/>
          <w:szCs w:val="26"/>
        </w:rPr>
        <w:t>получившему  незачет</w:t>
      </w:r>
      <w:proofErr w:type="gramEnd"/>
      <w:r>
        <w:rPr>
          <w:sz w:val="26"/>
          <w:szCs w:val="26"/>
        </w:rPr>
        <w:t xml:space="preserve"> по одному из критериев отбора.</w:t>
      </w:r>
    </w:p>
    <w:p w14:paraId="238EE0C0" w14:textId="77777777" w:rsidR="001D1A15" w:rsidRPr="00501C2A" w:rsidRDefault="001D1A15" w:rsidP="006D572F">
      <w:pPr>
        <w:pStyle w:val="12"/>
        <w:tabs>
          <w:tab w:val="left" w:pos="142"/>
          <w:tab w:val="left" w:pos="284"/>
          <w:tab w:val="left" w:pos="709"/>
        </w:tabs>
        <w:spacing w:line="360" w:lineRule="auto"/>
        <w:ind w:left="709" w:firstLine="0"/>
        <w:jc w:val="both"/>
        <w:rPr>
          <w:sz w:val="26"/>
          <w:szCs w:val="26"/>
        </w:rPr>
      </w:pPr>
      <w:r w:rsidRPr="00501C2A">
        <w:rPr>
          <w:sz w:val="26"/>
          <w:szCs w:val="26"/>
        </w:rPr>
        <w:t xml:space="preserve">Дополнительно поступающий может исполнить самостоятельно подготовленные </w:t>
      </w:r>
      <w:r w:rsidRPr="00501C2A">
        <w:rPr>
          <w:sz w:val="26"/>
          <w:szCs w:val="26"/>
        </w:rPr>
        <w:lastRenderedPageBreak/>
        <w:t>музыкальные произведения на музыкальном инструменте (сольную пьесу или вокальное произведение с собственным сопровождением на фортепиано). При желании родители (</w:t>
      </w:r>
      <w:r w:rsidR="006D572F">
        <w:rPr>
          <w:sz w:val="26"/>
          <w:szCs w:val="26"/>
        </w:rPr>
        <w:t>законные</w:t>
      </w:r>
      <w:r w:rsidRPr="00501C2A">
        <w:rPr>
          <w:sz w:val="26"/>
          <w:szCs w:val="26"/>
        </w:rPr>
        <w:t xml:space="preserve"> представители) могут предъявить документы, характеризующие ребенка. Например: портфолио (подборку дипломов, грамот, сертификатов), иные документы, подтверждающие достижения ребенка по выбранному профилю обучения.</w:t>
      </w:r>
    </w:p>
    <w:p w14:paraId="3B50FACB" w14:textId="77777777" w:rsidR="00465827" w:rsidRPr="00465827" w:rsidRDefault="001D1A15" w:rsidP="002B59FA">
      <w:pPr>
        <w:pStyle w:val="12"/>
        <w:numPr>
          <w:ilvl w:val="0"/>
          <w:numId w:val="5"/>
        </w:numPr>
        <w:tabs>
          <w:tab w:val="left" w:pos="142"/>
          <w:tab w:val="left" w:pos="284"/>
          <w:tab w:val="left" w:pos="426"/>
        </w:tabs>
        <w:spacing w:line="240" w:lineRule="auto"/>
        <w:jc w:val="center"/>
        <w:rPr>
          <w:b/>
          <w:sz w:val="26"/>
          <w:szCs w:val="26"/>
        </w:rPr>
      </w:pPr>
      <w:r w:rsidRPr="00501C2A">
        <w:rPr>
          <w:b/>
          <w:sz w:val="26"/>
          <w:szCs w:val="26"/>
        </w:rPr>
        <w:t>Условия и особенности проведения приема для поступающих с ограниченными возможностями здоровья</w:t>
      </w:r>
    </w:p>
    <w:p w14:paraId="2CB21DCE" w14:textId="77777777" w:rsidR="00465827" w:rsidRDefault="001D1A15" w:rsidP="002B59FA">
      <w:pPr>
        <w:pStyle w:val="12"/>
        <w:numPr>
          <w:ilvl w:val="1"/>
          <w:numId w:val="5"/>
        </w:numPr>
        <w:tabs>
          <w:tab w:val="left" w:pos="142"/>
          <w:tab w:val="left" w:pos="709"/>
        </w:tabs>
        <w:spacing w:line="360" w:lineRule="auto"/>
        <w:ind w:left="709" w:hanging="709"/>
        <w:jc w:val="both"/>
        <w:rPr>
          <w:b/>
          <w:sz w:val="26"/>
          <w:szCs w:val="26"/>
        </w:rPr>
      </w:pPr>
      <w:r w:rsidRPr="00501C2A">
        <w:rPr>
          <w:sz w:val="26"/>
          <w:szCs w:val="26"/>
        </w:rPr>
        <w:t>Дети с ограниченными возможностями здоровья, поступают на предпрофессиональные программы на общих основаниях на конкурсной основе по результатам индивидуального отбора при наличии у них творческих способностей и физических данных, необходимых для освоения выбранной образовательной программы.</w:t>
      </w:r>
    </w:p>
    <w:p w14:paraId="482E3C6E" w14:textId="77777777" w:rsidR="00465827" w:rsidRDefault="001D1A15" w:rsidP="002B59FA">
      <w:pPr>
        <w:pStyle w:val="12"/>
        <w:numPr>
          <w:ilvl w:val="1"/>
          <w:numId w:val="5"/>
        </w:numPr>
        <w:tabs>
          <w:tab w:val="left" w:pos="142"/>
          <w:tab w:val="left" w:pos="709"/>
        </w:tabs>
        <w:spacing w:line="360" w:lineRule="auto"/>
        <w:ind w:left="709" w:hanging="709"/>
        <w:jc w:val="both"/>
        <w:rPr>
          <w:b/>
          <w:sz w:val="26"/>
          <w:szCs w:val="26"/>
        </w:rPr>
      </w:pPr>
      <w:r w:rsidRPr="00465827">
        <w:rPr>
          <w:sz w:val="26"/>
          <w:szCs w:val="26"/>
        </w:rPr>
        <w:t>Колледж предоставляет родителям полную информацию о специфике реализуемых школой программах, позволяющую сделать вывод о том, что выбранная  образовательная программа может быть освоена ребенком без нанесения вреда его здоровью.</w:t>
      </w:r>
    </w:p>
    <w:p w14:paraId="30D12493" w14:textId="77777777" w:rsidR="00465827" w:rsidRDefault="001D1A15" w:rsidP="002B59FA">
      <w:pPr>
        <w:pStyle w:val="12"/>
        <w:numPr>
          <w:ilvl w:val="1"/>
          <w:numId w:val="5"/>
        </w:numPr>
        <w:tabs>
          <w:tab w:val="left" w:pos="142"/>
          <w:tab w:val="left" w:pos="709"/>
        </w:tabs>
        <w:spacing w:line="360" w:lineRule="auto"/>
        <w:ind w:left="709" w:hanging="709"/>
        <w:jc w:val="both"/>
        <w:rPr>
          <w:b/>
          <w:sz w:val="26"/>
          <w:szCs w:val="26"/>
        </w:rPr>
      </w:pPr>
      <w:r w:rsidRPr="00465827">
        <w:rPr>
          <w:sz w:val="26"/>
          <w:szCs w:val="26"/>
        </w:rPr>
        <w:t>Вступительные испытания проводятся с использованием материально-технических условий, обеспечивающих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пребывание в указанных помещениях.</w:t>
      </w:r>
    </w:p>
    <w:p w14:paraId="6274E25C" w14:textId="77777777" w:rsidR="00465827" w:rsidRDefault="001D1A15" w:rsidP="002B59FA">
      <w:pPr>
        <w:pStyle w:val="12"/>
        <w:numPr>
          <w:ilvl w:val="1"/>
          <w:numId w:val="5"/>
        </w:numPr>
        <w:tabs>
          <w:tab w:val="left" w:pos="142"/>
          <w:tab w:val="left" w:pos="709"/>
        </w:tabs>
        <w:spacing w:line="360" w:lineRule="auto"/>
        <w:ind w:left="709" w:hanging="709"/>
        <w:jc w:val="both"/>
        <w:rPr>
          <w:b/>
          <w:sz w:val="26"/>
          <w:szCs w:val="26"/>
        </w:rPr>
      </w:pPr>
      <w:r w:rsidRPr="00465827">
        <w:rPr>
          <w:sz w:val="26"/>
          <w:szCs w:val="26"/>
        </w:rPr>
        <w:t>Вступительные испытания для поступающих с ограниченными возможностями здоровья проводятся в отдельной, специально оборудованной аудитории.</w:t>
      </w:r>
    </w:p>
    <w:p w14:paraId="391CBDC9" w14:textId="77777777" w:rsidR="00465827" w:rsidRDefault="001D1A15" w:rsidP="002B59FA">
      <w:pPr>
        <w:pStyle w:val="12"/>
        <w:numPr>
          <w:ilvl w:val="1"/>
          <w:numId w:val="5"/>
        </w:numPr>
        <w:tabs>
          <w:tab w:val="left" w:pos="142"/>
          <w:tab w:val="left" w:pos="709"/>
        </w:tabs>
        <w:spacing w:line="360" w:lineRule="auto"/>
        <w:ind w:left="709" w:hanging="709"/>
        <w:jc w:val="both"/>
        <w:rPr>
          <w:b/>
          <w:sz w:val="26"/>
          <w:szCs w:val="26"/>
        </w:rPr>
      </w:pPr>
      <w:r w:rsidRPr="00465827">
        <w:rPr>
          <w:sz w:val="26"/>
          <w:szCs w:val="26"/>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1EA9A41C" w14:textId="77777777" w:rsidR="00465827" w:rsidRDefault="001D1A15" w:rsidP="002B59FA">
      <w:pPr>
        <w:pStyle w:val="12"/>
        <w:numPr>
          <w:ilvl w:val="1"/>
          <w:numId w:val="5"/>
        </w:numPr>
        <w:tabs>
          <w:tab w:val="left" w:pos="142"/>
          <w:tab w:val="left" w:pos="709"/>
        </w:tabs>
        <w:spacing w:line="360" w:lineRule="auto"/>
        <w:ind w:left="709" w:hanging="709"/>
        <w:jc w:val="both"/>
        <w:rPr>
          <w:b/>
          <w:sz w:val="26"/>
          <w:szCs w:val="26"/>
        </w:rPr>
      </w:pPr>
      <w:r w:rsidRPr="00465827">
        <w:rPr>
          <w:sz w:val="26"/>
          <w:szCs w:val="26"/>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6D0982B6" w14:textId="77777777" w:rsidR="001D1A15" w:rsidRPr="00FA009E" w:rsidRDefault="001D1A15" w:rsidP="002B59FA">
      <w:pPr>
        <w:pStyle w:val="12"/>
        <w:numPr>
          <w:ilvl w:val="1"/>
          <w:numId w:val="5"/>
        </w:numPr>
        <w:tabs>
          <w:tab w:val="left" w:pos="142"/>
          <w:tab w:val="left" w:pos="709"/>
        </w:tabs>
        <w:spacing w:line="360" w:lineRule="auto"/>
        <w:ind w:left="709" w:hanging="709"/>
        <w:jc w:val="both"/>
        <w:rPr>
          <w:b/>
          <w:sz w:val="26"/>
          <w:szCs w:val="26"/>
        </w:rPr>
      </w:pPr>
      <w:r w:rsidRPr="00465827">
        <w:rPr>
          <w:sz w:val="26"/>
          <w:szCs w:val="26"/>
        </w:rPr>
        <w:t>При проверке творческих способностей, допускается присутствие ассистента, оказывающего поступающим необходимую техническую помощь с учетом индивидуальных особенностей ребенка.</w:t>
      </w:r>
    </w:p>
    <w:p w14:paraId="20E87755" w14:textId="77777777" w:rsidR="00FA009E" w:rsidRPr="00465827" w:rsidRDefault="00FA009E" w:rsidP="00FA009E">
      <w:pPr>
        <w:pStyle w:val="12"/>
        <w:tabs>
          <w:tab w:val="left" w:pos="142"/>
          <w:tab w:val="left" w:pos="709"/>
        </w:tabs>
        <w:spacing w:line="360" w:lineRule="auto"/>
        <w:ind w:left="709" w:firstLine="0"/>
        <w:jc w:val="both"/>
        <w:rPr>
          <w:b/>
          <w:sz w:val="26"/>
          <w:szCs w:val="26"/>
        </w:rPr>
      </w:pPr>
    </w:p>
    <w:p w14:paraId="1136AB0F" w14:textId="77777777" w:rsidR="001D1A15" w:rsidRPr="00501C2A" w:rsidRDefault="001D1A15" w:rsidP="002B59FA">
      <w:pPr>
        <w:pStyle w:val="12"/>
        <w:numPr>
          <w:ilvl w:val="0"/>
          <w:numId w:val="5"/>
        </w:numPr>
        <w:tabs>
          <w:tab w:val="left" w:pos="142"/>
          <w:tab w:val="left" w:pos="284"/>
          <w:tab w:val="left" w:pos="426"/>
        </w:tabs>
        <w:spacing w:line="240" w:lineRule="auto"/>
        <w:jc w:val="center"/>
        <w:rPr>
          <w:b/>
          <w:sz w:val="26"/>
          <w:szCs w:val="26"/>
        </w:rPr>
      </w:pPr>
      <w:r w:rsidRPr="00501C2A">
        <w:rPr>
          <w:b/>
          <w:sz w:val="26"/>
          <w:szCs w:val="26"/>
        </w:rPr>
        <w:lastRenderedPageBreak/>
        <w:t>Подача и рассмотрение апелляции.</w:t>
      </w:r>
    </w:p>
    <w:p w14:paraId="794D143F" w14:textId="77777777" w:rsidR="001D1A15" w:rsidRPr="00501C2A" w:rsidRDefault="001D1A15" w:rsidP="00465827">
      <w:pPr>
        <w:pStyle w:val="12"/>
        <w:tabs>
          <w:tab w:val="left" w:pos="142"/>
          <w:tab w:val="left" w:pos="284"/>
          <w:tab w:val="left" w:pos="426"/>
        </w:tabs>
        <w:spacing w:line="240" w:lineRule="auto"/>
        <w:ind w:left="426" w:hanging="425"/>
        <w:jc w:val="center"/>
        <w:rPr>
          <w:b/>
          <w:sz w:val="26"/>
          <w:szCs w:val="26"/>
        </w:rPr>
      </w:pPr>
      <w:r w:rsidRPr="00501C2A">
        <w:rPr>
          <w:b/>
          <w:sz w:val="26"/>
          <w:szCs w:val="26"/>
        </w:rPr>
        <w:t>Повторное проведение отбора поступающих</w:t>
      </w:r>
    </w:p>
    <w:p w14:paraId="1D0E9EC3"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Pr>
          <w:sz w:val="26"/>
          <w:szCs w:val="26"/>
        </w:rPr>
        <w:t>Р</w:t>
      </w:r>
      <w:r w:rsidRPr="00501C2A">
        <w:rPr>
          <w:sz w:val="26"/>
          <w:szCs w:val="26"/>
        </w:rPr>
        <w:t>одители (законные представители) поступающих вправе подать в апелляционную комиссию письменное заявление об апелляции по процедуре проведения отбора и (или) результатам проведения индивидуального отбор</w:t>
      </w:r>
      <w:r>
        <w:rPr>
          <w:sz w:val="26"/>
          <w:szCs w:val="26"/>
        </w:rPr>
        <w:t>а</w:t>
      </w:r>
      <w:r w:rsidRPr="00501C2A">
        <w:rPr>
          <w:sz w:val="26"/>
          <w:szCs w:val="26"/>
        </w:rPr>
        <w:t>.</w:t>
      </w:r>
    </w:p>
    <w:p w14:paraId="54ED6BA4"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 xml:space="preserve">Заявление об апелляции подается не позднее следующего рабочего дня после объявления результатов отбора детей. </w:t>
      </w:r>
    </w:p>
    <w:p w14:paraId="33475363"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Состав апелляционной комиссии утверждается приказом директора Колледжа одновременно с утверждением состава комиссий по отбору поступающих.</w:t>
      </w:r>
    </w:p>
    <w:p w14:paraId="5256CA84"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Апелляционная комиссия формируется в количестве не менее трех человек из числа заместителей директора по учебной работе и преподавателей учреждения, не входящих в состав комиссий по отбору поступающих в соответствующем году.</w:t>
      </w:r>
    </w:p>
    <w:p w14:paraId="66A403B7"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Апелляция рассматривается не позднее одного рабочего дня со дня её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w:t>
      </w:r>
    </w:p>
    <w:p w14:paraId="3D2F748C"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Для рассмотрения апелляции секретарь комиссии по отбору детей направляет в апелляционную комиссию протоколы заседания комиссии по отбору поступающих, их творческие работы (при наличии).</w:t>
      </w:r>
    </w:p>
    <w:p w14:paraId="6096FC5E"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Апелляционная комиссия принимает решение о целесообразности или нецелесообразности повторного проведения отбора в отношении поступающего, родители (законные представители) которого подали апелляцию.</w:t>
      </w:r>
    </w:p>
    <w:p w14:paraId="1B5C965D"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Данное решение принимается большинством голосов членов комиссии, участвующих в заседании, при обязательном присутствии председателя комиссии. При равном количестве голосов председатель комиссии обладает правом решающего голоса.</w:t>
      </w:r>
    </w:p>
    <w:p w14:paraId="4A013D0F" w14:textId="77777777" w:rsidR="001D1A15" w:rsidRP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Решение апелляционной комиссии подписывается председателем данной комиссии и доводится до сведения родителей (законных представители) под роспись в течение одного рабочего дня, следующего за днем принятия решения.</w:t>
      </w:r>
    </w:p>
    <w:p w14:paraId="2C904909" w14:textId="77777777" w:rsidR="00465827" w:rsidRDefault="001D1A15" w:rsidP="002B59FA">
      <w:pPr>
        <w:pStyle w:val="12"/>
        <w:numPr>
          <w:ilvl w:val="1"/>
          <w:numId w:val="5"/>
        </w:numPr>
        <w:tabs>
          <w:tab w:val="left" w:pos="142"/>
          <w:tab w:val="left" w:pos="284"/>
          <w:tab w:val="left" w:pos="426"/>
        </w:tabs>
        <w:spacing w:line="360" w:lineRule="auto"/>
        <w:jc w:val="both"/>
        <w:rPr>
          <w:sz w:val="26"/>
          <w:szCs w:val="26"/>
        </w:rPr>
      </w:pPr>
      <w:r w:rsidRPr="00501C2A">
        <w:rPr>
          <w:sz w:val="26"/>
          <w:szCs w:val="26"/>
        </w:rPr>
        <w:t>На каждом заседании апелляционной комиссии ведется протокол.</w:t>
      </w:r>
    </w:p>
    <w:p w14:paraId="364E96EB" w14:textId="77777777" w:rsidR="001D1A15" w:rsidRPr="00465827" w:rsidRDefault="001D1A15" w:rsidP="002B59FA">
      <w:pPr>
        <w:pStyle w:val="12"/>
        <w:numPr>
          <w:ilvl w:val="1"/>
          <w:numId w:val="5"/>
        </w:numPr>
        <w:tabs>
          <w:tab w:val="left" w:pos="142"/>
          <w:tab w:val="left" w:pos="426"/>
        </w:tabs>
        <w:spacing w:line="360" w:lineRule="auto"/>
        <w:ind w:left="709" w:hanging="709"/>
        <w:jc w:val="both"/>
        <w:rPr>
          <w:sz w:val="26"/>
          <w:szCs w:val="26"/>
        </w:rPr>
      </w:pPr>
      <w:r w:rsidRPr="00465827">
        <w:rPr>
          <w:sz w:val="26"/>
          <w:szCs w:val="26"/>
        </w:rPr>
        <w:t>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w:t>
      </w:r>
    </w:p>
    <w:p w14:paraId="00007524" w14:textId="77777777" w:rsidR="001D1A15" w:rsidRPr="00465827" w:rsidRDefault="001D1A15" w:rsidP="002B59FA">
      <w:pPr>
        <w:pStyle w:val="12"/>
        <w:numPr>
          <w:ilvl w:val="1"/>
          <w:numId w:val="5"/>
        </w:numPr>
        <w:tabs>
          <w:tab w:val="left" w:pos="142"/>
          <w:tab w:val="left" w:pos="284"/>
          <w:tab w:val="left" w:pos="426"/>
        </w:tabs>
        <w:spacing w:line="360" w:lineRule="auto"/>
        <w:jc w:val="both"/>
        <w:rPr>
          <w:sz w:val="26"/>
          <w:szCs w:val="26"/>
        </w:rPr>
      </w:pPr>
      <w:r w:rsidRPr="00501C2A">
        <w:rPr>
          <w:sz w:val="26"/>
          <w:szCs w:val="26"/>
        </w:rPr>
        <w:lastRenderedPageBreak/>
        <w:t>Подача апелляции по процедуре повторного отбора детей не допускается.</w:t>
      </w:r>
    </w:p>
    <w:p w14:paraId="2C9A894C" w14:textId="77777777" w:rsidR="001D1A15" w:rsidRPr="00501C2A" w:rsidRDefault="001D1A15" w:rsidP="002B59FA">
      <w:pPr>
        <w:pStyle w:val="12"/>
        <w:numPr>
          <w:ilvl w:val="0"/>
          <w:numId w:val="5"/>
        </w:numPr>
        <w:tabs>
          <w:tab w:val="left" w:pos="142"/>
          <w:tab w:val="left" w:pos="284"/>
          <w:tab w:val="left" w:pos="426"/>
        </w:tabs>
        <w:spacing w:line="240" w:lineRule="auto"/>
        <w:jc w:val="center"/>
        <w:rPr>
          <w:b/>
          <w:sz w:val="26"/>
          <w:szCs w:val="26"/>
        </w:rPr>
      </w:pPr>
      <w:r w:rsidRPr="00501C2A">
        <w:rPr>
          <w:b/>
          <w:sz w:val="26"/>
          <w:szCs w:val="26"/>
        </w:rPr>
        <w:t>Порядок зачисления детей в Колледж.</w:t>
      </w:r>
    </w:p>
    <w:p w14:paraId="3F91EA53" w14:textId="77777777" w:rsidR="001D1A15" w:rsidRPr="00501C2A" w:rsidRDefault="001D1A15" w:rsidP="002D0F11">
      <w:pPr>
        <w:pStyle w:val="12"/>
        <w:tabs>
          <w:tab w:val="left" w:pos="142"/>
          <w:tab w:val="left" w:pos="284"/>
          <w:tab w:val="left" w:pos="426"/>
        </w:tabs>
        <w:spacing w:line="240" w:lineRule="auto"/>
        <w:ind w:firstLine="0"/>
        <w:jc w:val="center"/>
        <w:rPr>
          <w:b/>
          <w:sz w:val="26"/>
          <w:szCs w:val="26"/>
        </w:rPr>
      </w:pPr>
      <w:r w:rsidRPr="00501C2A">
        <w:rPr>
          <w:b/>
          <w:sz w:val="26"/>
          <w:szCs w:val="26"/>
        </w:rPr>
        <w:t>Дополнительный прием поступающих</w:t>
      </w:r>
    </w:p>
    <w:p w14:paraId="5BD73EE1"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501C2A">
        <w:rPr>
          <w:sz w:val="26"/>
          <w:szCs w:val="26"/>
        </w:rPr>
        <w:t>Зачисление в Колледж в целях обучения по образовательной программе начального общего образования с углубленным изучением отдельных предметов (областей), профильное обучение проводится после завершения отбора в сроки, установленные Колледжем.</w:t>
      </w:r>
    </w:p>
    <w:p w14:paraId="6B941793"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Основанием для зачисления в колледж являются результаты вступительных испытаний (конкурсного отбора).</w:t>
      </w:r>
    </w:p>
    <w:p w14:paraId="2B595A70"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При зачислении учащихся в Колледж преимущественным правом пользуются дети, получившие по всем</w:t>
      </w:r>
      <w:r w:rsidR="001132CB" w:rsidRPr="00465827">
        <w:rPr>
          <w:sz w:val="26"/>
          <w:szCs w:val="26"/>
        </w:rPr>
        <w:t xml:space="preserve"> </w:t>
      </w:r>
      <w:r w:rsidRPr="00465827">
        <w:rPr>
          <w:sz w:val="26"/>
          <w:szCs w:val="26"/>
        </w:rPr>
        <w:t>формам проведения отбора на вступительных испытаниях  оценку «зачет». При наличии свободных мест на 1 сентября текущего года зачисляются дети, получившие «незачет»</w:t>
      </w:r>
      <w:r w:rsidR="001132CB" w:rsidRPr="00465827">
        <w:rPr>
          <w:sz w:val="26"/>
          <w:szCs w:val="26"/>
        </w:rPr>
        <w:t xml:space="preserve"> </w:t>
      </w:r>
      <w:r w:rsidRPr="00465827">
        <w:rPr>
          <w:sz w:val="26"/>
          <w:szCs w:val="26"/>
        </w:rPr>
        <w:t>по одному из критериев.</w:t>
      </w:r>
    </w:p>
    <w:p w14:paraId="1DEF543B"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Зачисление в первый класс Колледжа оформляется приказом директора и доводится до све</w:t>
      </w:r>
      <w:r w:rsidRPr="00465827">
        <w:rPr>
          <w:sz w:val="26"/>
          <w:szCs w:val="26"/>
        </w:rPr>
        <w:softHyphen/>
        <w:t>дения родителей (законных представителей).</w:t>
      </w:r>
    </w:p>
    <w:p w14:paraId="017F113C"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После зачисления обучающегося в первый класс родители (законные представители) представляют в недельный срок в Колледж следующие документы:</w:t>
      </w:r>
      <w:r w:rsidR="00465827">
        <w:rPr>
          <w:sz w:val="26"/>
          <w:szCs w:val="26"/>
        </w:rPr>
        <w:t xml:space="preserve"> </w:t>
      </w:r>
      <w:r w:rsidRPr="00465827">
        <w:rPr>
          <w:sz w:val="26"/>
          <w:szCs w:val="26"/>
        </w:rPr>
        <w:t>медицинскую карту Форма 026/2000, карту профилактических прививок (в медпункт Колледжа);</w:t>
      </w:r>
    </w:p>
    <w:p w14:paraId="02C4EE50"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После предоставления документов в Колледж родителям (законным представителям) обучающегося выдается документ, содержащий перечень представленных документов с отметкой об их получении, заверенный печатью образова</w:t>
      </w:r>
      <w:r w:rsidRPr="00465827">
        <w:rPr>
          <w:sz w:val="26"/>
          <w:szCs w:val="26"/>
        </w:rPr>
        <w:softHyphen/>
        <w:t>тельного учреждения и подписью секретаря или лица, ответственного за прием документов.</w:t>
      </w:r>
    </w:p>
    <w:p w14:paraId="57F7196D"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При наличии мест, оставшихся вакантными после зачисления по результатам отбора детей, Колледж проводит дополнительный  индивидуальный отбор поступающих.</w:t>
      </w:r>
    </w:p>
    <w:p w14:paraId="3D974FF0" w14:textId="77777777" w:rsid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Дополнительный набор осуществляется в сроки, установленные Колледжем, но не позднее 30 августа текущего года, в том же порядке, что и набор, проводившийся в первоначальные сроки.</w:t>
      </w:r>
    </w:p>
    <w:p w14:paraId="70E2738A" w14:textId="77777777" w:rsidR="001D1A15" w:rsidRPr="00465827" w:rsidRDefault="001D1A15" w:rsidP="002B59FA">
      <w:pPr>
        <w:pStyle w:val="12"/>
        <w:numPr>
          <w:ilvl w:val="1"/>
          <w:numId w:val="5"/>
        </w:numPr>
        <w:tabs>
          <w:tab w:val="left" w:pos="142"/>
          <w:tab w:val="left" w:pos="709"/>
        </w:tabs>
        <w:spacing w:line="360" w:lineRule="auto"/>
        <w:ind w:left="709" w:hanging="709"/>
        <w:jc w:val="both"/>
        <w:rPr>
          <w:sz w:val="26"/>
          <w:szCs w:val="26"/>
        </w:rPr>
      </w:pPr>
      <w:r w:rsidRPr="00465827">
        <w:rPr>
          <w:sz w:val="26"/>
          <w:szCs w:val="26"/>
        </w:rPr>
        <w:t>Зачисление на вакантные места проводится по результатам дополнительного набора и должно заканчиваться не позднее 31 августа, то есть до начала учебного года.</w:t>
      </w:r>
    </w:p>
    <w:p w14:paraId="3A776EAB" w14:textId="77777777" w:rsidR="00FE7FC3" w:rsidRPr="00501C2A" w:rsidRDefault="00FE7FC3" w:rsidP="00FE7FC3">
      <w:pPr>
        <w:pStyle w:val="12"/>
        <w:tabs>
          <w:tab w:val="left" w:pos="142"/>
          <w:tab w:val="left" w:pos="284"/>
          <w:tab w:val="left" w:pos="426"/>
        </w:tabs>
        <w:spacing w:line="360" w:lineRule="auto"/>
        <w:ind w:left="426" w:hanging="425"/>
        <w:jc w:val="center"/>
        <w:rPr>
          <w:sz w:val="26"/>
          <w:szCs w:val="26"/>
        </w:rPr>
      </w:pPr>
    </w:p>
    <w:sectPr w:rsidR="00FE7FC3" w:rsidRPr="00501C2A" w:rsidSect="00E25C0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DF14" w14:textId="77777777" w:rsidR="00A94D1B" w:rsidRDefault="00A94D1B" w:rsidP="004C0E7B">
      <w:r>
        <w:separator/>
      </w:r>
    </w:p>
  </w:endnote>
  <w:endnote w:type="continuationSeparator" w:id="0">
    <w:p w14:paraId="42CFAC58" w14:textId="77777777" w:rsidR="00A94D1B" w:rsidRDefault="00A94D1B" w:rsidP="004C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EE79" w14:textId="77777777" w:rsidR="00A94D1B" w:rsidRDefault="00A94D1B" w:rsidP="004C0E7B">
      <w:r>
        <w:separator/>
      </w:r>
    </w:p>
  </w:footnote>
  <w:footnote w:type="continuationSeparator" w:id="0">
    <w:p w14:paraId="0065A8B6" w14:textId="77777777" w:rsidR="00A94D1B" w:rsidRDefault="00A94D1B" w:rsidP="004C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99"/>
    <w:multiLevelType w:val="multilevel"/>
    <w:tmpl w:val="6C2AF248"/>
    <w:lvl w:ilvl="0">
      <w:start w:val="1"/>
      <w:numFmt w:val="decimal"/>
      <w:lvlText w:val="%1."/>
      <w:lvlJc w:val="left"/>
      <w:pPr>
        <w:ind w:left="390" w:hanging="390"/>
      </w:pPr>
      <w:rPr>
        <w:rFonts w:hint="default"/>
      </w:rPr>
    </w:lvl>
    <w:lvl w:ilvl="1">
      <w:start w:val="1"/>
      <w:numFmt w:val="decimal"/>
      <w:lvlText w:val="%1.%2."/>
      <w:lvlJc w:val="left"/>
      <w:pPr>
        <w:ind w:left="1441" w:hanging="720"/>
      </w:pPr>
      <w:rPr>
        <w:rFonts w:hint="default"/>
        <w:b w:val="0"/>
      </w:rPr>
    </w:lvl>
    <w:lvl w:ilvl="2">
      <w:start w:val="1"/>
      <w:numFmt w:val="decimal"/>
      <w:lvlText w:val="%1.%2.%3."/>
      <w:lvlJc w:val="left"/>
      <w:pPr>
        <w:ind w:left="2162" w:hanging="720"/>
      </w:pPr>
      <w:rPr>
        <w:rFonts w:hint="default"/>
        <w:b w:val="0"/>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1" w15:restartNumberingAfterBreak="0">
    <w:nsid w:val="030F076C"/>
    <w:multiLevelType w:val="hybridMultilevel"/>
    <w:tmpl w:val="EB06DB56"/>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03260683"/>
    <w:multiLevelType w:val="hybridMultilevel"/>
    <w:tmpl w:val="11007F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540E03"/>
    <w:multiLevelType w:val="hybridMultilevel"/>
    <w:tmpl w:val="899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F04891"/>
    <w:multiLevelType w:val="hybridMultilevel"/>
    <w:tmpl w:val="288624A8"/>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15:restartNumberingAfterBreak="0">
    <w:nsid w:val="3AEA5E76"/>
    <w:multiLevelType w:val="multilevel"/>
    <w:tmpl w:val="9B0EE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EE1A1A"/>
    <w:multiLevelType w:val="hybridMultilevel"/>
    <w:tmpl w:val="02E087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AE00C16"/>
    <w:multiLevelType w:val="hybridMultilevel"/>
    <w:tmpl w:val="D24682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CEE29B7"/>
    <w:multiLevelType w:val="hybridMultilevel"/>
    <w:tmpl w:val="DF7671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5"/>
  </w:num>
  <w:num w:numId="6">
    <w:abstractNumId w:val="0"/>
  </w:num>
  <w:num w:numId="7">
    <w:abstractNumId w:val="1"/>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gPHe9UB9gDYgEZAUKQjoqksgBx4bSj1YfSjjk2m7hvq5E31kHsmd88P8o0KHF3FVYbORb01qvXkgZeym0Hajg==" w:salt="jBVRF6Uakq3KN0wp0CR8x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36DE8"/>
    <w:rsid w:val="00004E3A"/>
    <w:rsid w:val="00017F39"/>
    <w:rsid w:val="00025601"/>
    <w:rsid w:val="00033654"/>
    <w:rsid w:val="000368B9"/>
    <w:rsid w:val="00036DE8"/>
    <w:rsid w:val="00043C5C"/>
    <w:rsid w:val="00046A7F"/>
    <w:rsid w:val="00053313"/>
    <w:rsid w:val="00056949"/>
    <w:rsid w:val="00063C38"/>
    <w:rsid w:val="00064986"/>
    <w:rsid w:val="00065759"/>
    <w:rsid w:val="00082F91"/>
    <w:rsid w:val="0008442A"/>
    <w:rsid w:val="00092417"/>
    <w:rsid w:val="000A6480"/>
    <w:rsid w:val="000D5EB7"/>
    <w:rsid w:val="000E5D2C"/>
    <w:rsid w:val="000E5E9E"/>
    <w:rsid w:val="000F082E"/>
    <w:rsid w:val="000F0CB0"/>
    <w:rsid w:val="000F18B4"/>
    <w:rsid w:val="000F7263"/>
    <w:rsid w:val="001047E3"/>
    <w:rsid w:val="001068A4"/>
    <w:rsid w:val="001132CB"/>
    <w:rsid w:val="00135490"/>
    <w:rsid w:val="001475AA"/>
    <w:rsid w:val="001514A8"/>
    <w:rsid w:val="001529D3"/>
    <w:rsid w:val="00185974"/>
    <w:rsid w:val="001900CE"/>
    <w:rsid w:val="001A46BC"/>
    <w:rsid w:val="001A7B82"/>
    <w:rsid w:val="001B472A"/>
    <w:rsid w:val="001B6CB7"/>
    <w:rsid w:val="001C13DF"/>
    <w:rsid w:val="001C7AF9"/>
    <w:rsid w:val="001C7D60"/>
    <w:rsid w:val="001D1157"/>
    <w:rsid w:val="001D1A15"/>
    <w:rsid w:val="001D2719"/>
    <w:rsid w:val="001D35E4"/>
    <w:rsid w:val="001D3F37"/>
    <w:rsid w:val="001D7F43"/>
    <w:rsid w:val="001E4404"/>
    <w:rsid w:val="001E79E5"/>
    <w:rsid w:val="001F593E"/>
    <w:rsid w:val="00214261"/>
    <w:rsid w:val="00217DF9"/>
    <w:rsid w:val="00220171"/>
    <w:rsid w:val="00230427"/>
    <w:rsid w:val="002363F1"/>
    <w:rsid w:val="00236A35"/>
    <w:rsid w:val="0024135F"/>
    <w:rsid w:val="00241A6E"/>
    <w:rsid w:val="002425F5"/>
    <w:rsid w:val="00245D19"/>
    <w:rsid w:val="00250EBD"/>
    <w:rsid w:val="00257584"/>
    <w:rsid w:val="00262DFD"/>
    <w:rsid w:val="002679A6"/>
    <w:rsid w:val="00274172"/>
    <w:rsid w:val="002840FA"/>
    <w:rsid w:val="002B04ED"/>
    <w:rsid w:val="002B0CC8"/>
    <w:rsid w:val="002B59FA"/>
    <w:rsid w:val="002C6929"/>
    <w:rsid w:val="002D02F7"/>
    <w:rsid w:val="002D0F11"/>
    <w:rsid w:val="002D6DA9"/>
    <w:rsid w:val="002E00FC"/>
    <w:rsid w:val="002E2207"/>
    <w:rsid w:val="002E2B35"/>
    <w:rsid w:val="002E40FB"/>
    <w:rsid w:val="002E5DB4"/>
    <w:rsid w:val="002F0C1A"/>
    <w:rsid w:val="00300349"/>
    <w:rsid w:val="0030365B"/>
    <w:rsid w:val="003161D3"/>
    <w:rsid w:val="00330A9E"/>
    <w:rsid w:val="0033311B"/>
    <w:rsid w:val="00346563"/>
    <w:rsid w:val="00352AC7"/>
    <w:rsid w:val="00363B9A"/>
    <w:rsid w:val="00363E22"/>
    <w:rsid w:val="00372E35"/>
    <w:rsid w:val="00374FA7"/>
    <w:rsid w:val="003778B4"/>
    <w:rsid w:val="003831C0"/>
    <w:rsid w:val="00384B9E"/>
    <w:rsid w:val="00384BC3"/>
    <w:rsid w:val="0038650E"/>
    <w:rsid w:val="00390561"/>
    <w:rsid w:val="00392A97"/>
    <w:rsid w:val="00393B1F"/>
    <w:rsid w:val="003A6B28"/>
    <w:rsid w:val="003B3097"/>
    <w:rsid w:val="003C01DF"/>
    <w:rsid w:val="003C1886"/>
    <w:rsid w:val="003C4ECF"/>
    <w:rsid w:val="003E2B6D"/>
    <w:rsid w:val="00405D58"/>
    <w:rsid w:val="00406332"/>
    <w:rsid w:val="00407B93"/>
    <w:rsid w:val="0041420E"/>
    <w:rsid w:val="00417024"/>
    <w:rsid w:val="00420071"/>
    <w:rsid w:val="00431330"/>
    <w:rsid w:val="0043538E"/>
    <w:rsid w:val="00447808"/>
    <w:rsid w:val="00461FBD"/>
    <w:rsid w:val="00465827"/>
    <w:rsid w:val="00467A85"/>
    <w:rsid w:val="00471126"/>
    <w:rsid w:val="00472587"/>
    <w:rsid w:val="004735D7"/>
    <w:rsid w:val="0047588C"/>
    <w:rsid w:val="00485512"/>
    <w:rsid w:val="00486736"/>
    <w:rsid w:val="00490DB6"/>
    <w:rsid w:val="00493D08"/>
    <w:rsid w:val="004A77EF"/>
    <w:rsid w:val="004B36C7"/>
    <w:rsid w:val="004B4359"/>
    <w:rsid w:val="004B673E"/>
    <w:rsid w:val="004B6D61"/>
    <w:rsid w:val="004C0E7B"/>
    <w:rsid w:val="004D0D2B"/>
    <w:rsid w:val="004E5CC1"/>
    <w:rsid w:val="004E74F8"/>
    <w:rsid w:val="004F62A4"/>
    <w:rsid w:val="004F7729"/>
    <w:rsid w:val="00504956"/>
    <w:rsid w:val="005168F6"/>
    <w:rsid w:val="0052020B"/>
    <w:rsid w:val="00522DA7"/>
    <w:rsid w:val="00523A63"/>
    <w:rsid w:val="00523D19"/>
    <w:rsid w:val="00524181"/>
    <w:rsid w:val="005241DB"/>
    <w:rsid w:val="00530793"/>
    <w:rsid w:val="005443C1"/>
    <w:rsid w:val="005571A3"/>
    <w:rsid w:val="00557D82"/>
    <w:rsid w:val="00564764"/>
    <w:rsid w:val="005713E7"/>
    <w:rsid w:val="00573190"/>
    <w:rsid w:val="00576F22"/>
    <w:rsid w:val="005771D4"/>
    <w:rsid w:val="00580A7C"/>
    <w:rsid w:val="00582214"/>
    <w:rsid w:val="0058427B"/>
    <w:rsid w:val="00584AF3"/>
    <w:rsid w:val="00587CBD"/>
    <w:rsid w:val="005A4B7D"/>
    <w:rsid w:val="005A5435"/>
    <w:rsid w:val="005A5BC1"/>
    <w:rsid w:val="005C4EE2"/>
    <w:rsid w:val="005D2D97"/>
    <w:rsid w:val="005D4C4F"/>
    <w:rsid w:val="005F4B05"/>
    <w:rsid w:val="005F4F07"/>
    <w:rsid w:val="005F6E8C"/>
    <w:rsid w:val="00602866"/>
    <w:rsid w:val="006065EE"/>
    <w:rsid w:val="00607204"/>
    <w:rsid w:val="00625B88"/>
    <w:rsid w:val="00631377"/>
    <w:rsid w:val="00635450"/>
    <w:rsid w:val="00635E29"/>
    <w:rsid w:val="00657CE9"/>
    <w:rsid w:val="00657EC4"/>
    <w:rsid w:val="00667240"/>
    <w:rsid w:val="006751F8"/>
    <w:rsid w:val="006777BE"/>
    <w:rsid w:val="006865A9"/>
    <w:rsid w:val="00687977"/>
    <w:rsid w:val="00696715"/>
    <w:rsid w:val="006A106D"/>
    <w:rsid w:val="006A6DA4"/>
    <w:rsid w:val="006B22D0"/>
    <w:rsid w:val="006C4800"/>
    <w:rsid w:val="006D572F"/>
    <w:rsid w:val="006E00E7"/>
    <w:rsid w:val="006E1BCE"/>
    <w:rsid w:val="006E2964"/>
    <w:rsid w:val="006E50BC"/>
    <w:rsid w:val="00702D60"/>
    <w:rsid w:val="007061C1"/>
    <w:rsid w:val="00712404"/>
    <w:rsid w:val="00713653"/>
    <w:rsid w:val="0072157B"/>
    <w:rsid w:val="0072602E"/>
    <w:rsid w:val="00733D25"/>
    <w:rsid w:val="00740EA3"/>
    <w:rsid w:val="00742C82"/>
    <w:rsid w:val="00746254"/>
    <w:rsid w:val="007546D6"/>
    <w:rsid w:val="00761E24"/>
    <w:rsid w:val="00765F9B"/>
    <w:rsid w:val="00767581"/>
    <w:rsid w:val="00770A75"/>
    <w:rsid w:val="00772485"/>
    <w:rsid w:val="00774940"/>
    <w:rsid w:val="007942A2"/>
    <w:rsid w:val="007C277D"/>
    <w:rsid w:val="007C4AC3"/>
    <w:rsid w:val="007C6CE3"/>
    <w:rsid w:val="007D509B"/>
    <w:rsid w:val="00803DC0"/>
    <w:rsid w:val="00806E5E"/>
    <w:rsid w:val="0082346B"/>
    <w:rsid w:val="00841209"/>
    <w:rsid w:val="008513E3"/>
    <w:rsid w:val="0085342E"/>
    <w:rsid w:val="008556D9"/>
    <w:rsid w:val="0086328B"/>
    <w:rsid w:val="00884A07"/>
    <w:rsid w:val="00886CFA"/>
    <w:rsid w:val="008949A1"/>
    <w:rsid w:val="008953E7"/>
    <w:rsid w:val="0089733F"/>
    <w:rsid w:val="008C0527"/>
    <w:rsid w:val="008D2750"/>
    <w:rsid w:val="008E233D"/>
    <w:rsid w:val="008E6B75"/>
    <w:rsid w:val="008F0E73"/>
    <w:rsid w:val="008F3B04"/>
    <w:rsid w:val="0090466E"/>
    <w:rsid w:val="00932CE3"/>
    <w:rsid w:val="009441C2"/>
    <w:rsid w:val="009443AA"/>
    <w:rsid w:val="009444E1"/>
    <w:rsid w:val="0094585F"/>
    <w:rsid w:val="00950FF6"/>
    <w:rsid w:val="009520A3"/>
    <w:rsid w:val="009523FD"/>
    <w:rsid w:val="00960088"/>
    <w:rsid w:val="0096065C"/>
    <w:rsid w:val="00972127"/>
    <w:rsid w:val="00977006"/>
    <w:rsid w:val="0098608B"/>
    <w:rsid w:val="0098662B"/>
    <w:rsid w:val="009935FC"/>
    <w:rsid w:val="00996059"/>
    <w:rsid w:val="009A30A3"/>
    <w:rsid w:val="009A34F5"/>
    <w:rsid w:val="009A777B"/>
    <w:rsid w:val="009B4DCF"/>
    <w:rsid w:val="009B5219"/>
    <w:rsid w:val="009B7A7B"/>
    <w:rsid w:val="009D2075"/>
    <w:rsid w:val="009D2666"/>
    <w:rsid w:val="009D6B27"/>
    <w:rsid w:val="009F03BE"/>
    <w:rsid w:val="00A265AB"/>
    <w:rsid w:val="00A4473D"/>
    <w:rsid w:val="00A44A57"/>
    <w:rsid w:val="00A53E13"/>
    <w:rsid w:val="00A54517"/>
    <w:rsid w:val="00A64251"/>
    <w:rsid w:val="00A64532"/>
    <w:rsid w:val="00A80B7B"/>
    <w:rsid w:val="00A86242"/>
    <w:rsid w:val="00A94D1B"/>
    <w:rsid w:val="00A95551"/>
    <w:rsid w:val="00AB646B"/>
    <w:rsid w:val="00AB7825"/>
    <w:rsid w:val="00AC2CC4"/>
    <w:rsid w:val="00AD25BD"/>
    <w:rsid w:val="00AF0F0E"/>
    <w:rsid w:val="00AF16C0"/>
    <w:rsid w:val="00AF7FDD"/>
    <w:rsid w:val="00B04F21"/>
    <w:rsid w:val="00B13573"/>
    <w:rsid w:val="00B1539B"/>
    <w:rsid w:val="00B15FD0"/>
    <w:rsid w:val="00B16A35"/>
    <w:rsid w:val="00B275FA"/>
    <w:rsid w:val="00B3692A"/>
    <w:rsid w:val="00B373DF"/>
    <w:rsid w:val="00B5021C"/>
    <w:rsid w:val="00B601BF"/>
    <w:rsid w:val="00B6252B"/>
    <w:rsid w:val="00B664B9"/>
    <w:rsid w:val="00B80E3A"/>
    <w:rsid w:val="00B8199C"/>
    <w:rsid w:val="00B85E11"/>
    <w:rsid w:val="00B90876"/>
    <w:rsid w:val="00B946C5"/>
    <w:rsid w:val="00BB299D"/>
    <w:rsid w:val="00BB3188"/>
    <w:rsid w:val="00BC4511"/>
    <w:rsid w:val="00BD2022"/>
    <w:rsid w:val="00BE2D5A"/>
    <w:rsid w:val="00BE37B3"/>
    <w:rsid w:val="00C1218C"/>
    <w:rsid w:val="00C12A71"/>
    <w:rsid w:val="00C230A0"/>
    <w:rsid w:val="00C30FC1"/>
    <w:rsid w:val="00C4609F"/>
    <w:rsid w:val="00C509AC"/>
    <w:rsid w:val="00C67811"/>
    <w:rsid w:val="00C678F8"/>
    <w:rsid w:val="00C75B65"/>
    <w:rsid w:val="00C84508"/>
    <w:rsid w:val="00C91D4E"/>
    <w:rsid w:val="00C961D4"/>
    <w:rsid w:val="00CA4591"/>
    <w:rsid w:val="00CA6D82"/>
    <w:rsid w:val="00CB0D64"/>
    <w:rsid w:val="00CB27F8"/>
    <w:rsid w:val="00CC1ED8"/>
    <w:rsid w:val="00CD62AE"/>
    <w:rsid w:val="00CD6DFA"/>
    <w:rsid w:val="00CE61D5"/>
    <w:rsid w:val="00CF3F2F"/>
    <w:rsid w:val="00CF4A52"/>
    <w:rsid w:val="00D05EBA"/>
    <w:rsid w:val="00D072C9"/>
    <w:rsid w:val="00D20A88"/>
    <w:rsid w:val="00D25687"/>
    <w:rsid w:val="00D3131E"/>
    <w:rsid w:val="00D375D8"/>
    <w:rsid w:val="00D43C57"/>
    <w:rsid w:val="00D54BA1"/>
    <w:rsid w:val="00D54DD9"/>
    <w:rsid w:val="00D54EAC"/>
    <w:rsid w:val="00D73405"/>
    <w:rsid w:val="00D82ABA"/>
    <w:rsid w:val="00D867A1"/>
    <w:rsid w:val="00D901C4"/>
    <w:rsid w:val="00D92A8A"/>
    <w:rsid w:val="00D951FF"/>
    <w:rsid w:val="00DA3639"/>
    <w:rsid w:val="00DA3AD9"/>
    <w:rsid w:val="00DB441F"/>
    <w:rsid w:val="00DC2502"/>
    <w:rsid w:val="00DC29C7"/>
    <w:rsid w:val="00DD7F7E"/>
    <w:rsid w:val="00DE00B7"/>
    <w:rsid w:val="00DE1599"/>
    <w:rsid w:val="00DE1730"/>
    <w:rsid w:val="00DE2105"/>
    <w:rsid w:val="00DF6AF3"/>
    <w:rsid w:val="00E0145D"/>
    <w:rsid w:val="00E019E7"/>
    <w:rsid w:val="00E037DD"/>
    <w:rsid w:val="00E16BAC"/>
    <w:rsid w:val="00E21809"/>
    <w:rsid w:val="00E25C08"/>
    <w:rsid w:val="00E27B8D"/>
    <w:rsid w:val="00E34049"/>
    <w:rsid w:val="00E46E3F"/>
    <w:rsid w:val="00E64648"/>
    <w:rsid w:val="00E66A01"/>
    <w:rsid w:val="00E86170"/>
    <w:rsid w:val="00E958ED"/>
    <w:rsid w:val="00EA3AD2"/>
    <w:rsid w:val="00EA4E2C"/>
    <w:rsid w:val="00EC2FCD"/>
    <w:rsid w:val="00ED111D"/>
    <w:rsid w:val="00ED1295"/>
    <w:rsid w:val="00ED3E2D"/>
    <w:rsid w:val="00EE2301"/>
    <w:rsid w:val="00EF08B1"/>
    <w:rsid w:val="00EF7701"/>
    <w:rsid w:val="00F001F4"/>
    <w:rsid w:val="00F07EC6"/>
    <w:rsid w:val="00F10358"/>
    <w:rsid w:val="00F12E08"/>
    <w:rsid w:val="00F20BAB"/>
    <w:rsid w:val="00F21929"/>
    <w:rsid w:val="00F2582D"/>
    <w:rsid w:val="00F33E3F"/>
    <w:rsid w:val="00F50606"/>
    <w:rsid w:val="00F51B63"/>
    <w:rsid w:val="00F66D4C"/>
    <w:rsid w:val="00F67542"/>
    <w:rsid w:val="00F722B6"/>
    <w:rsid w:val="00F7700E"/>
    <w:rsid w:val="00F92D69"/>
    <w:rsid w:val="00FA009E"/>
    <w:rsid w:val="00FA0425"/>
    <w:rsid w:val="00FA2421"/>
    <w:rsid w:val="00FA283F"/>
    <w:rsid w:val="00FA3403"/>
    <w:rsid w:val="00FA642A"/>
    <w:rsid w:val="00FC1EB1"/>
    <w:rsid w:val="00FD4B85"/>
    <w:rsid w:val="00FD6845"/>
    <w:rsid w:val="00FE4487"/>
    <w:rsid w:val="00FE4562"/>
    <w:rsid w:val="00FE5D17"/>
    <w:rsid w:val="00FE723A"/>
    <w:rsid w:val="00FE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9F78E"/>
  <w15:docId w15:val="{D2B54186-EC39-44B6-95F9-676EC6B7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36DE8"/>
    <w:rPr>
      <w:sz w:val="24"/>
      <w:szCs w:val="24"/>
    </w:rPr>
  </w:style>
  <w:style w:type="paragraph" w:styleId="1">
    <w:name w:val="heading 1"/>
    <w:basedOn w:val="a"/>
    <w:next w:val="a"/>
    <w:link w:val="10"/>
    <w:qFormat/>
    <w:rsid w:val="00EC2FC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36DE8"/>
    <w:pPr>
      <w:keepNext/>
      <w:jc w:val="both"/>
      <w:outlineLvl w:val="1"/>
    </w:pPr>
    <w:rPr>
      <w:sz w:val="28"/>
    </w:rPr>
  </w:style>
  <w:style w:type="paragraph" w:styleId="4">
    <w:name w:val="heading 4"/>
    <w:basedOn w:val="a"/>
    <w:next w:val="a"/>
    <w:link w:val="40"/>
    <w:qFormat/>
    <w:rsid w:val="00036DE8"/>
    <w:pPr>
      <w:keepNext/>
      <w:ind w:left="-567" w:right="-483" w:firstLine="567"/>
      <w:jc w:val="center"/>
      <w:outlineLvl w:val="3"/>
    </w:pPr>
    <w:rPr>
      <w:szCs w:val="20"/>
    </w:rPr>
  </w:style>
  <w:style w:type="paragraph" w:styleId="6">
    <w:name w:val="heading 6"/>
    <w:basedOn w:val="a"/>
    <w:next w:val="a"/>
    <w:qFormat/>
    <w:rsid w:val="00036DE8"/>
    <w:pPr>
      <w:keepNext/>
      <w:jc w:val="both"/>
      <w:outlineLvl w:val="5"/>
    </w:pPr>
    <w:rPr>
      <w:i/>
      <w:iCs/>
    </w:rPr>
  </w:style>
  <w:style w:type="paragraph" w:styleId="8">
    <w:name w:val="heading 8"/>
    <w:basedOn w:val="a"/>
    <w:next w:val="a"/>
    <w:qFormat/>
    <w:rsid w:val="00036DE8"/>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A46BC"/>
    <w:rPr>
      <w:rFonts w:ascii="Tahoma" w:hAnsi="Tahoma" w:cs="Tahoma"/>
      <w:sz w:val="16"/>
      <w:szCs w:val="16"/>
    </w:rPr>
  </w:style>
  <w:style w:type="character" w:customStyle="1" w:styleId="a5">
    <w:name w:val="Текст выноски Знак"/>
    <w:basedOn w:val="a0"/>
    <w:link w:val="a4"/>
    <w:rsid w:val="001A46BC"/>
    <w:rPr>
      <w:rFonts w:ascii="Tahoma" w:hAnsi="Tahoma" w:cs="Tahoma"/>
      <w:sz w:val="16"/>
      <w:szCs w:val="16"/>
    </w:rPr>
  </w:style>
  <w:style w:type="character" w:customStyle="1" w:styleId="10">
    <w:name w:val="Заголовок 1 Знак"/>
    <w:basedOn w:val="a0"/>
    <w:link w:val="1"/>
    <w:rsid w:val="00EC2FCD"/>
    <w:rPr>
      <w:rFonts w:ascii="Cambria" w:eastAsia="Times New Roman" w:hAnsi="Cambria" w:cs="Times New Roman"/>
      <w:b/>
      <w:bCs/>
      <w:kern w:val="32"/>
      <w:sz w:val="32"/>
      <w:szCs w:val="32"/>
    </w:rPr>
  </w:style>
  <w:style w:type="character" w:customStyle="1" w:styleId="20">
    <w:name w:val="Заголовок 2 Знак"/>
    <w:basedOn w:val="a0"/>
    <w:link w:val="2"/>
    <w:rsid w:val="00EC2FCD"/>
    <w:rPr>
      <w:sz w:val="28"/>
      <w:szCs w:val="24"/>
    </w:rPr>
  </w:style>
  <w:style w:type="character" w:customStyle="1" w:styleId="40">
    <w:name w:val="Заголовок 4 Знак"/>
    <w:basedOn w:val="a0"/>
    <w:link w:val="4"/>
    <w:rsid w:val="00EC2FCD"/>
    <w:rPr>
      <w:sz w:val="24"/>
    </w:rPr>
  </w:style>
  <w:style w:type="paragraph" w:styleId="a6">
    <w:name w:val="Title"/>
    <w:basedOn w:val="a"/>
    <w:link w:val="a7"/>
    <w:qFormat/>
    <w:rsid w:val="00EC2FCD"/>
    <w:pPr>
      <w:jc w:val="center"/>
    </w:pPr>
    <w:rPr>
      <w:szCs w:val="20"/>
    </w:rPr>
  </w:style>
  <w:style w:type="character" w:customStyle="1" w:styleId="a7">
    <w:name w:val="Заголовок Знак"/>
    <w:basedOn w:val="a0"/>
    <w:link w:val="a6"/>
    <w:rsid w:val="00EC2FCD"/>
    <w:rPr>
      <w:sz w:val="24"/>
    </w:rPr>
  </w:style>
  <w:style w:type="paragraph" w:styleId="a8">
    <w:name w:val="List Paragraph"/>
    <w:basedOn w:val="a"/>
    <w:uiPriority w:val="34"/>
    <w:qFormat/>
    <w:rsid w:val="00667240"/>
    <w:pPr>
      <w:ind w:left="720"/>
      <w:contextualSpacing/>
      <w:jc w:val="both"/>
    </w:pPr>
    <w:rPr>
      <w:rFonts w:ascii="Calibri" w:eastAsia="Calibri" w:hAnsi="Calibri"/>
      <w:sz w:val="22"/>
      <w:szCs w:val="22"/>
      <w:lang w:eastAsia="en-US"/>
    </w:rPr>
  </w:style>
  <w:style w:type="paragraph" w:styleId="a9">
    <w:name w:val="header"/>
    <w:basedOn w:val="a"/>
    <w:link w:val="aa"/>
    <w:rsid w:val="004C0E7B"/>
    <w:pPr>
      <w:tabs>
        <w:tab w:val="center" w:pos="4677"/>
        <w:tab w:val="right" w:pos="9355"/>
      </w:tabs>
    </w:pPr>
  </w:style>
  <w:style w:type="character" w:customStyle="1" w:styleId="aa">
    <w:name w:val="Верхний колонтитул Знак"/>
    <w:basedOn w:val="a0"/>
    <w:link w:val="a9"/>
    <w:rsid w:val="004C0E7B"/>
    <w:rPr>
      <w:sz w:val="24"/>
      <w:szCs w:val="24"/>
    </w:rPr>
  </w:style>
  <w:style w:type="paragraph" w:styleId="ab">
    <w:name w:val="footer"/>
    <w:basedOn w:val="a"/>
    <w:link w:val="ac"/>
    <w:uiPriority w:val="99"/>
    <w:rsid w:val="004C0E7B"/>
    <w:pPr>
      <w:tabs>
        <w:tab w:val="center" w:pos="4677"/>
        <w:tab w:val="right" w:pos="9355"/>
      </w:tabs>
    </w:pPr>
  </w:style>
  <w:style w:type="character" w:customStyle="1" w:styleId="ac">
    <w:name w:val="Нижний колонтитул Знак"/>
    <w:basedOn w:val="a0"/>
    <w:link w:val="ab"/>
    <w:uiPriority w:val="99"/>
    <w:rsid w:val="004C0E7B"/>
    <w:rPr>
      <w:sz w:val="24"/>
      <w:szCs w:val="24"/>
    </w:rPr>
  </w:style>
  <w:style w:type="character" w:customStyle="1" w:styleId="ad">
    <w:name w:val="Цветовое выделение"/>
    <w:uiPriority w:val="99"/>
    <w:rsid w:val="00F722B6"/>
    <w:rPr>
      <w:b/>
      <w:bCs w:val="0"/>
      <w:color w:val="26282F"/>
    </w:rPr>
  </w:style>
  <w:style w:type="table" w:customStyle="1" w:styleId="11">
    <w:name w:val="Сетка таблицы1"/>
    <w:basedOn w:val="a1"/>
    <w:next w:val="a3"/>
    <w:uiPriority w:val="59"/>
    <w:rsid w:val="00D951F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qFormat/>
    <w:rsid w:val="00D82ABA"/>
    <w:rPr>
      <w:rFonts w:asciiTheme="minorHAnsi" w:eastAsiaTheme="minorHAnsi" w:hAnsiTheme="minorHAnsi" w:cstheme="minorBidi"/>
      <w:sz w:val="22"/>
      <w:szCs w:val="22"/>
      <w:lang w:eastAsia="en-US"/>
    </w:rPr>
  </w:style>
  <w:style w:type="paragraph" w:styleId="af">
    <w:name w:val="Normal (Web)"/>
    <w:basedOn w:val="a"/>
    <w:uiPriority w:val="99"/>
    <w:unhideWhenUsed/>
    <w:rsid w:val="00467A85"/>
    <w:pPr>
      <w:spacing w:before="100" w:beforeAutospacing="1" w:after="100" w:afterAutospacing="1"/>
    </w:pPr>
  </w:style>
  <w:style w:type="character" w:styleId="af0">
    <w:name w:val="Strong"/>
    <w:basedOn w:val="a0"/>
    <w:uiPriority w:val="22"/>
    <w:qFormat/>
    <w:rsid w:val="00250EBD"/>
    <w:rPr>
      <w:b/>
      <w:bCs/>
    </w:rPr>
  </w:style>
  <w:style w:type="paragraph" w:styleId="HTML">
    <w:name w:val="HTML Preformatted"/>
    <w:basedOn w:val="a"/>
    <w:link w:val="HTML0"/>
    <w:uiPriority w:val="99"/>
    <w:unhideWhenUsed/>
    <w:rsid w:val="0025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0EBD"/>
    <w:rPr>
      <w:rFonts w:ascii="Courier New" w:hAnsi="Courier New" w:cs="Courier New"/>
    </w:rPr>
  </w:style>
  <w:style w:type="character" w:customStyle="1" w:styleId="af1">
    <w:name w:val="Основной текст_"/>
    <w:basedOn w:val="a0"/>
    <w:link w:val="12"/>
    <w:rsid w:val="00FE7FC3"/>
    <w:rPr>
      <w:sz w:val="22"/>
      <w:szCs w:val="22"/>
      <w:shd w:val="clear" w:color="auto" w:fill="FFFFFF"/>
    </w:rPr>
  </w:style>
  <w:style w:type="character" w:customStyle="1" w:styleId="21">
    <w:name w:val="Основной текст (2)_"/>
    <w:basedOn w:val="a0"/>
    <w:link w:val="22"/>
    <w:rsid w:val="00FE7FC3"/>
    <w:rPr>
      <w:b/>
      <w:bCs/>
      <w:sz w:val="22"/>
      <w:szCs w:val="22"/>
      <w:shd w:val="clear" w:color="auto" w:fill="FFFFFF"/>
    </w:rPr>
  </w:style>
  <w:style w:type="paragraph" w:customStyle="1" w:styleId="12">
    <w:name w:val="Основной текст1"/>
    <w:basedOn w:val="a"/>
    <w:link w:val="af1"/>
    <w:rsid w:val="00FE7FC3"/>
    <w:pPr>
      <w:widowControl w:val="0"/>
      <w:shd w:val="clear" w:color="auto" w:fill="FFFFFF"/>
      <w:spacing w:line="274" w:lineRule="exact"/>
      <w:ind w:hanging="460"/>
    </w:pPr>
    <w:rPr>
      <w:sz w:val="22"/>
      <w:szCs w:val="22"/>
    </w:rPr>
  </w:style>
  <w:style w:type="paragraph" w:customStyle="1" w:styleId="22">
    <w:name w:val="Основной текст (2)"/>
    <w:basedOn w:val="a"/>
    <w:link w:val="21"/>
    <w:rsid w:val="00FE7FC3"/>
    <w:pPr>
      <w:widowControl w:val="0"/>
      <w:shd w:val="clear" w:color="auto" w:fill="FFFFFF"/>
      <w:spacing w:before="180" w:line="274" w:lineRule="exact"/>
      <w:ind w:hanging="44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8082">
      <w:bodyDiv w:val="1"/>
      <w:marLeft w:val="0"/>
      <w:marRight w:val="0"/>
      <w:marTop w:val="0"/>
      <w:marBottom w:val="0"/>
      <w:divBdr>
        <w:top w:val="none" w:sz="0" w:space="0" w:color="auto"/>
        <w:left w:val="none" w:sz="0" w:space="0" w:color="auto"/>
        <w:bottom w:val="none" w:sz="0" w:space="0" w:color="auto"/>
        <w:right w:val="none" w:sz="0" w:space="0" w:color="auto"/>
      </w:divBdr>
    </w:div>
    <w:div w:id="2673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3232</Words>
  <Characters>18425</Characters>
  <Application>Microsoft Office Word</Application>
  <DocSecurity>8</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Zotova</dc:creator>
  <cp:lastModifiedBy>Анна Яцун</cp:lastModifiedBy>
  <cp:revision>3</cp:revision>
  <cp:lastPrinted>2020-01-13T10:23:00Z</cp:lastPrinted>
  <dcterms:created xsi:type="dcterms:W3CDTF">2020-01-17T07:00:00Z</dcterms:created>
  <dcterms:modified xsi:type="dcterms:W3CDTF">2020-01-17T07:46:00Z</dcterms:modified>
</cp:coreProperties>
</file>