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50B292C3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>Мельниченко Илья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>8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42DC34D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Изучение партитуры с сопровождением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1209"/>
        <w:gridCol w:w="3700"/>
        <w:gridCol w:w="6232"/>
        <w:gridCol w:w="2729"/>
      </w:tblGrid>
      <w:tr w:rsidR="0094403F" w:rsidRPr="00D632CB" w14:paraId="59B8EFF0" w14:textId="77777777" w:rsidTr="00AB131B">
        <w:tc>
          <w:tcPr>
            <w:tcW w:w="794" w:type="dxa"/>
          </w:tcPr>
          <w:p w14:paraId="0966912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9" w:type="dxa"/>
          </w:tcPr>
          <w:p w14:paraId="56614A82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6" w:type="dxa"/>
          </w:tcPr>
          <w:p w14:paraId="6D7440F4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351" w:type="dxa"/>
          </w:tcPr>
          <w:p w14:paraId="1FECC7C7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E102DB" w:rsidRPr="00D632CB" w14:paraId="0C90BBE4" w14:textId="77777777" w:rsidTr="00AB131B">
        <w:tc>
          <w:tcPr>
            <w:tcW w:w="794" w:type="dxa"/>
          </w:tcPr>
          <w:p w14:paraId="26D9B171" w14:textId="77777777" w:rsidR="00E102DB" w:rsidRPr="00D632CB" w:rsidRDefault="00E102DB" w:rsidP="009D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264702A3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4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4829" w:type="dxa"/>
          </w:tcPr>
          <w:p w14:paraId="42367FEF" w14:textId="57B4A993" w:rsidR="00E102DB" w:rsidRPr="00D632CB" w:rsidRDefault="00E102DB" w:rsidP="009D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словацкая народная песня 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>Гусары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>в обр. В. Новака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DFF8BAF" w14:textId="5069A96E" w:rsidR="00600003" w:rsidRDefault="00600003" w:rsidP="00600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Написать 2 раздел анализа хорового произведения.</w:t>
            </w:r>
          </w:p>
          <w:p w14:paraId="1E527A8D" w14:textId="523E6041" w:rsidR="00792CB8" w:rsidRPr="00D632CB" w:rsidRDefault="00792CB8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4448BCD" w14:textId="068AAE42" w:rsidR="00E102DB" w:rsidRPr="00D632CB" w:rsidRDefault="00E102DB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</w:tcPr>
          <w:p w14:paraId="74B3FC07" w14:textId="40A96DBC" w:rsidR="00E102DB" w:rsidRPr="00D632CB" w:rsidRDefault="00792CB8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План анализа хоровой партитуры: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826E2" w:rsidRPr="003826E2">
              <w:rPr>
                <w:rFonts w:ascii="Times New Roman" w:hAnsi="Times New Roman" w:cs="Times New Roman"/>
                <w:sz w:val="20"/>
                <w:szCs w:val="20"/>
              </w:rPr>
              <w:t>https://www.znamenskol.ru/информация/обучающимся/дистанционное-обучение/</w:t>
            </w:r>
            <w:bookmarkStart w:id="0" w:name="_GoBack"/>
            <w:bookmarkEnd w:id="0"/>
          </w:p>
        </w:tc>
        <w:tc>
          <w:tcPr>
            <w:tcW w:w="3351" w:type="dxa"/>
          </w:tcPr>
          <w:p w14:paraId="06892F5B" w14:textId="2DC64FC4" w:rsidR="00792CB8" w:rsidRPr="00D632CB" w:rsidRDefault="00792CB8" w:rsidP="0079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Сдать письменную работу по окончанию периода дистанционного обучения.</w:t>
            </w:r>
          </w:p>
          <w:p w14:paraId="37D8A077" w14:textId="55528B51" w:rsidR="00E102DB" w:rsidRPr="00D632CB" w:rsidRDefault="00E102DB" w:rsidP="0094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2DB" w:rsidRPr="00D632CB" w14:paraId="65D29955" w14:textId="77777777" w:rsidTr="00D632CB">
        <w:trPr>
          <w:trHeight w:val="58"/>
        </w:trPr>
        <w:tc>
          <w:tcPr>
            <w:tcW w:w="794" w:type="dxa"/>
          </w:tcPr>
          <w:p w14:paraId="2784D852" w14:textId="77777777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</w:tcPr>
          <w:p w14:paraId="1089C3D7" w14:textId="047224E8" w:rsidR="00E102DB" w:rsidRPr="00D632CB" w:rsidRDefault="0052232E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 «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>Ах ты, свет Людмила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C201A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>оперы «Руслан и Людмила» муз. М. Глинки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AF1A751" w14:textId="77777777" w:rsidR="00E102DB" w:rsidRDefault="00E102DB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07A34" w:rsidRPr="00D632CB">
              <w:rPr>
                <w:rFonts w:ascii="Times New Roman" w:hAnsi="Times New Roman" w:cs="Times New Roman"/>
                <w:sz w:val="20"/>
                <w:szCs w:val="20"/>
              </w:rPr>
              <w:t>Разбор партии хора, игра на инструменте</w:t>
            </w:r>
            <w:r w:rsidR="00DB40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4D230A" w14:textId="4835FC5A" w:rsidR="00DB4063" w:rsidRPr="00D632CB" w:rsidRDefault="00DB4063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Петь партию сопрано и баса с игрой на инструменте.</w:t>
            </w:r>
          </w:p>
        </w:tc>
        <w:tc>
          <w:tcPr>
            <w:tcW w:w="4326" w:type="dxa"/>
          </w:tcPr>
          <w:p w14:paraId="039AD5DD" w14:textId="08BEBDC9" w:rsidR="00E102DB" w:rsidRPr="00D632CB" w:rsidRDefault="00E102DB" w:rsidP="0000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</w:t>
            </w:r>
            <w:r w:rsidR="00007A34" w:rsidRPr="00D632CB">
              <w:rPr>
                <w:rFonts w:ascii="Times New Roman" w:hAnsi="Times New Roman" w:cs="Times New Roman"/>
                <w:sz w:val="20"/>
                <w:szCs w:val="20"/>
              </w:rPr>
              <w:t>ы были выданы на руки.</w:t>
            </w:r>
          </w:p>
          <w:p w14:paraId="20463BEF" w14:textId="77777777" w:rsidR="00E102DB" w:rsidRPr="00D632CB" w:rsidRDefault="00E102DB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14:paraId="4175F8B2" w14:textId="660B384E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6E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003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063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8</cp:revision>
  <cp:lastPrinted>2020-03-20T11:54:00Z</cp:lastPrinted>
  <dcterms:created xsi:type="dcterms:W3CDTF">2020-03-24T09:18:00Z</dcterms:created>
  <dcterms:modified xsi:type="dcterms:W3CDTF">2020-03-25T04:58:00Z</dcterms:modified>
</cp:coreProperties>
</file>