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Земцов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6811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bookmarkStart w:id="0" w:name="_GoBack"/>
      <w:bookmarkEnd w:id="0"/>
    </w:p>
    <w:p w:rsidR="00106811" w:rsidRPr="00106811" w:rsidRDefault="00106811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4394"/>
        <w:gridCol w:w="6379"/>
        <w:gridCol w:w="2345"/>
      </w:tblGrid>
      <w:tr w:rsidR="0094403F" w:rsidRPr="00106811" w:rsidTr="00106811">
        <w:tc>
          <w:tcPr>
            <w:tcW w:w="534" w:type="dxa"/>
          </w:tcPr>
          <w:p w:rsidR="0094403F" w:rsidRPr="00106811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0681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94403F" w:rsidRPr="00106811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94403F" w:rsidRPr="00106811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379" w:type="dxa"/>
          </w:tcPr>
          <w:p w:rsidR="0094403F" w:rsidRPr="00106811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94403F" w:rsidRPr="00106811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106811" w:rsidTr="00106811">
        <w:tc>
          <w:tcPr>
            <w:tcW w:w="534" w:type="dxa"/>
          </w:tcPr>
          <w:p w:rsidR="00E102DB" w:rsidRPr="00106811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1F93" w:rsidRPr="001068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394" w:type="dxa"/>
          </w:tcPr>
          <w:p w:rsidR="00E102DB" w:rsidRPr="00106811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 w:rsidRPr="00106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 w:rsidRPr="00106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Плачут свечи</w:t>
            </w: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М. Парцхаладзе</w:t>
            </w:r>
          </w:p>
          <w:p w:rsidR="005E1EDC" w:rsidRPr="00106811" w:rsidRDefault="005E1EDC" w:rsidP="005E1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музыкально-теоретический анализ партитуры</w:t>
            </w:r>
          </w:p>
          <w:p w:rsidR="00E102DB" w:rsidRPr="00106811" w:rsidRDefault="007C1F93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2. Дирижировать, проучить вступления голосов.</w:t>
            </w:r>
          </w:p>
          <w:p w:rsidR="007C1F93" w:rsidRPr="00106811" w:rsidRDefault="007C1F93" w:rsidP="00D9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Вокальная проработка партий мужского хора – выразительное пение без интонационных погрешностей</w:t>
            </w:r>
          </w:p>
        </w:tc>
        <w:tc>
          <w:tcPr>
            <w:tcW w:w="6379" w:type="dxa"/>
          </w:tcPr>
          <w:p w:rsidR="00833918" w:rsidRPr="00106811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</w:p>
          <w:p w:rsidR="00833918" w:rsidRPr="00106811" w:rsidRDefault="00CC2147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</w:t>
            </w:r>
            <w:proofErr w:type="gramStart"/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/дистанционное-обучение/</w:t>
            </w:r>
          </w:p>
          <w:p w:rsidR="00D9397E" w:rsidRPr="00106811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9397E" w:rsidRPr="00106811" w:rsidRDefault="00D9397E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2DB" w:rsidRPr="00106811" w:rsidRDefault="0083391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:rsidR="00833918" w:rsidRPr="00106811" w:rsidRDefault="00833918" w:rsidP="00D9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792CB8" w:rsidRPr="00106811" w:rsidRDefault="0083391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Готовить письменную работу к следующему уроку. </w:t>
            </w:r>
            <w:r w:rsidR="00792CB8" w:rsidRPr="00106811"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:rsidR="00833918" w:rsidRPr="00106811" w:rsidRDefault="0083391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2DB" w:rsidRPr="00106811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106811" w:rsidTr="00106811">
        <w:tc>
          <w:tcPr>
            <w:tcW w:w="534" w:type="dxa"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102DB" w:rsidRPr="00106811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с сопровождением </w:t>
            </w:r>
            <w:r w:rsidR="00833918" w:rsidRPr="001068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397E" w:rsidRPr="00106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proofErr w:type="spellEnd"/>
            <w:r w:rsidR="00833918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833918" w:rsidRPr="00106811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833918" w:rsidRPr="001068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9397E" w:rsidRPr="00106811">
              <w:rPr>
                <w:rFonts w:ascii="Times New Roman" w:hAnsi="Times New Roman" w:cs="Times New Roman"/>
                <w:sz w:val="18"/>
                <w:szCs w:val="18"/>
              </w:rPr>
              <w:t>. Робинсона</w:t>
            </w:r>
            <w:r w:rsidR="00E102DB" w:rsidRPr="001068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102DB" w:rsidRPr="00106811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 w:rsidRPr="00106811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  <w:p w:rsidR="007C1F93" w:rsidRPr="00106811" w:rsidRDefault="007C1F93" w:rsidP="00D9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2. Проучить показ вступлений хору </w:t>
            </w:r>
          </w:p>
        </w:tc>
        <w:tc>
          <w:tcPr>
            <w:tcW w:w="6379" w:type="dxa"/>
          </w:tcPr>
          <w:p w:rsidR="00D9397E" w:rsidRPr="00106811" w:rsidRDefault="00E102DB" w:rsidP="00833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 w:rsidRPr="00106811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:rsidR="00833918" w:rsidRPr="00106811" w:rsidRDefault="00833918" w:rsidP="00833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F93A2F" w:rsidRPr="00106811" w:rsidRDefault="00D06BE2" w:rsidP="00F93A2F">
            <w:pPr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proofErr w:type="gramStart"/>
              <w:r w:rsidR="00F93A2F" w:rsidRPr="001068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https://yandex.ru/video/preview/?filmId=17199970312283200197&amp;text=%D0%A0%D0%B0%D1%81%D1%81%D0%B5%D0%BB%20%D0%A0%D0%BE%D0%B1%D0%B8%D0%BD%D1%81%D0%BE%D0%BD%20%D0%B4%D0%B5%20%D0%BF%D1%80%D0%BE%D1%84%D1%83%D0%BD%D0%B4%D0%B8%D1</w:t>
              </w:r>
              <w:proofErr w:type="gramEnd"/>
              <w:r w:rsidR="00F93A2F" w:rsidRPr="001068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%81&amp;path=wizard&amp;parent-reqid=1585280103714224-277267411086555192000156-prestable-app-host-sas-web-yp-126&amp;redircnt=1585280336.1</w:t>
              </w:r>
            </w:hyperlink>
          </w:p>
          <w:p w:rsidR="00E102DB" w:rsidRPr="00106811" w:rsidRDefault="00E102DB" w:rsidP="00D9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106811" w:rsidTr="00106811">
        <w:tc>
          <w:tcPr>
            <w:tcW w:w="534" w:type="dxa"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E102DB" w:rsidRPr="00106811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E102DB" w:rsidRPr="00106811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:rsidR="00E102DB" w:rsidRPr="00106811" w:rsidRDefault="00E102DB" w:rsidP="00154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 w:rsidR="00154EBB" w:rsidRPr="00106811">
              <w:rPr>
                <w:rFonts w:ascii="Times New Roman" w:hAnsi="Times New Roman" w:cs="Times New Roman"/>
                <w:sz w:val="18"/>
                <w:szCs w:val="18"/>
              </w:rPr>
              <w:t>свой эпизод</w:t>
            </w:r>
            <w:r w:rsidR="00452F62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52F62" w:rsidRPr="0010681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="00452F62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198-313</w:t>
            </w:r>
          </w:p>
        </w:tc>
        <w:tc>
          <w:tcPr>
            <w:tcW w:w="6379" w:type="dxa"/>
          </w:tcPr>
          <w:p w:rsidR="00833918" w:rsidRPr="00106811" w:rsidRDefault="00833918" w:rsidP="00833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:rsidR="00E102DB" w:rsidRPr="00106811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E102DB" w:rsidRPr="00106811" w:rsidRDefault="00D06BE2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102DB" w:rsidRPr="001068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E102DB" w:rsidRPr="00106811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E102DB" w:rsidRPr="00106811" w:rsidRDefault="00D06BE2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102DB" w:rsidRPr="001068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E102DB" w:rsidRPr="00106811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833918" w:rsidRPr="00106811" w:rsidRDefault="00833918" w:rsidP="00833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Самоконтроль. </w:t>
            </w:r>
          </w:p>
          <w:p w:rsidR="00E102DB" w:rsidRPr="00106811" w:rsidRDefault="00E102DB" w:rsidP="00833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811">
              <w:rPr>
                <w:rFonts w:ascii="Times New Roman" w:hAnsi="Times New Roman" w:cs="Times New Roman"/>
                <w:sz w:val="18"/>
                <w:szCs w:val="18"/>
              </w:rPr>
              <w:t>Сдача</w:t>
            </w:r>
            <w:r w:rsidR="00833918" w:rsidRPr="00106811">
              <w:rPr>
                <w:rFonts w:ascii="Times New Roman" w:hAnsi="Times New Roman" w:cs="Times New Roman"/>
                <w:sz w:val="18"/>
                <w:szCs w:val="18"/>
              </w:rPr>
              <w:t xml:space="preserve"> по нотам после окончания периода дистанционного обучения.</w:t>
            </w:r>
          </w:p>
        </w:tc>
      </w:tr>
    </w:tbl>
    <w:p w:rsidR="00106811" w:rsidRDefault="00106811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06811" w:rsidRPr="009D0517" w:rsidRDefault="00106811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811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EBB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2F62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96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59F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BE2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99970312283200197&amp;text=%D0%A0%D0%B0%D1%81%D1%81%D0%B5%D0%BB%20%D0%A0%D0%BE%D0%B1%D0%B8%D0%BD%D1%81%D0%BE%D0%BD%20%D0%B4%D0%B5%20%D0%BF%D1%80%D0%BE%D1%84%D1%83%D0%BD%D0%B4%D0%B8%D1%81&amp;path=wizard&amp;parent-reqid=1585280103714224-277267411086555192000156-prestable-app-host-sas-web-yp-126&amp;redircnt=1585280336.1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16</cp:revision>
  <cp:lastPrinted>2020-03-20T11:54:00Z</cp:lastPrinted>
  <dcterms:created xsi:type="dcterms:W3CDTF">2020-03-24T09:18:00Z</dcterms:created>
  <dcterms:modified xsi:type="dcterms:W3CDTF">2020-03-27T06:55:00Z</dcterms:modified>
</cp:coreProperties>
</file>