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95CDA" w14:textId="77777777" w:rsidR="00BC7796" w:rsidRPr="00BC7796" w:rsidRDefault="00D37ED6" w:rsidP="00BC779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BC7796">
        <w:rPr>
          <w:rFonts w:ascii="Times New Roman" w:hAnsi="Times New Roman" w:cs="Times New Roman"/>
          <w:sz w:val="24"/>
        </w:rPr>
        <w:t xml:space="preserve">О результатах перевода, восстановления и отчисления </w:t>
      </w:r>
    </w:p>
    <w:p w14:paraId="021BF2FD" w14:textId="77777777" w:rsidR="000D6795" w:rsidRPr="00BC7796" w:rsidRDefault="00D37ED6" w:rsidP="00BC779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BC7796">
        <w:rPr>
          <w:rFonts w:ascii="Times New Roman" w:hAnsi="Times New Roman" w:cs="Times New Roman"/>
          <w:sz w:val="24"/>
        </w:rPr>
        <w:t xml:space="preserve">обучающихся по </w:t>
      </w:r>
      <w:r w:rsidR="00BC7796" w:rsidRPr="00BC7796">
        <w:rPr>
          <w:rFonts w:ascii="Times New Roman" w:hAnsi="Times New Roman" w:cs="Times New Roman"/>
          <w:sz w:val="24"/>
        </w:rPr>
        <w:t>образовательным программам СПО ППССЗ</w:t>
      </w:r>
    </w:p>
    <w:p w14:paraId="05457495" w14:textId="53A1EEBF" w:rsidR="00BC7796" w:rsidRDefault="00BC7796" w:rsidP="00BC779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период с 01.09.2019 по </w:t>
      </w:r>
      <w:r w:rsidR="00B71CF0">
        <w:rPr>
          <w:rFonts w:ascii="Times New Roman" w:hAnsi="Times New Roman" w:cs="Times New Roman"/>
        </w:rPr>
        <w:t>03</w:t>
      </w:r>
      <w:r>
        <w:rPr>
          <w:rFonts w:ascii="Times New Roman" w:hAnsi="Times New Roman" w:cs="Times New Roman"/>
        </w:rPr>
        <w:t>.</w:t>
      </w:r>
      <w:r w:rsidR="00B71CF0">
        <w:rPr>
          <w:rFonts w:ascii="Times New Roman" w:hAnsi="Times New Roman" w:cs="Times New Roman"/>
        </w:rPr>
        <w:t>03</w:t>
      </w:r>
      <w:r>
        <w:rPr>
          <w:rFonts w:ascii="Times New Roman" w:hAnsi="Times New Roman" w:cs="Times New Roman"/>
        </w:rPr>
        <w:t>.20</w:t>
      </w:r>
      <w:r w:rsidR="00B71CF0">
        <w:rPr>
          <w:rFonts w:ascii="Times New Roman" w:hAnsi="Times New Roman" w:cs="Times New Roman"/>
        </w:rPr>
        <w:t>20</w:t>
      </w:r>
    </w:p>
    <w:p w14:paraId="54963319" w14:textId="77777777" w:rsidR="00BC7796" w:rsidRPr="00F06BBF" w:rsidRDefault="00BC7796" w:rsidP="00BC779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31"/>
        <w:gridCol w:w="3127"/>
        <w:gridCol w:w="1538"/>
        <w:gridCol w:w="1509"/>
        <w:gridCol w:w="1729"/>
        <w:gridCol w:w="1512"/>
      </w:tblGrid>
      <w:tr w:rsidR="00D37ED6" w:rsidRPr="00F06BBF" w14:paraId="38AC2CCC" w14:textId="77777777" w:rsidTr="00F06BBF">
        <w:tc>
          <w:tcPr>
            <w:tcW w:w="532" w:type="dxa"/>
            <w:vMerge w:val="restart"/>
          </w:tcPr>
          <w:p w14:paraId="2133350B" w14:textId="77777777" w:rsidR="00D37ED6" w:rsidRPr="00F06BBF" w:rsidRDefault="00D37ED6" w:rsidP="00F06BBF">
            <w:pPr>
              <w:jc w:val="center"/>
              <w:rPr>
                <w:rFonts w:ascii="Times New Roman" w:hAnsi="Times New Roman" w:cs="Times New Roman"/>
              </w:rPr>
            </w:pPr>
            <w:r w:rsidRPr="00F06BB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230" w:type="dxa"/>
            <w:vMerge w:val="restart"/>
          </w:tcPr>
          <w:p w14:paraId="4486B1ED" w14:textId="77777777" w:rsidR="00D37ED6" w:rsidRPr="00F06BBF" w:rsidRDefault="00D37ED6" w:rsidP="00F06BBF">
            <w:pPr>
              <w:jc w:val="center"/>
              <w:rPr>
                <w:rFonts w:ascii="Times New Roman" w:hAnsi="Times New Roman" w:cs="Times New Roman"/>
              </w:rPr>
            </w:pPr>
            <w:r w:rsidRPr="00F06BBF">
              <w:rPr>
                <w:rFonts w:ascii="Times New Roman" w:hAnsi="Times New Roman" w:cs="Times New Roman"/>
              </w:rPr>
              <w:t>Специальность</w:t>
            </w:r>
          </w:p>
        </w:tc>
        <w:tc>
          <w:tcPr>
            <w:tcW w:w="3144" w:type="dxa"/>
            <w:gridSpan w:val="2"/>
          </w:tcPr>
          <w:p w14:paraId="7E649D25" w14:textId="77777777" w:rsidR="00D37ED6" w:rsidRPr="00F06BBF" w:rsidRDefault="00D37ED6" w:rsidP="00F06BBF">
            <w:pPr>
              <w:jc w:val="center"/>
              <w:rPr>
                <w:rFonts w:ascii="Times New Roman" w:hAnsi="Times New Roman" w:cs="Times New Roman"/>
              </w:rPr>
            </w:pPr>
            <w:r w:rsidRPr="00F06BBF">
              <w:rPr>
                <w:rFonts w:ascii="Times New Roman" w:hAnsi="Times New Roman" w:cs="Times New Roman"/>
              </w:rPr>
              <w:t>Перевод из (в) ОО по профилю специальности</w:t>
            </w:r>
          </w:p>
        </w:tc>
        <w:tc>
          <w:tcPr>
            <w:tcW w:w="1729" w:type="dxa"/>
            <w:vMerge w:val="restart"/>
          </w:tcPr>
          <w:p w14:paraId="74EDA2A7" w14:textId="77777777" w:rsidR="00D37ED6" w:rsidRPr="00F06BBF" w:rsidRDefault="00D37ED6" w:rsidP="00F06BBF">
            <w:pPr>
              <w:jc w:val="center"/>
              <w:rPr>
                <w:rFonts w:ascii="Times New Roman" w:hAnsi="Times New Roman" w:cs="Times New Roman"/>
              </w:rPr>
            </w:pPr>
            <w:r w:rsidRPr="00F06BBF">
              <w:rPr>
                <w:rFonts w:ascii="Times New Roman" w:hAnsi="Times New Roman" w:cs="Times New Roman"/>
              </w:rPr>
              <w:t>Восстановилось</w:t>
            </w:r>
          </w:p>
        </w:tc>
        <w:tc>
          <w:tcPr>
            <w:tcW w:w="1537" w:type="dxa"/>
            <w:vMerge w:val="restart"/>
          </w:tcPr>
          <w:p w14:paraId="5B85D794" w14:textId="77777777" w:rsidR="00D37ED6" w:rsidRPr="00F06BBF" w:rsidRDefault="00D37ED6" w:rsidP="00F06BBF">
            <w:pPr>
              <w:jc w:val="center"/>
              <w:rPr>
                <w:rFonts w:ascii="Times New Roman" w:hAnsi="Times New Roman" w:cs="Times New Roman"/>
              </w:rPr>
            </w:pPr>
            <w:r w:rsidRPr="00F06BBF">
              <w:rPr>
                <w:rFonts w:ascii="Times New Roman" w:hAnsi="Times New Roman" w:cs="Times New Roman"/>
              </w:rPr>
              <w:t>Отчислено</w:t>
            </w:r>
          </w:p>
        </w:tc>
      </w:tr>
      <w:tr w:rsidR="00D37ED6" w:rsidRPr="00F06BBF" w14:paraId="0DD7208F" w14:textId="77777777" w:rsidTr="00F06BBF">
        <w:tc>
          <w:tcPr>
            <w:tcW w:w="532" w:type="dxa"/>
            <w:vMerge/>
          </w:tcPr>
          <w:p w14:paraId="403F5464" w14:textId="77777777" w:rsidR="00D37ED6" w:rsidRPr="00F06BBF" w:rsidRDefault="00D37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0" w:type="dxa"/>
            <w:vMerge/>
          </w:tcPr>
          <w:p w14:paraId="589568B4" w14:textId="77777777" w:rsidR="00D37ED6" w:rsidRPr="00F06BBF" w:rsidRDefault="00D37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</w:tcPr>
          <w:p w14:paraId="76DE9C33" w14:textId="77777777" w:rsidR="00D37ED6" w:rsidRPr="00F06BBF" w:rsidRDefault="00D37ED6" w:rsidP="00F06BBF">
            <w:pPr>
              <w:jc w:val="center"/>
              <w:rPr>
                <w:rFonts w:ascii="Times New Roman" w:hAnsi="Times New Roman" w:cs="Times New Roman"/>
              </w:rPr>
            </w:pPr>
            <w:r w:rsidRPr="00F06BBF">
              <w:rPr>
                <w:rFonts w:ascii="Times New Roman" w:hAnsi="Times New Roman" w:cs="Times New Roman"/>
              </w:rPr>
              <w:t>выбыло</w:t>
            </w:r>
          </w:p>
        </w:tc>
        <w:tc>
          <w:tcPr>
            <w:tcW w:w="1552" w:type="dxa"/>
          </w:tcPr>
          <w:p w14:paraId="551B566C" w14:textId="77777777" w:rsidR="00D37ED6" w:rsidRPr="00F06BBF" w:rsidRDefault="00D37ED6" w:rsidP="00F06BBF">
            <w:pPr>
              <w:jc w:val="center"/>
              <w:rPr>
                <w:rFonts w:ascii="Times New Roman" w:hAnsi="Times New Roman" w:cs="Times New Roman"/>
              </w:rPr>
            </w:pPr>
            <w:r w:rsidRPr="00F06BBF">
              <w:rPr>
                <w:rFonts w:ascii="Times New Roman" w:hAnsi="Times New Roman" w:cs="Times New Roman"/>
              </w:rPr>
              <w:t>прибыло</w:t>
            </w:r>
          </w:p>
        </w:tc>
        <w:tc>
          <w:tcPr>
            <w:tcW w:w="1729" w:type="dxa"/>
            <w:vMerge/>
          </w:tcPr>
          <w:p w14:paraId="14CF5DDB" w14:textId="77777777" w:rsidR="00D37ED6" w:rsidRPr="00F06BBF" w:rsidRDefault="00D37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vMerge/>
          </w:tcPr>
          <w:p w14:paraId="72504E42" w14:textId="77777777" w:rsidR="00D37ED6" w:rsidRPr="00F06BBF" w:rsidRDefault="00D37ED6">
            <w:pPr>
              <w:rPr>
                <w:rFonts w:ascii="Times New Roman" w:hAnsi="Times New Roman" w:cs="Times New Roman"/>
              </w:rPr>
            </w:pPr>
          </w:p>
        </w:tc>
      </w:tr>
      <w:tr w:rsidR="00F06BBF" w:rsidRPr="00BC7796" w14:paraId="466FD96B" w14:textId="77777777" w:rsidTr="00F06BBF">
        <w:tc>
          <w:tcPr>
            <w:tcW w:w="532" w:type="dxa"/>
          </w:tcPr>
          <w:p w14:paraId="1108B4B1" w14:textId="77777777" w:rsidR="00F06BBF" w:rsidRPr="00BC7796" w:rsidRDefault="00F06BBF" w:rsidP="0031482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7796">
              <w:rPr>
                <w:rFonts w:ascii="Times New Roman" w:hAnsi="Times New Roman" w:cs="Times New Roman"/>
                <w:szCs w:val="24"/>
              </w:rPr>
              <w:t>1.</w:t>
            </w:r>
          </w:p>
          <w:p w14:paraId="16089A42" w14:textId="77777777" w:rsidR="00F06BBF" w:rsidRPr="00BC7796" w:rsidRDefault="00F06BBF" w:rsidP="0031482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30" w:type="dxa"/>
          </w:tcPr>
          <w:p w14:paraId="6312930B" w14:textId="77777777" w:rsidR="00F06BBF" w:rsidRPr="00BC7796" w:rsidRDefault="00F06BBF" w:rsidP="0031482E">
            <w:pPr>
              <w:rPr>
                <w:rFonts w:ascii="Times New Roman" w:hAnsi="Times New Roman" w:cs="Times New Roman"/>
                <w:szCs w:val="24"/>
              </w:rPr>
            </w:pPr>
            <w:r w:rsidRPr="00BC7796">
              <w:rPr>
                <w:rFonts w:ascii="Times New Roman" w:hAnsi="Times New Roman" w:cs="Times New Roman"/>
                <w:szCs w:val="24"/>
              </w:rPr>
              <w:t>53.02.04 Вокальное искусство</w:t>
            </w:r>
          </w:p>
        </w:tc>
        <w:tc>
          <w:tcPr>
            <w:tcW w:w="1592" w:type="dxa"/>
          </w:tcPr>
          <w:p w14:paraId="5A9FE842" w14:textId="77777777" w:rsidR="00F06BBF" w:rsidRPr="00BC7796" w:rsidRDefault="00F06BBF" w:rsidP="00BC77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14:paraId="439E0EF5" w14:textId="77777777" w:rsidR="00F06BBF" w:rsidRPr="00BC7796" w:rsidRDefault="00F06BBF" w:rsidP="00BC77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14:paraId="21B0A4D2" w14:textId="77777777" w:rsidR="00F06BBF" w:rsidRPr="00BC7796" w:rsidRDefault="00F06BBF" w:rsidP="00BC77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</w:tcPr>
          <w:p w14:paraId="10AFE1A3" w14:textId="46A90252" w:rsidR="00F06BBF" w:rsidRPr="00BC7796" w:rsidRDefault="00B71CF0" w:rsidP="00BC7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06BBF" w:rsidRPr="00BC7796" w14:paraId="21897B50" w14:textId="77777777" w:rsidTr="00F06BBF">
        <w:tc>
          <w:tcPr>
            <w:tcW w:w="532" w:type="dxa"/>
          </w:tcPr>
          <w:p w14:paraId="4BF4C858" w14:textId="77777777" w:rsidR="00F06BBF" w:rsidRPr="00BC7796" w:rsidRDefault="00F06BBF" w:rsidP="0031482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7796">
              <w:rPr>
                <w:rFonts w:ascii="Times New Roman" w:hAnsi="Times New Roman" w:cs="Times New Roman"/>
                <w:szCs w:val="24"/>
              </w:rPr>
              <w:t xml:space="preserve">2. </w:t>
            </w:r>
          </w:p>
        </w:tc>
        <w:tc>
          <w:tcPr>
            <w:tcW w:w="3230" w:type="dxa"/>
          </w:tcPr>
          <w:p w14:paraId="08B6B615" w14:textId="77777777" w:rsidR="00F06BBF" w:rsidRPr="00BC7796" w:rsidRDefault="00F06BBF" w:rsidP="0031482E">
            <w:pPr>
              <w:rPr>
                <w:rFonts w:ascii="Times New Roman" w:hAnsi="Times New Roman" w:cs="Times New Roman"/>
                <w:szCs w:val="24"/>
              </w:rPr>
            </w:pPr>
            <w:r w:rsidRPr="00BC7796">
              <w:rPr>
                <w:rFonts w:ascii="Times New Roman" w:hAnsi="Times New Roman" w:cs="Times New Roman"/>
                <w:szCs w:val="24"/>
              </w:rPr>
              <w:t>53.02.05 Сольное  и хоровое народное пение</w:t>
            </w:r>
          </w:p>
        </w:tc>
        <w:tc>
          <w:tcPr>
            <w:tcW w:w="1592" w:type="dxa"/>
          </w:tcPr>
          <w:p w14:paraId="6473FC7F" w14:textId="77777777" w:rsidR="00F06BBF" w:rsidRPr="00BC7796" w:rsidRDefault="00F06BBF" w:rsidP="00BC77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14:paraId="50AA8F2B" w14:textId="77777777" w:rsidR="00F06BBF" w:rsidRPr="00BC7796" w:rsidRDefault="00F06BBF" w:rsidP="00BC77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14:paraId="3A434834" w14:textId="77777777" w:rsidR="00F06BBF" w:rsidRPr="00BC7796" w:rsidRDefault="00F06BBF" w:rsidP="00BC77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</w:tcPr>
          <w:p w14:paraId="4235B5BA" w14:textId="77777777" w:rsidR="00F06BBF" w:rsidRPr="00BC7796" w:rsidRDefault="00F06BBF" w:rsidP="00BC77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6BBF" w:rsidRPr="00BC7796" w14:paraId="113F79D7" w14:textId="77777777" w:rsidTr="00F06BBF">
        <w:tc>
          <w:tcPr>
            <w:tcW w:w="532" w:type="dxa"/>
          </w:tcPr>
          <w:p w14:paraId="324C5E44" w14:textId="77777777" w:rsidR="00F06BBF" w:rsidRPr="00BC7796" w:rsidRDefault="00F06BBF" w:rsidP="0031482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7796"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3230" w:type="dxa"/>
          </w:tcPr>
          <w:p w14:paraId="36C92501" w14:textId="77777777" w:rsidR="00F06BBF" w:rsidRPr="00BC7796" w:rsidRDefault="00F06BBF" w:rsidP="0031482E">
            <w:pPr>
              <w:rPr>
                <w:rFonts w:ascii="Times New Roman" w:hAnsi="Times New Roman" w:cs="Times New Roman"/>
                <w:szCs w:val="24"/>
              </w:rPr>
            </w:pPr>
            <w:r w:rsidRPr="00BC7796">
              <w:rPr>
                <w:rFonts w:ascii="Times New Roman" w:hAnsi="Times New Roman" w:cs="Times New Roman"/>
                <w:szCs w:val="24"/>
              </w:rPr>
              <w:t>53.02.08 Музыкальное звукооператорское мастерство</w:t>
            </w:r>
          </w:p>
        </w:tc>
        <w:tc>
          <w:tcPr>
            <w:tcW w:w="1592" w:type="dxa"/>
          </w:tcPr>
          <w:p w14:paraId="5D9D6A15" w14:textId="77777777" w:rsidR="00F06BBF" w:rsidRPr="00BC7796" w:rsidRDefault="00F06BBF" w:rsidP="00BC77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14:paraId="7AFB95D8" w14:textId="77777777" w:rsidR="00F06BBF" w:rsidRPr="00BC7796" w:rsidRDefault="00F06BBF" w:rsidP="00BC77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14:paraId="20B08717" w14:textId="77777777" w:rsidR="00F06BBF" w:rsidRPr="00BC7796" w:rsidRDefault="00F06BBF" w:rsidP="00BC77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</w:tcPr>
          <w:p w14:paraId="2F3B4E81" w14:textId="6EFB4BC5" w:rsidR="00F06BBF" w:rsidRPr="00BC7796" w:rsidRDefault="00B71CF0" w:rsidP="00BC7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06BBF" w:rsidRPr="00BC7796" w14:paraId="0838AA53" w14:textId="77777777" w:rsidTr="00F06BBF">
        <w:tc>
          <w:tcPr>
            <w:tcW w:w="532" w:type="dxa"/>
          </w:tcPr>
          <w:p w14:paraId="4B31F1D0" w14:textId="77777777" w:rsidR="00F06BBF" w:rsidRPr="00BC7796" w:rsidRDefault="00F06BBF" w:rsidP="0031482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7796"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3230" w:type="dxa"/>
          </w:tcPr>
          <w:p w14:paraId="5616A80E" w14:textId="77777777" w:rsidR="00F06BBF" w:rsidRPr="00BC7796" w:rsidRDefault="00F06BBF" w:rsidP="0031482E">
            <w:pPr>
              <w:rPr>
                <w:rFonts w:ascii="Times New Roman" w:hAnsi="Times New Roman" w:cs="Times New Roman"/>
                <w:szCs w:val="24"/>
              </w:rPr>
            </w:pPr>
            <w:r w:rsidRPr="00BC7796">
              <w:rPr>
                <w:rFonts w:ascii="Times New Roman" w:hAnsi="Times New Roman" w:cs="Times New Roman"/>
                <w:szCs w:val="24"/>
              </w:rPr>
              <w:t>51.02.01 Народное художественное творчество (по видам)</w:t>
            </w:r>
          </w:p>
        </w:tc>
        <w:tc>
          <w:tcPr>
            <w:tcW w:w="1592" w:type="dxa"/>
          </w:tcPr>
          <w:p w14:paraId="3E3A05B7" w14:textId="77777777" w:rsidR="00F06BBF" w:rsidRPr="00BC7796" w:rsidRDefault="00BC7796" w:rsidP="00BC7796">
            <w:pPr>
              <w:jc w:val="center"/>
              <w:rPr>
                <w:rFonts w:ascii="Times New Roman" w:hAnsi="Times New Roman" w:cs="Times New Roman"/>
              </w:rPr>
            </w:pPr>
            <w:r w:rsidRPr="00BC77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2" w:type="dxa"/>
          </w:tcPr>
          <w:p w14:paraId="52FA1525" w14:textId="77777777" w:rsidR="00F06BBF" w:rsidRPr="00BC7796" w:rsidRDefault="00F06BBF" w:rsidP="00BC77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14:paraId="5F0A1A36" w14:textId="77777777" w:rsidR="00F06BBF" w:rsidRPr="00BC7796" w:rsidRDefault="00F06BBF" w:rsidP="00BC77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</w:tcPr>
          <w:p w14:paraId="219C676E" w14:textId="5CCAE68B" w:rsidR="00F06BBF" w:rsidRPr="00BC7796" w:rsidRDefault="00B71CF0" w:rsidP="00BC7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06BBF" w:rsidRPr="00BC7796" w14:paraId="3FF16975" w14:textId="77777777" w:rsidTr="00F06BBF">
        <w:tc>
          <w:tcPr>
            <w:tcW w:w="532" w:type="dxa"/>
          </w:tcPr>
          <w:p w14:paraId="00EAF0F2" w14:textId="77777777" w:rsidR="00F06BBF" w:rsidRPr="00BC7796" w:rsidRDefault="00F06BBF" w:rsidP="0031482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7796">
              <w:rPr>
                <w:rFonts w:ascii="Times New Roman" w:hAnsi="Times New Roman" w:cs="Times New Roman"/>
                <w:szCs w:val="24"/>
              </w:rPr>
              <w:t>5.</w:t>
            </w:r>
          </w:p>
          <w:p w14:paraId="502A2FA2" w14:textId="77777777" w:rsidR="00F06BBF" w:rsidRPr="00BC7796" w:rsidRDefault="00F06BBF" w:rsidP="0031482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779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3230" w:type="dxa"/>
          </w:tcPr>
          <w:p w14:paraId="7D722AC6" w14:textId="77777777" w:rsidR="00F06BBF" w:rsidRPr="00BC7796" w:rsidRDefault="00F06BBF" w:rsidP="0031482E">
            <w:pPr>
              <w:rPr>
                <w:rFonts w:ascii="Times New Roman" w:hAnsi="Times New Roman" w:cs="Times New Roman"/>
                <w:szCs w:val="24"/>
              </w:rPr>
            </w:pPr>
            <w:r w:rsidRPr="00BC7796">
              <w:rPr>
                <w:rFonts w:ascii="Times New Roman" w:hAnsi="Times New Roman" w:cs="Times New Roman"/>
                <w:szCs w:val="24"/>
              </w:rPr>
              <w:t>54.02.01 Дизайн (по отраслям)</w:t>
            </w:r>
          </w:p>
        </w:tc>
        <w:tc>
          <w:tcPr>
            <w:tcW w:w="1592" w:type="dxa"/>
          </w:tcPr>
          <w:p w14:paraId="1FDFD9D4" w14:textId="113DDB79" w:rsidR="00F06BBF" w:rsidRPr="00BC7796" w:rsidRDefault="00D24436" w:rsidP="00BC7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2" w:type="dxa"/>
          </w:tcPr>
          <w:p w14:paraId="69B46312" w14:textId="77777777" w:rsidR="00F06BBF" w:rsidRPr="00BC7796" w:rsidRDefault="00F06BBF" w:rsidP="00BC77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14:paraId="48498733" w14:textId="6D967D23" w:rsidR="00F06BBF" w:rsidRPr="00BC7796" w:rsidRDefault="00B71CF0" w:rsidP="00BC7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7" w:type="dxa"/>
          </w:tcPr>
          <w:p w14:paraId="47D48B50" w14:textId="25BDFF00" w:rsidR="00F06BBF" w:rsidRPr="00BC7796" w:rsidRDefault="00D24436" w:rsidP="00BC7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06BBF" w:rsidRPr="00BC7796" w14:paraId="0BB9CF4A" w14:textId="77777777" w:rsidTr="00F06BBF">
        <w:tc>
          <w:tcPr>
            <w:tcW w:w="532" w:type="dxa"/>
          </w:tcPr>
          <w:p w14:paraId="2B678ED6" w14:textId="77777777" w:rsidR="00F06BBF" w:rsidRPr="00BC7796" w:rsidRDefault="00F06BBF" w:rsidP="0031482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7796">
              <w:rPr>
                <w:rFonts w:ascii="Times New Roman" w:hAnsi="Times New Roman" w:cs="Times New Roman"/>
                <w:szCs w:val="24"/>
              </w:rPr>
              <w:t xml:space="preserve">6. </w:t>
            </w:r>
          </w:p>
        </w:tc>
        <w:tc>
          <w:tcPr>
            <w:tcW w:w="3230" w:type="dxa"/>
          </w:tcPr>
          <w:p w14:paraId="3EDF7FB5" w14:textId="77777777" w:rsidR="00F06BBF" w:rsidRPr="00BC7796" w:rsidRDefault="00F06BBF" w:rsidP="0031482E">
            <w:pPr>
              <w:rPr>
                <w:rFonts w:ascii="Times New Roman" w:hAnsi="Times New Roman" w:cs="Times New Roman"/>
                <w:szCs w:val="24"/>
              </w:rPr>
            </w:pPr>
            <w:r w:rsidRPr="00BC7796">
              <w:rPr>
                <w:rFonts w:ascii="Times New Roman" w:hAnsi="Times New Roman" w:cs="Times New Roman"/>
                <w:szCs w:val="24"/>
              </w:rPr>
              <w:t>54.02.02 Декоративно-прикладное искусство и народные промыслы (по видам)</w:t>
            </w:r>
          </w:p>
        </w:tc>
        <w:tc>
          <w:tcPr>
            <w:tcW w:w="1592" w:type="dxa"/>
          </w:tcPr>
          <w:p w14:paraId="1F332609" w14:textId="77777777" w:rsidR="00F06BBF" w:rsidRPr="00BC7796" w:rsidRDefault="00F06BBF" w:rsidP="00BC77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14:paraId="0846F499" w14:textId="77777777" w:rsidR="00F06BBF" w:rsidRPr="00BC7796" w:rsidRDefault="00F06BBF" w:rsidP="00BC77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14:paraId="25225671" w14:textId="77777777" w:rsidR="00F06BBF" w:rsidRPr="00BC7796" w:rsidRDefault="00F06BBF" w:rsidP="00BC77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</w:tcPr>
          <w:p w14:paraId="315B041E" w14:textId="3996A646" w:rsidR="00F06BBF" w:rsidRPr="00BC7796" w:rsidRDefault="00B71CF0" w:rsidP="00BC7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06BBF" w:rsidRPr="00BC7796" w14:paraId="48921AAA" w14:textId="77777777" w:rsidTr="00F06BBF">
        <w:tc>
          <w:tcPr>
            <w:tcW w:w="532" w:type="dxa"/>
          </w:tcPr>
          <w:p w14:paraId="7251FBEF" w14:textId="77777777" w:rsidR="00F06BBF" w:rsidRPr="00BC7796" w:rsidRDefault="00F06BBF" w:rsidP="0031482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7796">
              <w:rPr>
                <w:rFonts w:ascii="Times New Roman" w:hAnsi="Times New Roman" w:cs="Times New Roman"/>
                <w:szCs w:val="24"/>
              </w:rPr>
              <w:t>7.</w:t>
            </w:r>
          </w:p>
        </w:tc>
        <w:tc>
          <w:tcPr>
            <w:tcW w:w="3230" w:type="dxa"/>
          </w:tcPr>
          <w:p w14:paraId="4E3AE68D" w14:textId="77777777" w:rsidR="00F06BBF" w:rsidRPr="00BC7796" w:rsidRDefault="00F06BBF" w:rsidP="0031482E">
            <w:pPr>
              <w:rPr>
                <w:rFonts w:ascii="Times New Roman" w:hAnsi="Times New Roman" w:cs="Times New Roman"/>
                <w:szCs w:val="24"/>
              </w:rPr>
            </w:pPr>
            <w:r w:rsidRPr="00BC7796">
              <w:rPr>
                <w:rFonts w:ascii="Times New Roman" w:hAnsi="Times New Roman" w:cs="Times New Roman"/>
                <w:szCs w:val="24"/>
              </w:rPr>
              <w:t>53.02.03 Инструментальное исполнительство (по видам инструментов)</w:t>
            </w:r>
          </w:p>
        </w:tc>
        <w:tc>
          <w:tcPr>
            <w:tcW w:w="1592" w:type="dxa"/>
          </w:tcPr>
          <w:p w14:paraId="44AB8A43" w14:textId="77777777" w:rsidR="00F06BBF" w:rsidRPr="00BC7796" w:rsidRDefault="00F06BBF" w:rsidP="00BC77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14:paraId="03E3FA6B" w14:textId="77777777" w:rsidR="00F06BBF" w:rsidRPr="00BC7796" w:rsidRDefault="00BC7796" w:rsidP="00BC7796">
            <w:pPr>
              <w:jc w:val="center"/>
              <w:rPr>
                <w:rFonts w:ascii="Times New Roman" w:hAnsi="Times New Roman" w:cs="Times New Roman"/>
              </w:rPr>
            </w:pPr>
            <w:r w:rsidRPr="00BC77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9" w:type="dxa"/>
          </w:tcPr>
          <w:p w14:paraId="5C0A98B0" w14:textId="77777777" w:rsidR="00F06BBF" w:rsidRPr="00BC7796" w:rsidRDefault="00F06BBF" w:rsidP="00BC77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</w:tcPr>
          <w:p w14:paraId="1D906C29" w14:textId="0EC26C77" w:rsidR="00F06BBF" w:rsidRPr="00BC7796" w:rsidRDefault="00B71CF0" w:rsidP="00BC7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06BBF" w:rsidRPr="00BC7796" w14:paraId="69DFA77B" w14:textId="77777777" w:rsidTr="00F06BBF">
        <w:tc>
          <w:tcPr>
            <w:tcW w:w="532" w:type="dxa"/>
          </w:tcPr>
          <w:p w14:paraId="2815C752" w14:textId="77777777" w:rsidR="00F06BBF" w:rsidRPr="00BC7796" w:rsidRDefault="00F06BBF" w:rsidP="0031482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7796">
              <w:rPr>
                <w:rFonts w:ascii="Times New Roman" w:hAnsi="Times New Roman" w:cs="Times New Roman"/>
                <w:szCs w:val="24"/>
              </w:rPr>
              <w:t xml:space="preserve">8. </w:t>
            </w:r>
          </w:p>
        </w:tc>
        <w:tc>
          <w:tcPr>
            <w:tcW w:w="3230" w:type="dxa"/>
          </w:tcPr>
          <w:p w14:paraId="668C6D47" w14:textId="77777777" w:rsidR="00F06BBF" w:rsidRPr="00BC7796" w:rsidRDefault="00F06BBF" w:rsidP="0031482E">
            <w:pPr>
              <w:rPr>
                <w:rFonts w:ascii="Times New Roman" w:hAnsi="Times New Roman" w:cs="Times New Roman"/>
                <w:szCs w:val="24"/>
              </w:rPr>
            </w:pPr>
            <w:r w:rsidRPr="00BC7796">
              <w:rPr>
                <w:rFonts w:ascii="Times New Roman" w:hAnsi="Times New Roman" w:cs="Times New Roman"/>
                <w:szCs w:val="24"/>
              </w:rPr>
              <w:t>53.02.06 Хоровое дирижирование</w:t>
            </w:r>
          </w:p>
        </w:tc>
        <w:tc>
          <w:tcPr>
            <w:tcW w:w="1592" w:type="dxa"/>
          </w:tcPr>
          <w:p w14:paraId="34492A7D" w14:textId="77777777" w:rsidR="00F06BBF" w:rsidRPr="00BC7796" w:rsidRDefault="00F06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14:paraId="75EFD440" w14:textId="77777777" w:rsidR="00F06BBF" w:rsidRPr="00BC7796" w:rsidRDefault="00F06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14:paraId="0CAE8919" w14:textId="77777777" w:rsidR="00F06BBF" w:rsidRPr="00BC7796" w:rsidRDefault="00F06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</w:tcPr>
          <w:p w14:paraId="1ECE42A6" w14:textId="53C7D09E" w:rsidR="00F06BBF" w:rsidRPr="00BC7796" w:rsidRDefault="00B71CF0" w:rsidP="00B71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C7796" w:rsidRPr="00BC7796" w14:paraId="075487A5" w14:textId="77777777" w:rsidTr="00F06BBF">
        <w:tc>
          <w:tcPr>
            <w:tcW w:w="532" w:type="dxa"/>
          </w:tcPr>
          <w:p w14:paraId="4428F6F8" w14:textId="77777777" w:rsidR="00BC7796" w:rsidRPr="00BC7796" w:rsidRDefault="00BC7796" w:rsidP="0031482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30" w:type="dxa"/>
          </w:tcPr>
          <w:p w14:paraId="72976766" w14:textId="77777777" w:rsidR="00BC7796" w:rsidRPr="00BC7796" w:rsidRDefault="00BC7796" w:rsidP="0031482E">
            <w:pPr>
              <w:rPr>
                <w:rFonts w:ascii="Times New Roman" w:hAnsi="Times New Roman" w:cs="Times New Roman"/>
                <w:szCs w:val="24"/>
              </w:rPr>
            </w:pPr>
            <w:r w:rsidRPr="00BC7796">
              <w:rPr>
                <w:rFonts w:ascii="Times New Roman" w:hAnsi="Times New Roman" w:cs="Times New Roman"/>
                <w:szCs w:val="24"/>
              </w:rPr>
              <w:t>ИТОГО:</w:t>
            </w:r>
          </w:p>
        </w:tc>
        <w:tc>
          <w:tcPr>
            <w:tcW w:w="1592" w:type="dxa"/>
          </w:tcPr>
          <w:p w14:paraId="3566B60E" w14:textId="7F1F3A0B" w:rsidR="00BC7796" w:rsidRPr="00BC7796" w:rsidRDefault="00D24436" w:rsidP="00BC7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2" w:type="dxa"/>
          </w:tcPr>
          <w:p w14:paraId="4063169F" w14:textId="77777777" w:rsidR="00BC7796" w:rsidRPr="00BC7796" w:rsidRDefault="00BC7796" w:rsidP="00BC7796">
            <w:pPr>
              <w:jc w:val="center"/>
              <w:rPr>
                <w:rFonts w:ascii="Times New Roman" w:hAnsi="Times New Roman" w:cs="Times New Roman"/>
              </w:rPr>
            </w:pPr>
            <w:r w:rsidRPr="00BC77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9" w:type="dxa"/>
          </w:tcPr>
          <w:p w14:paraId="34679BF1" w14:textId="414B8AB2" w:rsidR="00BC7796" w:rsidRPr="00BC7796" w:rsidRDefault="00B71CF0" w:rsidP="00BC7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7" w:type="dxa"/>
          </w:tcPr>
          <w:p w14:paraId="05D63FA6" w14:textId="33EFAC02" w:rsidR="00BC7796" w:rsidRPr="00BC7796" w:rsidRDefault="00D24436" w:rsidP="00BC7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bookmarkStart w:id="0" w:name="_GoBack"/>
            <w:bookmarkEnd w:id="0"/>
          </w:p>
        </w:tc>
      </w:tr>
    </w:tbl>
    <w:p w14:paraId="50E46B3B" w14:textId="77777777" w:rsidR="00D37ED6" w:rsidRPr="00BC7796" w:rsidRDefault="00D37ED6">
      <w:pPr>
        <w:rPr>
          <w:rFonts w:ascii="Times New Roman" w:hAnsi="Times New Roman" w:cs="Times New Roman"/>
        </w:rPr>
      </w:pPr>
    </w:p>
    <w:sectPr w:rsidR="00D37ED6" w:rsidRPr="00BC7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97A"/>
    <w:rsid w:val="0042257C"/>
    <w:rsid w:val="0080697A"/>
    <w:rsid w:val="00A837BE"/>
    <w:rsid w:val="00AC738B"/>
    <w:rsid w:val="00B71CF0"/>
    <w:rsid w:val="00BC7796"/>
    <w:rsid w:val="00D24436"/>
    <w:rsid w:val="00D37ED6"/>
    <w:rsid w:val="00E11EEA"/>
    <w:rsid w:val="00F06BBF"/>
    <w:rsid w:val="00F7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A4B21"/>
  <w15:docId w15:val="{726126E5-F9AA-4977-8ADC-E797933BD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Слобода</dc:creator>
  <cp:keywords/>
  <dc:description/>
  <cp:lastModifiedBy>Слобода</cp:lastModifiedBy>
  <cp:revision>4</cp:revision>
  <dcterms:created xsi:type="dcterms:W3CDTF">2020-03-03T09:21:00Z</dcterms:created>
  <dcterms:modified xsi:type="dcterms:W3CDTF">2020-03-03T09:24:00Z</dcterms:modified>
</cp:coreProperties>
</file>