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4F6C21" w:rsidRDefault="004F6C21" w:rsidP="004F6C21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Выполненные задания  высылаем мне на почту </w:t>
      </w:r>
      <w:hyperlink r:id="rId4" w:history="1">
        <w:r w:rsidRPr="00E34F28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  <w:lang w:val="en-US"/>
          </w:rPr>
          <w:t>saik</w:t>
        </w:r>
        <w:r w:rsidRPr="004F6C21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</w:rPr>
          <w:t>.</w:t>
        </w:r>
        <w:r w:rsidRPr="00E34F28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  <w:lang w:val="en-US"/>
          </w:rPr>
          <w:t>history</w:t>
        </w:r>
        <w:r w:rsidRPr="004F6C21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</w:rPr>
          <w:t>@</w:t>
        </w:r>
        <w:r w:rsidRPr="00E34F28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  <w:lang w:val="en-US"/>
          </w:rPr>
          <w:t>yandex</w:t>
        </w:r>
        <w:r w:rsidRPr="004F6C21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</w:rPr>
          <w:t>.</w:t>
        </w:r>
        <w:proofErr w:type="spellStart"/>
        <w:r w:rsidRPr="00E34F28">
          <w:rPr>
            <w:rStyle w:val="a3"/>
            <w:rFonts w:ascii="Times New Roman CYR" w:hAnsi="Times New Roman CYR" w:cs="Times New Roman CYR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4F6C21" w:rsidRPr="004F6C21" w:rsidRDefault="004F6C21" w:rsidP="004F6C21">
      <w:pPr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Прошу обязательно подписывать свои работы. Оценки выставляются в тот же день в элжур.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 xml:space="preserve">Предварительно ознакомьтесь с презентацией. </w:t>
      </w:r>
    </w:p>
    <w:p w:rsidR="004F6C21" w:rsidRPr="004F6C21" w:rsidRDefault="004F6C21" w:rsidP="004F6C21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1. Что означает слово «федерация»?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1) союз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2) самостоятельность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3) любовь к Родине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4)независимость </w:t>
      </w:r>
    </w:p>
    <w:p w:rsidR="004F6C21" w:rsidRPr="004F6C21" w:rsidRDefault="004F6C21" w:rsidP="004F6C21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2. Что имеет каждый субъект федерации РФ? </w:t>
      </w:r>
    </w:p>
    <w:p w:rsidR="004F6C21" w:rsidRPr="004F6C21" w:rsidRDefault="004F6C21" w:rsidP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Территория, столица, главный закон, герб, флаг, органы власти и управления, свой родной язык.</w:t>
      </w:r>
    </w:p>
    <w:p w:rsidR="004F6C21" w:rsidRPr="004F6C21" w:rsidRDefault="004F6C21" w:rsidP="004F6C21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3. Составь 3 предложения (словосочетания) со словами «патриот», «патриотизм».</w:t>
      </w:r>
    </w:p>
    <w:p w:rsidR="004F6C21" w:rsidRDefault="004F6C2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 w:type="page"/>
      </w:r>
    </w:p>
    <w:p w:rsidR="004F6C21" w:rsidRPr="004F6C21" w:rsidRDefault="004941C1" w:rsidP="004941C1">
      <w:pP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lastRenderedPageBreak/>
        <w:t xml:space="preserve">          </w:t>
      </w:r>
      <w:r w:rsidR="004F6C21" w:rsidRPr="004F6C2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4. Прочитать притчу и ответить на вопросы в конце. </w:t>
      </w:r>
    </w:p>
    <w:p w:rsidR="004941C1" w:rsidRDefault="004941C1" w:rsidP="004941C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Жил Человек там, где родился.</w:t>
      </w:r>
    </w:p>
    <w:p w:rsidR="0017669A" w:rsidRDefault="004941C1" w:rsidP="004941C1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И, вот, захотелось ему взглянуть на белый свет, найти райскую страну, где всем живется весело и богато.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Отправился Он за тридевять земель. Прибыл в страну, о которой мечтал и стал там жить.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Жилось ему там не хуже, чем в родных краях, а в чем-то может и лучше. Места там были красивые, хоромы прекрасные, одежды носил он царские, за столами сиживал богатыми… 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Но для счастья ему всегда чего-то не хватало.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Просила его душа, о чем-то, но понять Он ее не мог и не знал, чего же ему не достает в тридевятом царстве.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Как-то лунной ночью не спалось ему, думы думались, ответы на вопросы все искались, да в душе своей разобраться хотелось.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Вдруг, слышит Он тихий, серебристый звук колокольчика. Прислушался.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- «Ба! Да, это ж не колокольчик! Это ж голос чей-то!» - осенило Его. Еще лучше стал вслушиваться в эти звуки: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- «Где родился – там сгодился», - пел тонкий серебристый голосок.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Задумался Человек над словами этой незатейливой песенки. И понял Он, что это его Земля родная к себе зовет, души предков о себе  напоминают.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Затосковал Человек по отчей земле, но бросить свой дом, хоромы прекрасные не мог.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А тоска все дольше и больше. Хоромы стали видеться не такими прекрасными, как самый малый дом в родной сторонушке; одежды не такие царские, как обычное рубище, что носил в родной сторонке; столы не такие богатые и не такие вкусные, какие были пироги в родном доме его…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Ничего не хотелось ему с тех пор, кроме родной земли, где могилка его матушки родимой и отца его, где растет рябинка им посаженная, где стоит дом, им построенный…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Бросил Человек тридевятое царство богатое, страну эту райскую, и отправился туда, куда звала его душа, в родную сторонушку.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 И зазвенели радостным звоном голоса в душе его, и Солнце ярко освещало его путь, и дорога, словно звала за собой, а сердце радостно билось, как птица, трепеща в груди его, словно предвкушая Счастье,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которое не купишь ни за какие богатства мира.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br/>
        <w:t>        Это был путь на Родину, дорога к себе самому!</w:t>
      </w:r>
    </w:p>
    <w:p w:rsidR="004941C1" w:rsidRPr="004941C1" w:rsidRDefault="004941C1">
      <w:pPr>
        <w:rPr>
          <w:rFonts w:ascii="Times New Roman CYR" w:hAnsi="Times New Roman CYR" w:cs="Times New Roman CYR"/>
          <w:color w:val="C00000"/>
          <w:sz w:val="27"/>
          <w:szCs w:val="27"/>
          <w:shd w:val="clear" w:color="auto" w:fill="FFFFFF"/>
        </w:rPr>
      </w:pPr>
      <w:r w:rsidRPr="004941C1">
        <w:rPr>
          <w:rFonts w:ascii="Times New Roman CYR" w:hAnsi="Times New Roman CYR" w:cs="Times New Roman CYR"/>
          <w:color w:val="C00000"/>
          <w:sz w:val="27"/>
          <w:szCs w:val="27"/>
          <w:shd w:val="clear" w:color="auto" w:fill="FFFFFF"/>
        </w:rPr>
        <w:t xml:space="preserve">На какие мысли навела Вас эта Притча? </w:t>
      </w:r>
      <w:r w:rsidRPr="004941C1">
        <w:rPr>
          <w:rFonts w:ascii="Times New Roman CYR" w:hAnsi="Times New Roman CYR" w:cs="Times New Roman CYR"/>
          <w:color w:val="C00000"/>
          <w:sz w:val="27"/>
          <w:szCs w:val="27"/>
          <w:shd w:val="clear" w:color="auto" w:fill="FFFFFF"/>
        </w:rPr>
        <w:br/>
        <w:t>Как Вы понимаете фразу «Где родился – там сгодился»?</w:t>
      </w:r>
    </w:p>
    <w:sectPr w:rsidR="004941C1" w:rsidRPr="004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E"/>
    <w:rsid w:val="0017669A"/>
    <w:rsid w:val="004941C1"/>
    <w:rsid w:val="004F6C21"/>
    <w:rsid w:val="00BA3AF8"/>
    <w:rsid w:val="00E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AAF"/>
  <w15:chartTrackingRefBased/>
  <w15:docId w15:val="{4ED7C7A9-9E23-4147-9655-F25EF2A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2020-04-05T19:40:00Z</dcterms:created>
  <dcterms:modified xsi:type="dcterms:W3CDTF">2020-04-08T20:43:00Z</dcterms:modified>
</cp:coreProperties>
</file>