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35BC" w14:textId="77777777" w:rsidR="00285E62" w:rsidRPr="00364792" w:rsidRDefault="00285E62" w:rsidP="00364792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06F655D3" w14:textId="6620A2DF" w:rsidR="00285E62" w:rsidRPr="00364792" w:rsidRDefault="00285E62" w:rsidP="0036479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Дата: 1</w:t>
      </w:r>
      <w:r w:rsidRPr="00364792">
        <w:rPr>
          <w:rFonts w:ascii="Times New Roman" w:hAnsi="Times New Roman" w:cs="Times New Roman"/>
          <w:sz w:val="32"/>
          <w:szCs w:val="32"/>
        </w:rPr>
        <w:t>4</w:t>
      </w:r>
      <w:r w:rsidRPr="00364792">
        <w:rPr>
          <w:rFonts w:ascii="Times New Roman" w:hAnsi="Times New Roman" w:cs="Times New Roman"/>
          <w:sz w:val="32"/>
          <w:szCs w:val="32"/>
        </w:rPr>
        <w:t>.04.2020.</w:t>
      </w:r>
    </w:p>
    <w:p w14:paraId="3347421D" w14:textId="77777777" w:rsidR="00285E62" w:rsidRPr="00364792" w:rsidRDefault="00285E62" w:rsidP="0036479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14:paraId="4FC030CB" w14:textId="7D51246F" w:rsidR="00285E62" w:rsidRPr="00364792" w:rsidRDefault="00285E62" w:rsidP="0036479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Pr="00364792">
        <w:rPr>
          <w:rFonts w:ascii="Times New Roman" w:hAnsi="Times New Roman" w:cs="Times New Roman"/>
          <w:sz w:val="32"/>
          <w:szCs w:val="32"/>
        </w:rPr>
        <w:t>Умножение и деление на 10.</w:t>
      </w:r>
    </w:p>
    <w:p w14:paraId="1B1CC8EB" w14:textId="0287F2D0" w:rsidR="00285E62" w:rsidRPr="00364792" w:rsidRDefault="00285E62" w:rsidP="003647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 w:rsidRPr="00364792">
        <w:rPr>
          <w:rFonts w:ascii="Times New Roman" w:hAnsi="Times New Roman" w:cs="Times New Roman"/>
          <w:sz w:val="32"/>
          <w:szCs w:val="32"/>
        </w:rPr>
        <w:t>4</w:t>
      </w:r>
      <w:r w:rsidRPr="00364792"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14:paraId="3A54ABCC" w14:textId="62F28FCD" w:rsidR="00285E62" w:rsidRPr="00364792" w:rsidRDefault="00285E62" w:rsidP="003647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 xml:space="preserve">Прописать </w:t>
      </w:r>
      <w:r w:rsidRPr="00364792">
        <w:rPr>
          <w:rFonts w:ascii="Times New Roman" w:hAnsi="Times New Roman" w:cs="Times New Roman"/>
          <w:sz w:val="32"/>
          <w:szCs w:val="32"/>
        </w:rPr>
        <w:t>в тетради</w:t>
      </w:r>
    </w:p>
    <w:p w14:paraId="6730E23D" w14:textId="5063E43E" w:rsidR="00285E62" w:rsidRPr="00364792" w:rsidRDefault="00285E62" w:rsidP="00364792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4792">
        <w:rPr>
          <w:noProof/>
          <w:sz w:val="24"/>
          <w:szCs w:val="24"/>
        </w:rPr>
        <w:drawing>
          <wp:inline distT="0" distB="0" distL="0" distR="0" wp14:anchorId="4B410628" wp14:editId="655B19EC">
            <wp:extent cx="2552700" cy="2145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28"/>
                    <a:stretch/>
                  </pic:blipFill>
                  <pic:spPr bwMode="auto">
                    <a:xfrm>
                      <a:off x="0" y="0"/>
                      <a:ext cx="255270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F9570" w14:textId="0E83A22A" w:rsidR="00285E62" w:rsidRPr="00364792" w:rsidRDefault="00285E62" w:rsidP="003647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 xml:space="preserve">Вспомни как называются компоненты умножения и деления. </w:t>
      </w:r>
    </w:p>
    <w:p w14:paraId="1E137402" w14:textId="02617F6E" w:rsidR="00285E62" w:rsidRPr="00364792" w:rsidRDefault="00285E62" w:rsidP="003647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Посмотри видеоурок</w:t>
      </w:r>
      <w:r w:rsidR="00364792" w:rsidRPr="00364792">
        <w:rPr>
          <w:rFonts w:ascii="Times New Roman" w:hAnsi="Times New Roman" w:cs="Times New Roman"/>
          <w:sz w:val="32"/>
          <w:szCs w:val="32"/>
        </w:rPr>
        <w:t xml:space="preserve"> </w:t>
      </w:r>
      <w:r w:rsidR="00364792" w:rsidRPr="00364792">
        <w:rPr>
          <w:rFonts w:ascii="Times New Roman" w:hAnsi="Times New Roman" w:cs="Times New Roman"/>
          <w:sz w:val="32"/>
          <w:szCs w:val="32"/>
        </w:rPr>
        <w:t>(из видеоурока ничего не нужно записывать, только прослушать)</w:t>
      </w:r>
      <w:r w:rsidR="00364792" w:rsidRPr="00364792">
        <w:rPr>
          <w:rFonts w:ascii="Times New Roman" w:hAnsi="Times New Roman" w:cs="Times New Roman"/>
          <w:sz w:val="32"/>
          <w:szCs w:val="32"/>
        </w:rPr>
        <w:t xml:space="preserve">. Открой учебник на странице 74, Прочитай правило умножения и деления на 10. </w:t>
      </w:r>
    </w:p>
    <w:p w14:paraId="71624552" w14:textId="17562DD1" w:rsidR="00364792" w:rsidRPr="00364792" w:rsidRDefault="00364792" w:rsidP="003647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Из № 1 на странице 74 запиши один (любой) столбик.</w:t>
      </w:r>
    </w:p>
    <w:p w14:paraId="61BD5B11" w14:textId="2B9182F7" w:rsidR="00773E8B" w:rsidRPr="00364792" w:rsidRDefault="00364792" w:rsidP="003647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792">
        <w:rPr>
          <w:rFonts w:ascii="Times New Roman" w:hAnsi="Times New Roman" w:cs="Times New Roman"/>
          <w:sz w:val="32"/>
          <w:szCs w:val="32"/>
        </w:rPr>
        <w:t>Реши задачу под № 3 и составь к ней две обратные задачи.</w:t>
      </w:r>
    </w:p>
    <w:p w14:paraId="0859F841" w14:textId="54DA97C7" w:rsidR="00364792" w:rsidRPr="00364792" w:rsidRDefault="00364792" w:rsidP="0036479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64792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364792">
        <w:rPr>
          <w:rFonts w:ascii="Times New Roman" w:hAnsi="Times New Roman" w:cs="Times New Roman"/>
          <w:sz w:val="32"/>
          <w:szCs w:val="32"/>
        </w:rPr>
        <w:t xml:space="preserve"> 74 № 6. </w:t>
      </w:r>
      <w:bookmarkStart w:id="0" w:name="_GoBack"/>
      <w:bookmarkEnd w:id="0"/>
    </w:p>
    <w:sectPr w:rsidR="00364792" w:rsidRPr="0036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D"/>
    <w:rsid w:val="00285E62"/>
    <w:rsid w:val="00364792"/>
    <w:rsid w:val="005B2C4D"/>
    <w:rsid w:val="007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BD8"/>
  <w15:chartTrackingRefBased/>
  <w15:docId w15:val="{71494CFD-BE91-4B60-A8AC-9A54DB8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2020-04-08T07:40:00Z</dcterms:created>
  <dcterms:modified xsi:type="dcterms:W3CDTF">2020-04-08T08:02:00Z</dcterms:modified>
</cp:coreProperties>
</file>