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84797" w:rsidRDefault="007D2B53">
      <w:pPr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14.04.2020  6</w:t>
      </w:r>
      <w:proofErr w:type="gramEnd"/>
      <w:r>
        <w:rPr>
          <w:rFonts w:ascii="Times New Roman" w:eastAsia="Times New Roman" w:hAnsi="Times New Roman" w:cs="Times New Roman"/>
          <w:b/>
        </w:rPr>
        <w:t>д литература</w:t>
      </w:r>
    </w:p>
    <w:p w14:paraId="00000002" w14:textId="77777777" w:rsidR="00E84797" w:rsidRDefault="00E84797">
      <w:pPr>
        <w:rPr>
          <w:rFonts w:ascii="Times New Roman" w:eastAsia="Times New Roman" w:hAnsi="Times New Roman" w:cs="Times New Roman"/>
          <w:b/>
        </w:rPr>
      </w:pPr>
    </w:p>
    <w:p w14:paraId="00000003" w14:textId="77777777" w:rsidR="00E84797" w:rsidRPr="007D2B53" w:rsidRDefault="007D2B53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По литературе. </w:t>
      </w:r>
      <w:r w:rsidRPr="007D2B53">
        <w:rPr>
          <w:rFonts w:ascii="Times New Roman" w:eastAsia="Times New Roman" w:hAnsi="Times New Roman" w:cs="Times New Roman"/>
          <w:bCs/>
        </w:rPr>
        <w:t xml:space="preserve">В. Распутина "Уроки французского". Роль учительницы в жизни мальчика. Права ли она, что, помогая ребёнку, нарушает правила школы? (устно) </w:t>
      </w:r>
    </w:p>
    <w:p w14:paraId="00000004" w14:textId="77777777" w:rsidR="00E84797" w:rsidRDefault="00E84797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E8479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97"/>
    <w:rsid w:val="007D2B53"/>
    <w:rsid w:val="00E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ABF13-8975-47F0-980B-D6AEFE16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24F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BC24F6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 Яцун</cp:lastModifiedBy>
  <cp:revision>2</cp:revision>
  <dcterms:created xsi:type="dcterms:W3CDTF">2020-04-12T19:20:00Z</dcterms:created>
  <dcterms:modified xsi:type="dcterms:W3CDTF">2020-04-14T11:16:00Z</dcterms:modified>
</cp:coreProperties>
</file>