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40" w:rsidRDefault="006F35FC">
      <w:bookmarkStart w:id="0" w:name="_GoBack"/>
      <w:r>
        <w:t xml:space="preserve">Класс Земноводные. Учебник стр.189-196 до развития земноводных. Видео урок по теме </w:t>
      </w:r>
      <w:hyperlink r:id="rId4" w:history="1">
        <w:r>
          <w:rPr>
            <w:rStyle w:val="a3"/>
          </w:rPr>
          <w:t>https://www.youtube.com/watch?v=9hQCwyhCSsM</w:t>
        </w:r>
      </w:hyperlink>
      <w:r w:rsidR="00E10343">
        <w:t>. Выполнить Лабораторную работу «Внешнее строение лягушки». Инструкция по выполнению в почте вашего класса.</w:t>
      </w:r>
      <w:bookmarkEnd w:id="0"/>
    </w:p>
    <w:sectPr w:rsidR="003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0"/>
    <w:rsid w:val="003A2040"/>
    <w:rsid w:val="006F35FC"/>
    <w:rsid w:val="00E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D0D1"/>
  <w15:chartTrackingRefBased/>
  <w15:docId w15:val="{5851B3FC-83DE-4FD0-99F6-EFECA96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hQCwyhCS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2020-04-13T07:47:00Z</dcterms:created>
  <dcterms:modified xsi:type="dcterms:W3CDTF">2020-04-13T08:36:00Z</dcterms:modified>
</cp:coreProperties>
</file>