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2F53B5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Волк.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Я.Тайц</w:t>
      </w:r>
      <w:proofErr w:type="spellEnd"/>
    </w:p>
    <w:p w:rsidR="002F53B5" w:rsidRDefault="002F53B5" w:rsidP="002F53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и послушать рассказ.</w:t>
      </w:r>
    </w:p>
    <w:p w:rsidR="002F53B5" w:rsidRDefault="002F53B5" w:rsidP="002F53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прочитать рассказ.</w:t>
      </w:r>
    </w:p>
    <w:p w:rsidR="002F53B5" w:rsidRDefault="002F53B5" w:rsidP="002F53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:rsidR="002F53B5" w:rsidRPr="00D354B3" w:rsidRDefault="002F53B5" w:rsidP="002F53B5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Еще раз выразительно п</w:t>
      </w:r>
      <w:r w:rsidRPr="00D354B3">
        <w:rPr>
          <w:rFonts w:ascii="Times New Roman" w:hAnsi="Times New Roman" w:cs="Times New Roman"/>
          <w:sz w:val="28"/>
          <w:szCs w:val="28"/>
        </w:rPr>
        <w:t xml:space="preserve">рочитать </w:t>
      </w: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2F53B5" w:rsidRPr="002F53B5" w:rsidRDefault="002F53B5" w:rsidP="002F53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C2">
        <w:rPr>
          <w:rFonts w:ascii="Times New Roman" w:hAnsi="Times New Roman" w:cs="Times New Roman"/>
          <w:sz w:val="28"/>
          <w:szCs w:val="28"/>
        </w:rPr>
        <w:t xml:space="preserve">Нарисовать рисунок </w:t>
      </w:r>
      <w:r>
        <w:rPr>
          <w:rFonts w:ascii="Times New Roman" w:hAnsi="Times New Roman" w:cs="Times New Roman"/>
          <w:sz w:val="28"/>
          <w:szCs w:val="28"/>
        </w:rPr>
        <w:t>из любой сказки с волком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3541C2">
        <w:t xml:space="preserve"> </w:t>
      </w:r>
      <w:r w:rsidRPr="002F53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F53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53B5">
        <w:rPr>
          <w:rFonts w:ascii="Times New Roman" w:hAnsi="Times New Roman" w:cs="Times New Roman"/>
          <w:sz w:val="28"/>
          <w:szCs w:val="28"/>
        </w:rPr>
        <w:t>о желанию)</w:t>
      </w: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2020-04-11T05:53:00Z</dcterms:created>
  <dcterms:modified xsi:type="dcterms:W3CDTF">2020-04-11T05:56:00Z</dcterms:modified>
</cp:coreProperties>
</file>