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E7" w:rsidRDefault="009F77CE">
      <w:bookmarkStart w:id="0" w:name="_GoBack"/>
      <w:r>
        <w:t xml:space="preserve">Изучить тему Жизнь в морях и океанах. Видео урок по теме </w:t>
      </w:r>
      <w:hyperlink r:id="rId4" w:history="1">
        <w:r>
          <w:rPr>
            <w:rStyle w:val="a3"/>
          </w:rPr>
          <w:t>https://www.youtube.com/watch?v=UNIYabbG3Mg</w:t>
        </w:r>
      </w:hyperlink>
      <w:bookmarkEnd w:id="0"/>
    </w:p>
    <w:sectPr w:rsidR="005B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7"/>
    <w:rsid w:val="003841D3"/>
    <w:rsid w:val="005B14E7"/>
    <w:rsid w:val="009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A693"/>
  <w15:chartTrackingRefBased/>
  <w15:docId w15:val="{B7DDF18F-041C-43A3-8D1B-5C3A6A67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NIYabbG3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2020-04-14T07:36:00Z</dcterms:created>
  <dcterms:modified xsi:type="dcterms:W3CDTF">2020-04-14T08:12:00Z</dcterms:modified>
</cp:coreProperties>
</file>