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15" w:rsidRPr="003F1215" w:rsidRDefault="000720E4">
      <w:pPr>
        <w:rPr>
          <w:rFonts w:ascii="Times New Roman" w:hAnsi="Times New Roman" w:cs="Times New Roman"/>
          <w:b/>
          <w:sz w:val="28"/>
          <w:szCs w:val="28"/>
        </w:rPr>
      </w:pPr>
      <w:r w:rsidRPr="003F1215">
        <w:rPr>
          <w:rFonts w:ascii="Times New Roman" w:hAnsi="Times New Roman" w:cs="Times New Roman"/>
          <w:b/>
          <w:sz w:val="28"/>
          <w:szCs w:val="28"/>
        </w:rPr>
        <w:t>МДК 01.04 История исполнительского искусства</w:t>
      </w:r>
    </w:p>
    <w:p w:rsidR="003F1215" w:rsidRDefault="000720E4" w:rsidP="000720E4">
      <w:pPr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  <w:highlight w:val="yellow"/>
        </w:rPr>
        <w:t>Творчество Джоаккино Россини</w:t>
      </w:r>
      <w:r w:rsidRPr="003F1215">
        <w:rPr>
          <w:rFonts w:ascii="Times New Roman" w:hAnsi="Times New Roman" w:cs="Times New Roman"/>
          <w:sz w:val="28"/>
          <w:szCs w:val="28"/>
        </w:rPr>
        <w:t xml:space="preserve"> (1792 – 1868) для духовых инструменто</w:t>
      </w:r>
      <w:r w:rsidR="003F1215">
        <w:rPr>
          <w:rFonts w:ascii="Times New Roman" w:hAnsi="Times New Roman" w:cs="Times New Roman"/>
          <w:sz w:val="28"/>
          <w:szCs w:val="28"/>
        </w:rPr>
        <w:t xml:space="preserve">в мало известно музыкантам. Тем </w:t>
      </w:r>
      <w:r w:rsidRPr="003F1215">
        <w:rPr>
          <w:rFonts w:ascii="Times New Roman" w:hAnsi="Times New Roman" w:cs="Times New Roman"/>
          <w:sz w:val="28"/>
          <w:szCs w:val="28"/>
        </w:rPr>
        <w:t>не менее, оно представляет значительный интерес, демонстрируя высокое профессиональн</w:t>
      </w:r>
      <w:r w:rsidR="003F1215">
        <w:rPr>
          <w:rFonts w:ascii="Times New Roman" w:hAnsi="Times New Roman" w:cs="Times New Roman"/>
          <w:sz w:val="28"/>
          <w:szCs w:val="28"/>
        </w:rPr>
        <w:t>ое знание духовых инструментов.</w:t>
      </w:r>
    </w:p>
    <w:p w:rsidR="000720E4" w:rsidRPr="003F1215" w:rsidRDefault="000720E4" w:rsidP="000720E4">
      <w:pPr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t>К лучшим сочинениям концертного репертуара следует отнести Прелюд</w:t>
      </w:r>
      <w:r w:rsidR="003F1215">
        <w:rPr>
          <w:rFonts w:ascii="Times New Roman" w:hAnsi="Times New Roman" w:cs="Times New Roman"/>
          <w:sz w:val="28"/>
          <w:szCs w:val="28"/>
        </w:rPr>
        <w:t>ию и тему с вариациями для вал</w:t>
      </w:r>
      <w:r w:rsidRPr="003F1215">
        <w:rPr>
          <w:rFonts w:ascii="Times New Roman" w:hAnsi="Times New Roman" w:cs="Times New Roman"/>
          <w:sz w:val="28"/>
          <w:szCs w:val="28"/>
        </w:rPr>
        <w:t>торны с фортепиано фа мажор, «Фантастическое рондо» для валторны с фортепиано и «Фанфары» для квартета валторн.</w:t>
      </w:r>
    </w:p>
    <w:p w:rsidR="000720E4" w:rsidRPr="003F1215" w:rsidRDefault="000720E4" w:rsidP="000720E4">
      <w:pPr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  <w:highlight w:val="yellow"/>
        </w:rPr>
        <w:t>Гектор Берлиоз</w:t>
      </w:r>
      <w:r w:rsidRPr="003F1215">
        <w:rPr>
          <w:rFonts w:ascii="Times New Roman" w:hAnsi="Times New Roman" w:cs="Times New Roman"/>
          <w:sz w:val="28"/>
          <w:szCs w:val="28"/>
        </w:rPr>
        <w:t xml:space="preserve"> (1803 – 1869) в своих грандиозных симфониях и оратор</w:t>
      </w:r>
      <w:r w:rsidR="003F1215">
        <w:rPr>
          <w:rFonts w:ascii="Times New Roman" w:hAnsi="Times New Roman" w:cs="Times New Roman"/>
          <w:sz w:val="28"/>
          <w:szCs w:val="28"/>
        </w:rPr>
        <w:t>иях обращался к громадным орке</w:t>
      </w:r>
      <w:r w:rsidRPr="003F1215">
        <w:rPr>
          <w:rFonts w:ascii="Times New Roman" w:hAnsi="Times New Roman" w:cs="Times New Roman"/>
          <w:sz w:val="28"/>
          <w:szCs w:val="28"/>
        </w:rPr>
        <w:t>стровым составам, которых до него не знал ни один композитор. Композитор значительно расширил классический состав симфонического оркестра, введя в него новые инструменты. Оркестрово-тембровый элемент играл у Берлиоза ведущую роль в создании образа. Каждой оркестровой группе, каждой партии внутри группы Берлиоз придавал самостоятельную роль. Берлиоз развил и сформировал в своем оркестре принцип «драматургии тембров». Каждый тембр стал у него носителем определенного образа. Английский рожок в этой симфонии великолепно использован в пасторальном плане, а также для выражения меланхолии и страсти; фагот ассоциируется с мрачно-трагическим образом.</w:t>
      </w:r>
    </w:p>
    <w:p w:rsidR="000720E4" w:rsidRPr="003F1215" w:rsidRDefault="000720E4" w:rsidP="000720E4">
      <w:pPr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t>Нововведения Берлиоза в этой области оставили значительный след в и</w:t>
      </w:r>
      <w:r w:rsidR="003F1215">
        <w:rPr>
          <w:rFonts w:ascii="Times New Roman" w:hAnsi="Times New Roman" w:cs="Times New Roman"/>
          <w:sz w:val="28"/>
          <w:szCs w:val="28"/>
        </w:rPr>
        <w:t>стории музыки и послужили осно</w:t>
      </w:r>
      <w:r w:rsidRPr="003F1215">
        <w:rPr>
          <w:rFonts w:ascii="Times New Roman" w:hAnsi="Times New Roman" w:cs="Times New Roman"/>
          <w:sz w:val="28"/>
          <w:szCs w:val="28"/>
        </w:rPr>
        <w:t>вой для современной нам инструментовки, нашли многих последователей.</w:t>
      </w:r>
    </w:p>
    <w:p w:rsidR="000720E4" w:rsidRPr="003F1215" w:rsidRDefault="000720E4" w:rsidP="000720E4">
      <w:pPr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  <w:highlight w:val="yellow"/>
        </w:rPr>
        <w:t>Одним из них был Рихард Вагнер</w:t>
      </w:r>
      <w:r w:rsidRPr="003F1215">
        <w:rPr>
          <w:rFonts w:ascii="Times New Roman" w:hAnsi="Times New Roman" w:cs="Times New Roman"/>
          <w:sz w:val="28"/>
          <w:szCs w:val="28"/>
        </w:rPr>
        <w:t xml:space="preserve"> (1813 – 1883). Оркестр Вагнера явил</w:t>
      </w:r>
      <w:r w:rsidR="003F1215">
        <w:rPr>
          <w:rFonts w:ascii="Times New Roman" w:hAnsi="Times New Roman" w:cs="Times New Roman"/>
          <w:sz w:val="28"/>
          <w:szCs w:val="28"/>
        </w:rPr>
        <w:t>ся величайшим завоеванием музы</w:t>
      </w:r>
      <w:r w:rsidRPr="003F1215">
        <w:rPr>
          <w:rFonts w:ascii="Times New Roman" w:hAnsi="Times New Roman" w:cs="Times New Roman"/>
          <w:sz w:val="28"/>
          <w:szCs w:val="28"/>
        </w:rPr>
        <w:t>кальной культуры XIX в.</w:t>
      </w:r>
    </w:p>
    <w:p w:rsidR="000720E4" w:rsidRPr="003F1215" w:rsidRDefault="000720E4" w:rsidP="000720E4">
      <w:pPr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t>Новые задачи, возложенные на оркестр, потребовали и новых приемов письма. Вагнер еще более, че</w:t>
      </w:r>
      <w:r w:rsidR="003F1215">
        <w:rPr>
          <w:rFonts w:ascii="Times New Roman" w:hAnsi="Times New Roman" w:cs="Times New Roman"/>
          <w:sz w:val="28"/>
          <w:szCs w:val="28"/>
        </w:rPr>
        <w:t>м Бер</w:t>
      </w:r>
      <w:r w:rsidRPr="003F1215">
        <w:rPr>
          <w:rFonts w:ascii="Times New Roman" w:hAnsi="Times New Roman" w:cs="Times New Roman"/>
          <w:sz w:val="28"/>
          <w:szCs w:val="28"/>
        </w:rPr>
        <w:t>лиоз, увеличил количественный состав оркестра. Он по существу сделал н</w:t>
      </w:r>
      <w:r w:rsidR="003F1215">
        <w:rPr>
          <w:rFonts w:ascii="Times New Roman" w:hAnsi="Times New Roman" w:cs="Times New Roman"/>
          <w:sz w:val="28"/>
          <w:szCs w:val="28"/>
        </w:rPr>
        <w:t xml:space="preserve">ормой то, что до него было лишь </w:t>
      </w:r>
      <w:r w:rsidRPr="003F1215">
        <w:rPr>
          <w:rFonts w:ascii="Times New Roman" w:hAnsi="Times New Roman" w:cs="Times New Roman"/>
          <w:sz w:val="28"/>
          <w:szCs w:val="28"/>
        </w:rPr>
        <w:t>редким исключением: тройной соста</w:t>
      </w:r>
      <w:r w:rsidR="003F1215">
        <w:rPr>
          <w:rFonts w:ascii="Times New Roman" w:hAnsi="Times New Roman" w:cs="Times New Roman"/>
          <w:sz w:val="28"/>
          <w:szCs w:val="28"/>
        </w:rPr>
        <w:t xml:space="preserve">в деревянных духовых. В области </w:t>
      </w:r>
      <w:r w:rsidRPr="003F1215">
        <w:rPr>
          <w:rFonts w:ascii="Times New Roman" w:hAnsi="Times New Roman" w:cs="Times New Roman"/>
          <w:sz w:val="28"/>
          <w:szCs w:val="28"/>
        </w:rPr>
        <w:t>использования меди Вагнер переступил границы принятого. Он присоединил к группе медных духовых инструментов квартет валторновых туб, басовую трубу, специально сконструированные по его просьбе, контрабасовый тромбон и др. В партитурах композитора появляется туба.</w:t>
      </w:r>
    </w:p>
    <w:p w:rsidR="000720E4" w:rsidRPr="003F1215" w:rsidRDefault="000720E4" w:rsidP="000720E4">
      <w:pPr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t>Вагнер был первым, кто придал медным духовым мелодическую функцию. Солирующ</w:t>
      </w:r>
      <w:r w:rsidR="003F1215">
        <w:rPr>
          <w:rFonts w:ascii="Times New Roman" w:hAnsi="Times New Roman" w:cs="Times New Roman"/>
          <w:sz w:val="28"/>
          <w:szCs w:val="28"/>
        </w:rPr>
        <w:t>ие духовые инстру</w:t>
      </w:r>
      <w:r w:rsidRPr="003F1215">
        <w:rPr>
          <w:rFonts w:ascii="Times New Roman" w:hAnsi="Times New Roman" w:cs="Times New Roman"/>
          <w:sz w:val="28"/>
          <w:szCs w:val="28"/>
        </w:rPr>
        <w:t>менты оркестра участвуют в характеристике действующих лиц, отвлеченных идей, сил природы. Смешивая</w:t>
      </w:r>
    </w:p>
    <w:p w:rsidR="000720E4" w:rsidRPr="003F1215" w:rsidRDefault="000720E4" w:rsidP="000720E4">
      <w:pPr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lastRenderedPageBreak/>
        <w:t>звучание трех основных групп оркестра – струнных, дерева и меди, Вагнер добивался гибкой, пластичной изменчивости симфонической ткани.</w:t>
      </w:r>
    </w:p>
    <w:p w:rsidR="000720E4" w:rsidRPr="003F1215" w:rsidRDefault="000720E4" w:rsidP="000720E4">
      <w:pPr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t>Характеристика духовых инструментов в творчестве композиторов-рома</w:t>
      </w:r>
      <w:r w:rsidR="003F1215">
        <w:rPr>
          <w:rFonts w:ascii="Times New Roman" w:hAnsi="Times New Roman" w:cs="Times New Roman"/>
          <w:sz w:val="28"/>
          <w:szCs w:val="28"/>
        </w:rPr>
        <w:t>нтиков была бы неполной без ка</w:t>
      </w:r>
      <w:r w:rsidRPr="003F1215">
        <w:rPr>
          <w:rFonts w:ascii="Times New Roman" w:hAnsi="Times New Roman" w:cs="Times New Roman"/>
          <w:sz w:val="28"/>
          <w:szCs w:val="28"/>
        </w:rPr>
        <w:t>мерно-инструментального наследия Иоганнеса Брамса (1833 – 1897). В истории духового инструментального искусства значительный след оставили камерные сочинения Брамса, среди которых: трио для фортепиано, скрипки и валторны и ряд сочинений с участием кларнета, трио для кларнета, виолончели и фортепиано ля минор, квинтет для кларнета и струнного квартета си минор, две сонаты для кларнета и фортепиано – фа минор и ми-бемоль мажор.</w:t>
      </w:r>
    </w:p>
    <w:p w:rsidR="000720E4" w:rsidRPr="003F1215" w:rsidRDefault="000720E4" w:rsidP="000720E4">
      <w:pPr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t>Первым исполнителем всех сочинений Брамса с участием кларнета бы</w:t>
      </w:r>
      <w:r w:rsidR="003F1215">
        <w:rPr>
          <w:rFonts w:ascii="Times New Roman" w:hAnsi="Times New Roman" w:cs="Times New Roman"/>
          <w:sz w:val="28"/>
          <w:szCs w:val="28"/>
        </w:rPr>
        <w:t xml:space="preserve">л известный в то время немецкий </w:t>
      </w:r>
      <w:r w:rsidRPr="003F1215">
        <w:rPr>
          <w:rFonts w:ascii="Times New Roman" w:hAnsi="Times New Roman" w:cs="Times New Roman"/>
          <w:sz w:val="28"/>
          <w:szCs w:val="28"/>
        </w:rPr>
        <w:t>кларнетист Рихард Мюльфельд. Камерные ансамбли Брамса исполняются музыкантами только высокого класса.</w:t>
      </w:r>
    </w:p>
    <w:p w:rsidR="000720E4" w:rsidRPr="003F1215" w:rsidRDefault="000720E4" w:rsidP="000720E4">
      <w:pPr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t>Камерно-инструментальное творчество для духовых инструментов известного французского композитора</w:t>
      </w:r>
    </w:p>
    <w:p w:rsidR="000720E4" w:rsidRPr="003F1215" w:rsidRDefault="000720E4" w:rsidP="000720E4">
      <w:pPr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t>Камилла Сен-Санса (1835 – 1921) обширно и интересно. Наряду с операми, симфониями и другими оркестровыми и инструментальными сочинениями Сен-Санс написал ряд ансамблевых произведений, в которых охватил буквально все духовые инструменты от флейты до тромбона. Среди них «Тарантелла» для флейты и кларнета с оркестром (1857); септет для трубы, двух скрипок, альта, виолончели, контрабаса и фортепиано ми бемоль мажор (1881); каватина для тенорового тромбона и фортепиано; концертная пьеса для валторны и фортепиано. К популярнейшим камерно-инструментальным сочинениям Сен-Санса следует отнести «Карнавал животных» для двух фортепиано, двух скрипок, альта, виолончели, контрабаса, флейты, кларнета, фисгармонии и ксилофона. В 1921 г. Сен-Санс завершил серию сонат для духовых инструментов с фортепиано.</w:t>
      </w:r>
    </w:p>
    <w:p w:rsidR="000720E4" w:rsidRPr="003F1215" w:rsidRDefault="000720E4" w:rsidP="000720E4">
      <w:pPr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t>Духовые инструменты заняли важное место в творчестве многих други</w:t>
      </w:r>
      <w:r w:rsidR="003F1215">
        <w:rPr>
          <w:rFonts w:ascii="Times New Roman" w:hAnsi="Times New Roman" w:cs="Times New Roman"/>
          <w:sz w:val="28"/>
          <w:szCs w:val="28"/>
        </w:rPr>
        <w:t>х композиторов Западной Европы,</w:t>
      </w:r>
      <w:r w:rsidRPr="003F1215">
        <w:rPr>
          <w:rFonts w:ascii="Times New Roman" w:hAnsi="Times New Roman" w:cs="Times New Roman"/>
          <w:sz w:val="28"/>
          <w:szCs w:val="28"/>
        </w:rPr>
        <w:t>концертные и камерные сочинения которых не потеряли своей ценности и в наши</w:t>
      </w:r>
      <w:r w:rsidR="003F1215">
        <w:rPr>
          <w:rFonts w:ascii="Times New Roman" w:hAnsi="Times New Roman" w:cs="Times New Roman"/>
          <w:sz w:val="28"/>
          <w:szCs w:val="28"/>
        </w:rPr>
        <w:t xml:space="preserve"> дни. Среди них сюита для </w:t>
      </w:r>
      <w:r w:rsidRPr="003F1215">
        <w:rPr>
          <w:rFonts w:ascii="Times New Roman" w:hAnsi="Times New Roman" w:cs="Times New Roman"/>
          <w:sz w:val="28"/>
          <w:szCs w:val="28"/>
        </w:rPr>
        <w:t>флейты и фортепиано Бенжамена Годара (1849 – 1895); концерт для гобоя с оркестром Винченцо Беллини (1801– 1835); концерт и соната для флейты Карла Рейнеке (1824 – 1910); концерты для валторны немецкого исполнителя и композитора Франца Штрауса (1822 –1905) – отца Рихарда Штрауса; концертино для фагота или тромбона Фердинанда Давида (1810 – 1873); квинтет для деревянных духовых инструментов Франца Данцы (1763 –1826) и др.</w:t>
      </w:r>
    </w:p>
    <w:p w:rsidR="000720E4" w:rsidRPr="003F1215" w:rsidRDefault="000720E4" w:rsidP="000720E4">
      <w:pPr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lastRenderedPageBreak/>
        <w:t>Однако ведущей линией в истории духового исполнительства следует считать оркестровые пар</w:t>
      </w:r>
      <w:r w:rsidR="003F1215">
        <w:rPr>
          <w:rFonts w:ascii="Times New Roman" w:hAnsi="Times New Roman" w:cs="Times New Roman"/>
          <w:sz w:val="28"/>
          <w:szCs w:val="28"/>
        </w:rPr>
        <w:t xml:space="preserve">титуры, в </w:t>
      </w:r>
      <w:bookmarkStart w:id="0" w:name="_GoBack"/>
      <w:bookmarkEnd w:id="0"/>
      <w:r w:rsidRPr="003F1215">
        <w:rPr>
          <w:rFonts w:ascii="Times New Roman" w:hAnsi="Times New Roman" w:cs="Times New Roman"/>
          <w:sz w:val="28"/>
          <w:szCs w:val="28"/>
        </w:rPr>
        <w:t>которых духовые инструменты получили небывалый простор. Именно симфоническая и оперная музыка, наряду с концертной и ансамблевой литературой, определили дальнейшее историческое развитие искусства игры на духовых инструментах.</w:t>
      </w:r>
    </w:p>
    <w:p w:rsidR="000720E4" w:rsidRDefault="000720E4" w:rsidP="003F12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1215">
        <w:rPr>
          <w:rFonts w:ascii="Times New Roman" w:hAnsi="Times New Roman" w:cs="Times New Roman"/>
          <w:b/>
          <w:sz w:val="28"/>
          <w:szCs w:val="28"/>
        </w:rPr>
        <w:t>Список для прослушивания</w:t>
      </w:r>
    </w:p>
    <w:p w:rsidR="003F1215" w:rsidRPr="003F1215" w:rsidRDefault="003F1215" w:rsidP="003F12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20E4" w:rsidRPr="003F1215" w:rsidRDefault="000720E4" w:rsidP="003F1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t>Творчество Джоаккино Россини</w:t>
      </w:r>
    </w:p>
    <w:p w:rsidR="000720E4" w:rsidRPr="003F1215" w:rsidRDefault="000720E4" w:rsidP="003F1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t>«Охота</w:t>
      </w:r>
      <w:r w:rsidR="003F1215">
        <w:rPr>
          <w:rFonts w:ascii="Times New Roman" w:hAnsi="Times New Roman" w:cs="Times New Roman"/>
          <w:sz w:val="28"/>
          <w:szCs w:val="28"/>
        </w:rPr>
        <w:t>» Октет ва</w:t>
      </w:r>
      <w:r w:rsidRPr="003F1215">
        <w:rPr>
          <w:rFonts w:ascii="Times New Roman" w:hAnsi="Times New Roman" w:cs="Times New Roman"/>
          <w:sz w:val="28"/>
          <w:szCs w:val="28"/>
        </w:rPr>
        <w:t>лторн</w:t>
      </w:r>
    </w:p>
    <w:p w:rsidR="000720E4" w:rsidRPr="003F1215" w:rsidRDefault="000720E4" w:rsidP="003F121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F1215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https://www.youtube.com/watch?v=0ON0199fi8M</w:t>
        </w:r>
      </w:hyperlink>
    </w:p>
    <w:p w:rsidR="000720E4" w:rsidRPr="003F1215" w:rsidRDefault="000720E4" w:rsidP="003F1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t>Гектор Берлиоз</w:t>
      </w:r>
    </w:p>
    <w:p w:rsidR="000720E4" w:rsidRPr="003F1215" w:rsidRDefault="000720E4" w:rsidP="003F1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t>«Фантастическая симфония» 5 часть «Сон в ночь шабаша</w:t>
      </w:r>
      <w:r w:rsidR="003F1215" w:rsidRPr="003F1215">
        <w:rPr>
          <w:rFonts w:ascii="Times New Roman" w:hAnsi="Times New Roman" w:cs="Times New Roman"/>
          <w:sz w:val="28"/>
          <w:szCs w:val="28"/>
        </w:rPr>
        <w:t>»</w:t>
      </w:r>
      <w:r w:rsidRPr="003F12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215" w:rsidRPr="003F1215" w:rsidRDefault="003F1215" w:rsidP="003F121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F1215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https://www.youtube.com/watch?v=BIpgMsRrsHc</w:t>
        </w:r>
      </w:hyperlink>
    </w:p>
    <w:p w:rsidR="003F1215" w:rsidRPr="003F1215" w:rsidRDefault="003F1215" w:rsidP="003F1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t xml:space="preserve">Р. Вагнер </w:t>
      </w:r>
    </w:p>
    <w:p w:rsidR="003F1215" w:rsidRPr="003F1215" w:rsidRDefault="003F1215" w:rsidP="003F1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t>«Полёт валькирий»</w:t>
      </w:r>
    </w:p>
    <w:p w:rsidR="003F1215" w:rsidRPr="003F1215" w:rsidRDefault="003F1215" w:rsidP="003F121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F1215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https://www.youtube.com/watch?v=P73Z6291Pt8</w:t>
        </w:r>
      </w:hyperlink>
    </w:p>
    <w:p w:rsidR="003F1215" w:rsidRDefault="003F1215" w:rsidP="000720E4"/>
    <w:sectPr w:rsidR="003F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E4"/>
    <w:rsid w:val="000720E4"/>
    <w:rsid w:val="003F1215"/>
    <w:rsid w:val="006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73Z6291Pt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IpgMsRrsHc" TargetMode="External"/><Relationship Id="rId5" Type="http://schemas.openxmlformats.org/officeDocument/2006/relationships/hyperlink" Target="https://www.youtube.com/watch?v=0ON0199fi8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2020-04-08T06:52:00Z</dcterms:created>
  <dcterms:modified xsi:type="dcterms:W3CDTF">2020-04-08T07:14:00Z</dcterms:modified>
</cp:coreProperties>
</file>