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084C" w14:textId="6B103ADE" w:rsidR="00481ADC" w:rsidRDefault="00412BAF">
      <w:r>
        <w:t>15.04.2020 русский язык</w:t>
      </w:r>
    </w:p>
    <w:p w14:paraId="68AF4D42" w14:textId="0085DD74" w:rsidR="00412BAF" w:rsidRDefault="00412BAF">
      <w:r>
        <w:t>Тема «Как определить спряжение глагола с безударным личным окончанием»</w:t>
      </w:r>
    </w:p>
    <w:p w14:paraId="2A8D679C" w14:textId="1BA795D0" w:rsidR="00412BAF" w:rsidRDefault="00412BAF">
      <w:r>
        <w:t>Учебник стр 122 правило прочитать и выучить.</w:t>
      </w:r>
    </w:p>
    <w:p w14:paraId="072B11CD" w14:textId="12B60EC4" w:rsidR="00412BAF" w:rsidRDefault="00412BAF">
      <w:r>
        <w:t>Упр 669,670,671. Сделать до 16.04.2020</w:t>
      </w:r>
      <w:bookmarkStart w:id="0" w:name="_GoBack"/>
      <w:bookmarkEnd w:id="0"/>
    </w:p>
    <w:sectPr w:rsidR="0041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EF"/>
    <w:rsid w:val="00412BAF"/>
    <w:rsid w:val="00481ADC"/>
    <w:rsid w:val="00B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3CE5"/>
  <w15:chartTrackingRefBased/>
  <w15:docId w15:val="{A0023D8E-B931-4D35-9563-D91C747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2020-04-14T04:44:00Z</dcterms:created>
  <dcterms:modified xsi:type="dcterms:W3CDTF">2020-04-14T04:48:00Z</dcterms:modified>
</cp:coreProperties>
</file>