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064F9457" w:rsidR="006C79F6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15.04.2020</w:t>
      </w:r>
    </w:p>
    <w:p w14:paraId="35FA7AF0" w14:textId="41164745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Физическая культура 5Д</w:t>
      </w:r>
    </w:p>
    <w:p w14:paraId="0EB90846" w14:textId="0B9D4F1D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9873D0">
        <w:rPr>
          <w:rFonts w:ascii="Times New Roman" w:hAnsi="Times New Roman" w:cs="Times New Roman"/>
        </w:rPr>
        <w:t>Контроль челночного бега 4х9м.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6A0FE72C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Pr="009873D0">
        <w:rPr>
          <w:rFonts w:ascii="Times New Roman" w:hAnsi="Times New Roman" w:cs="Times New Roman"/>
        </w:rPr>
        <w:t>Челночный бег</w:t>
      </w:r>
      <w:r w:rsidRPr="009873D0">
        <w:rPr>
          <w:rFonts w:ascii="Times New Roman" w:hAnsi="Times New Roman" w:cs="Times New Roman"/>
        </w:rPr>
        <w:t>» (</w:t>
      </w:r>
      <w:hyperlink r:id="rId5" w:history="1">
        <w:r w:rsidRPr="009873D0">
          <w:rPr>
            <w:rStyle w:val="a5"/>
            <w:rFonts w:ascii="Times New Roman" w:hAnsi="Times New Roman" w:cs="Times New Roman"/>
          </w:rPr>
          <w:t>https://www.youtube.com/watch?v=onYJCN9bJ_U</w:t>
        </w:r>
      </w:hyperlink>
      <w:r w:rsidRPr="009873D0">
        <w:rPr>
          <w:rFonts w:ascii="Times New Roman" w:hAnsi="Times New Roman" w:cs="Times New Roman"/>
        </w:rPr>
        <w:t>)</w:t>
      </w:r>
    </w:p>
    <w:p w14:paraId="7F247CE4" w14:textId="241E3A1A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(на 16.04.20202)</w:t>
      </w:r>
      <w:r w:rsidRPr="009873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Просмотреть презентацию «Челночный бег» (Презентация отправлена на почту класса)</w:t>
      </w:r>
    </w:p>
    <w:p w14:paraId="360BFABE" w14:textId="4A3F3F40" w:rsidR="009873D0" w:rsidRDefault="009873D0" w:rsidP="009873D0">
      <w:pPr>
        <w:pStyle w:val="a4"/>
      </w:pPr>
    </w:p>
    <w:sectPr w:rsidR="009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6C79F6"/>
    <w:rsid w:val="009873D0"/>
    <w:rsid w:val="00D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YJCN9bJ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2020-04-15T11:23:00Z</dcterms:created>
  <dcterms:modified xsi:type="dcterms:W3CDTF">2020-04-15T11:37:00Z</dcterms:modified>
</cp:coreProperties>
</file>