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F6" w:rsidRDefault="006602F6" w:rsidP="0066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</w:p>
    <w:p w:rsidR="006602F6" w:rsidRPr="0049002C" w:rsidRDefault="006602F6" w:rsidP="006602F6">
      <w:pPr>
        <w:rPr>
          <w:rFonts w:ascii="Times New Roman" w:hAnsi="Times New Roman" w:cs="Times New Roman"/>
          <w:sz w:val="28"/>
          <w:szCs w:val="28"/>
        </w:rPr>
      </w:pPr>
      <w:r w:rsidRPr="0049002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49002C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49002C">
        <w:rPr>
          <w:rFonts w:ascii="Times New Roman" w:hAnsi="Times New Roman" w:cs="Times New Roman"/>
          <w:sz w:val="28"/>
          <w:szCs w:val="28"/>
        </w:rPr>
        <w:t xml:space="preserve"> класс. Литературное чтение.</w:t>
      </w:r>
    </w:p>
    <w:p w:rsidR="006602F6" w:rsidRPr="0049002C" w:rsidRDefault="0095637C" w:rsidP="00660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6602F6" w:rsidRPr="0049002C">
        <w:rPr>
          <w:rFonts w:ascii="Times New Roman" w:hAnsi="Times New Roman" w:cs="Times New Roman"/>
          <w:sz w:val="28"/>
          <w:szCs w:val="28"/>
        </w:rPr>
        <w:t xml:space="preserve">итать рассказ М Зощенко « Великие путешественники»  стр.120-123. </w:t>
      </w:r>
      <w:r>
        <w:rPr>
          <w:rFonts w:ascii="Times New Roman" w:hAnsi="Times New Roman" w:cs="Times New Roman"/>
          <w:sz w:val="28"/>
          <w:szCs w:val="28"/>
        </w:rPr>
        <w:t>Ответить на вопросы теста: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по рассказу М.Зощенко «Великие путешественники»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Кто рассказал </w:t>
      </w:r>
      <w:proofErr w:type="spellStart"/>
      <w:r>
        <w:rPr>
          <w:rFonts w:ascii="Arial" w:hAnsi="Arial" w:cs="Arial"/>
          <w:sz w:val="24"/>
          <w:szCs w:val="24"/>
        </w:rPr>
        <w:t>Миньке</w:t>
      </w:r>
      <w:proofErr w:type="spellEnd"/>
      <w:r>
        <w:rPr>
          <w:rFonts w:ascii="Arial" w:hAnsi="Arial" w:cs="Arial"/>
          <w:sz w:val="24"/>
          <w:szCs w:val="24"/>
        </w:rPr>
        <w:t>, что Земля имеет форму шара?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родная сестра   Б. хозяйский сын Стёпка   В. мама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Что сделала Стёпка, когда его рассказу не поверили?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proofErr w:type="gramStart"/>
      <w:r>
        <w:rPr>
          <w:rFonts w:ascii="Arial" w:hAnsi="Arial" w:cs="Arial"/>
          <w:sz w:val="24"/>
          <w:szCs w:val="24"/>
        </w:rPr>
        <w:t>ударил меня по затылку   Б. стал</w:t>
      </w:r>
      <w:proofErr w:type="gramEnd"/>
      <w:r>
        <w:rPr>
          <w:rFonts w:ascii="Arial" w:hAnsi="Arial" w:cs="Arial"/>
          <w:sz w:val="24"/>
          <w:szCs w:val="24"/>
        </w:rPr>
        <w:t xml:space="preserve"> напевать любимую песенку   В. пошёл домой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Что подарил </w:t>
      </w:r>
      <w:proofErr w:type="spellStart"/>
      <w:r>
        <w:rPr>
          <w:rFonts w:ascii="Arial" w:hAnsi="Arial" w:cs="Arial"/>
          <w:sz w:val="24"/>
          <w:szCs w:val="24"/>
        </w:rPr>
        <w:t>Минька</w:t>
      </w:r>
      <w:proofErr w:type="spellEnd"/>
      <w:r>
        <w:rPr>
          <w:rFonts w:ascii="Arial" w:hAnsi="Arial" w:cs="Arial"/>
          <w:sz w:val="24"/>
          <w:szCs w:val="24"/>
        </w:rPr>
        <w:t>, чтобы отправиться со Степаном в кругосветное путешествие?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любимую машинку     Б. увеличительное стекло     В. перочинный ножик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Где Стёпка устроил общее собрание путешественников?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на огороде     Б. у себя дома     В. на чердаке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Кого боялась встретить на пути Лёля?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пиратов     Б. индейцев     В. разбойников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 что решил Стёпка тратить деньги в путешествии?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на воду и шоколад     Б. на семечки и конфеты     В. на газировку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Что приготовил </w:t>
      </w:r>
      <w:proofErr w:type="spellStart"/>
      <w:r>
        <w:rPr>
          <w:rFonts w:ascii="Arial" w:hAnsi="Arial" w:cs="Arial"/>
          <w:sz w:val="24"/>
          <w:szCs w:val="24"/>
        </w:rPr>
        <w:t>Минька</w:t>
      </w:r>
      <w:proofErr w:type="spellEnd"/>
      <w:r>
        <w:rPr>
          <w:rFonts w:ascii="Arial" w:hAnsi="Arial" w:cs="Arial"/>
          <w:sz w:val="24"/>
          <w:szCs w:val="24"/>
        </w:rPr>
        <w:t xml:space="preserve"> для ловли тропических бабочек?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большой рюкзак и фонарик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 ловушку и крепкую верёвку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три рогатки, удочку и сачок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Как называлась деревня?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Пески     Б. Барханы     В. Водица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Кто сопровождал детей в этом путешествии?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кот </w:t>
      </w:r>
      <w:proofErr w:type="spellStart"/>
      <w:r>
        <w:rPr>
          <w:rFonts w:ascii="Arial" w:hAnsi="Arial" w:cs="Arial"/>
          <w:sz w:val="24"/>
          <w:szCs w:val="24"/>
        </w:rPr>
        <w:t>Мурзик</w:t>
      </w:r>
      <w:proofErr w:type="spellEnd"/>
      <w:r>
        <w:rPr>
          <w:rFonts w:ascii="Arial" w:hAnsi="Arial" w:cs="Arial"/>
          <w:sz w:val="24"/>
          <w:szCs w:val="24"/>
        </w:rPr>
        <w:t xml:space="preserve">     Б. любимая лошадь     В. собачка Тузик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Где Стёпка решил сделать привал?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на лужайке     Б. в дремучем лесу     В. на берегу озера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Почему </w:t>
      </w:r>
      <w:proofErr w:type="spellStart"/>
      <w:r>
        <w:rPr>
          <w:rFonts w:ascii="Arial" w:hAnsi="Arial" w:cs="Arial"/>
          <w:sz w:val="24"/>
          <w:szCs w:val="24"/>
        </w:rPr>
        <w:t>Минька</w:t>
      </w:r>
      <w:proofErr w:type="spellEnd"/>
      <w:r>
        <w:rPr>
          <w:rFonts w:ascii="Arial" w:hAnsi="Arial" w:cs="Arial"/>
          <w:sz w:val="24"/>
          <w:szCs w:val="24"/>
        </w:rPr>
        <w:t xml:space="preserve"> захотел вернуться домой?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proofErr w:type="gramStart"/>
      <w:r>
        <w:rPr>
          <w:rFonts w:ascii="Arial" w:hAnsi="Arial" w:cs="Arial"/>
          <w:sz w:val="24"/>
          <w:szCs w:val="24"/>
        </w:rPr>
        <w:t>соскучился по маме      Б. его ужалила</w:t>
      </w:r>
      <w:proofErr w:type="gramEnd"/>
      <w:r>
        <w:rPr>
          <w:rFonts w:ascii="Arial" w:hAnsi="Arial" w:cs="Arial"/>
          <w:sz w:val="24"/>
          <w:szCs w:val="24"/>
        </w:rPr>
        <w:t xml:space="preserve"> оса     В. сильно устал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С помощью чего Стёпка захотел разжечь костёр?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с помощью увеличительного стекла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 с помощью спичек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с помощью фонарика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На чём продолжили дети своё путешествие?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на велосипеде     Б. на телеге     В. на машине</w:t>
      </w: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2F6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Как предложила бабушка наказать детей?</w:t>
      </w:r>
    </w:p>
    <w:p w:rsidR="006602F6" w:rsidRPr="003140CA" w:rsidRDefault="006602F6" w:rsidP="006602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proofErr w:type="gramStart"/>
      <w:r>
        <w:rPr>
          <w:rFonts w:ascii="Arial" w:hAnsi="Arial" w:cs="Arial"/>
          <w:sz w:val="24"/>
          <w:szCs w:val="24"/>
        </w:rPr>
        <w:t>закрыть в сарае     Б. выпороть</w:t>
      </w:r>
      <w:proofErr w:type="gramEnd"/>
      <w:r>
        <w:rPr>
          <w:rFonts w:ascii="Arial" w:hAnsi="Arial" w:cs="Arial"/>
          <w:sz w:val="24"/>
          <w:szCs w:val="24"/>
        </w:rPr>
        <w:t xml:space="preserve">     В. оставить без сладкого</w:t>
      </w:r>
    </w:p>
    <w:p w:rsidR="00741688" w:rsidRDefault="00741688"/>
    <w:sectPr w:rsidR="00741688" w:rsidSect="003140CA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02F6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B76EE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2F6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637C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2020-04-13T04:20:00Z</dcterms:created>
  <dcterms:modified xsi:type="dcterms:W3CDTF">2020-04-14T06:00:00Z</dcterms:modified>
</cp:coreProperties>
</file>