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3D" w:rsidRDefault="00D50CEE">
      <w:r>
        <w:t xml:space="preserve">Половое размножение растений. Прочитать учебник стр.125-128. Посмотреть видео урок по теме. Ссылка </w:t>
      </w:r>
      <w:hyperlink r:id="rId5" w:history="1">
        <w:r>
          <w:rPr>
            <w:rStyle w:val="a3"/>
          </w:rPr>
          <w:t>https://www.youtube.com/watch?v=iB8xql3J1NA</w:t>
        </w:r>
      </w:hyperlink>
      <w:r>
        <w:t xml:space="preserve"> . В тетрадь зарисовать рисунок стр.127 Опыление и оплодотворение цветковых растений. Записать в тетрадь </w:t>
      </w:r>
      <w:r w:rsidR="00746256">
        <w:t xml:space="preserve">этапы размножения цветковых растений в тетрадь. </w:t>
      </w:r>
    </w:p>
    <w:p w:rsidR="00746256" w:rsidRDefault="00746256" w:rsidP="00746256">
      <w:pPr>
        <w:pStyle w:val="a4"/>
      </w:pPr>
      <w:r>
        <w:t>1.Пыльцевое зерно с помощью ветра или насекомых попадает на рыльце пестика.</w:t>
      </w:r>
    </w:p>
    <w:p w:rsidR="00746256" w:rsidRDefault="00746256" w:rsidP="00746256">
      <w:pPr>
        <w:pStyle w:val="a4"/>
      </w:pPr>
      <w:r>
        <w:t xml:space="preserve">2.Пыльцевое зерно состоит из 2 клеток. </w:t>
      </w:r>
      <w:r w:rsidR="007B5E84">
        <w:t>Из одной клетки образуется пыльцевая трубка. ИЗ другой 2 спермия (мужские половые клетки растений)</w:t>
      </w:r>
    </w:p>
    <w:p w:rsidR="007B5E84" w:rsidRDefault="007B5E84" w:rsidP="00746256">
      <w:pPr>
        <w:pStyle w:val="a4"/>
      </w:pPr>
      <w:r>
        <w:t>3. По пыльцевой трубке 2 спермия двигаются вниз к завязи.</w:t>
      </w:r>
    </w:p>
    <w:p w:rsidR="007B5E84" w:rsidRDefault="007B5E84" w:rsidP="00746256">
      <w:pPr>
        <w:pStyle w:val="a4"/>
      </w:pPr>
      <w:r>
        <w:t>4.В завязи находятся яйцеклетка (женская клетка растений для размножения) и центральная клетка. Рис.127</w:t>
      </w:r>
    </w:p>
    <w:p w:rsidR="007B5E84" w:rsidRDefault="007B5E84" w:rsidP="00746256">
      <w:pPr>
        <w:pStyle w:val="a4"/>
      </w:pPr>
      <w:r>
        <w:t>5.Когда спермии спустились в завязь произойдет оплодотворение. Один спермий сольется с яйцеклеткой. Это будет зародыш будущего растения. Другой спермий сольётся с центральной клеткой это будет запас питательных веществ.</w:t>
      </w:r>
    </w:p>
    <w:p w:rsidR="007B5E84" w:rsidRDefault="007B5E84" w:rsidP="00746256">
      <w:pPr>
        <w:pStyle w:val="a4"/>
      </w:pPr>
    </w:p>
    <w:p w:rsidR="007B5E84" w:rsidRDefault="007B5E84" w:rsidP="00746256">
      <w:pPr>
        <w:pStyle w:val="a4"/>
      </w:pPr>
      <w:r>
        <w:t>Если рассмотреть на примере персика, то это косточка и мякоть плода.</w:t>
      </w:r>
      <w:bookmarkStart w:id="0" w:name="_GoBack"/>
      <w:bookmarkEnd w:id="0"/>
    </w:p>
    <w:p w:rsidR="007B5E84" w:rsidRDefault="007B5E84" w:rsidP="00746256">
      <w:pPr>
        <w:pStyle w:val="a4"/>
      </w:pPr>
    </w:p>
    <w:sectPr w:rsidR="007B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AF2"/>
    <w:multiLevelType w:val="hybridMultilevel"/>
    <w:tmpl w:val="2B3A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3D"/>
    <w:rsid w:val="0057553D"/>
    <w:rsid w:val="00746256"/>
    <w:rsid w:val="007B5E84"/>
    <w:rsid w:val="00D5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8A70"/>
  <w15:chartTrackingRefBased/>
  <w15:docId w15:val="{80F112A3-7AD6-4487-9240-E162436A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C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B8xql3J1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2020-04-15T04:20:00Z</dcterms:created>
  <dcterms:modified xsi:type="dcterms:W3CDTF">2020-04-15T04:49:00Z</dcterms:modified>
</cp:coreProperties>
</file>