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6DE" w:rsidRDefault="00F632D1" w:rsidP="005006DE">
      <w:pPr>
        <w:spacing w:after="0" w:line="240" w:lineRule="auto"/>
        <w:jc w:val="center"/>
        <w:rPr>
          <w:rFonts w:ascii="Times New Roman" w:hAnsi="Times New Roman" w:cs="Times New Roman"/>
          <w:sz w:val="28"/>
          <w:szCs w:val="28"/>
        </w:rPr>
      </w:pPr>
      <w:r w:rsidRPr="005006DE">
        <w:rPr>
          <w:rFonts w:ascii="Times New Roman" w:hAnsi="Times New Roman" w:cs="Times New Roman"/>
          <w:sz w:val="28"/>
          <w:szCs w:val="28"/>
        </w:rPr>
        <w:t>Приветствую вас, уважаемые студенты!</w:t>
      </w:r>
    </w:p>
    <w:p w:rsidR="005006DE" w:rsidRDefault="005006DE" w:rsidP="00632013">
      <w:pPr>
        <w:spacing w:after="0" w:line="240" w:lineRule="auto"/>
        <w:jc w:val="both"/>
        <w:rPr>
          <w:rFonts w:ascii="Times New Roman" w:hAnsi="Times New Roman" w:cs="Times New Roman"/>
          <w:sz w:val="28"/>
          <w:szCs w:val="28"/>
        </w:rPr>
      </w:pPr>
    </w:p>
    <w:p w:rsidR="002C10D4" w:rsidRPr="004F6CCD" w:rsidRDefault="004F6CCD" w:rsidP="00557661">
      <w:pPr>
        <w:pStyle w:val="a3"/>
        <w:numPr>
          <w:ilvl w:val="0"/>
          <w:numId w:val="1"/>
        </w:numPr>
        <w:spacing w:after="0" w:line="240" w:lineRule="auto"/>
        <w:jc w:val="both"/>
        <w:rPr>
          <w:rFonts w:ascii="Times New Roman" w:hAnsi="Times New Roman" w:cs="Times New Roman"/>
          <w:sz w:val="28"/>
          <w:szCs w:val="28"/>
        </w:rPr>
      </w:pPr>
      <w:r w:rsidRPr="004F6CCD">
        <w:rPr>
          <w:rFonts w:ascii="Times New Roman" w:hAnsi="Times New Roman" w:cs="Times New Roman"/>
          <w:sz w:val="28"/>
          <w:szCs w:val="28"/>
        </w:rPr>
        <w:t>Продолжаем</w:t>
      </w:r>
      <w:r w:rsidR="00F632D1" w:rsidRPr="004F6CCD">
        <w:rPr>
          <w:rFonts w:ascii="Times New Roman" w:hAnsi="Times New Roman" w:cs="Times New Roman"/>
          <w:sz w:val="28"/>
          <w:szCs w:val="28"/>
        </w:rPr>
        <w:t xml:space="preserve"> работу по английскому языку. На нашем последнем занятии в конце января вы по</w:t>
      </w:r>
      <w:r w:rsidR="002C10D4" w:rsidRPr="004F6CCD">
        <w:rPr>
          <w:rFonts w:ascii="Times New Roman" w:hAnsi="Times New Roman" w:cs="Times New Roman"/>
          <w:sz w:val="28"/>
          <w:szCs w:val="28"/>
        </w:rPr>
        <w:t>л</w:t>
      </w:r>
      <w:r w:rsidR="00F632D1" w:rsidRPr="004F6CCD">
        <w:rPr>
          <w:rFonts w:ascii="Times New Roman" w:hAnsi="Times New Roman" w:cs="Times New Roman"/>
          <w:sz w:val="28"/>
          <w:szCs w:val="28"/>
        </w:rPr>
        <w:t>учили задания</w:t>
      </w:r>
      <w:r w:rsidR="005006DE" w:rsidRPr="004F6CCD">
        <w:rPr>
          <w:rFonts w:ascii="Times New Roman" w:hAnsi="Times New Roman" w:cs="Times New Roman"/>
          <w:sz w:val="28"/>
          <w:szCs w:val="28"/>
        </w:rPr>
        <w:t xml:space="preserve">. </w:t>
      </w:r>
      <w:r w:rsidRPr="004F6CCD">
        <w:rPr>
          <w:rFonts w:ascii="Times New Roman" w:hAnsi="Times New Roman" w:cs="Times New Roman"/>
          <w:sz w:val="28"/>
          <w:szCs w:val="28"/>
        </w:rPr>
        <w:t xml:space="preserve">Многие из вас его выполнили, и кто-то уже прислал. Остальных прошу поторопиться. </w:t>
      </w:r>
      <w:r w:rsidR="006D003B">
        <w:rPr>
          <w:rFonts w:ascii="Times New Roman" w:hAnsi="Times New Roman" w:cs="Times New Roman"/>
          <w:sz w:val="28"/>
          <w:szCs w:val="28"/>
        </w:rPr>
        <w:t>С 1</w:t>
      </w:r>
      <w:r w:rsidR="00D93BC8">
        <w:rPr>
          <w:rFonts w:ascii="Times New Roman" w:hAnsi="Times New Roman" w:cs="Times New Roman"/>
          <w:sz w:val="28"/>
          <w:szCs w:val="28"/>
        </w:rPr>
        <w:t>7</w:t>
      </w:r>
      <w:bookmarkStart w:id="0" w:name="_GoBack"/>
      <w:bookmarkEnd w:id="0"/>
      <w:r w:rsidR="006D003B">
        <w:rPr>
          <w:rFonts w:ascii="Times New Roman" w:hAnsi="Times New Roman" w:cs="Times New Roman"/>
          <w:sz w:val="28"/>
          <w:szCs w:val="28"/>
        </w:rPr>
        <w:t>.04 начина</w:t>
      </w:r>
      <w:r w:rsidR="00D93BC8">
        <w:rPr>
          <w:rFonts w:ascii="Times New Roman" w:hAnsi="Times New Roman" w:cs="Times New Roman"/>
          <w:sz w:val="28"/>
          <w:szCs w:val="28"/>
        </w:rPr>
        <w:t>ю</w:t>
      </w:r>
      <w:r w:rsidR="006D003B">
        <w:rPr>
          <w:rFonts w:ascii="Times New Roman" w:hAnsi="Times New Roman" w:cs="Times New Roman"/>
          <w:sz w:val="28"/>
          <w:szCs w:val="28"/>
        </w:rPr>
        <w:t xml:space="preserve"> проверку заданий и выставление оценок в эл.жур. Помните, «2» - тоже оценка!</w:t>
      </w:r>
    </w:p>
    <w:p w:rsidR="006D003B" w:rsidRPr="006D003B" w:rsidRDefault="006D003B" w:rsidP="006D003B">
      <w:pPr>
        <w:spacing w:after="0" w:line="240" w:lineRule="auto"/>
        <w:ind w:left="360"/>
        <w:jc w:val="both"/>
        <w:rPr>
          <w:rFonts w:ascii="Times New Roman" w:hAnsi="Times New Roman" w:cs="Times New Roman"/>
          <w:sz w:val="28"/>
          <w:szCs w:val="28"/>
        </w:rPr>
      </w:pPr>
    </w:p>
    <w:p w:rsidR="00632013" w:rsidRDefault="006D003B" w:rsidP="001C137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присылаю вам идеально отформатированные документы. </w:t>
      </w:r>
      <w:r w:rsidR="001C137A">
        <w:rPr>
          <w:rFonts w:ascii="Times New Roman" w:hAnsi="Times New Roman" w:cs="Times New Roman"/>
          <w:sz w:val="28"/>
          <w:szCs w:val="28"/>
        </w:rPr>
        <w:t>Вы мне возвращаете нечто несуразное. Выполняйте задания</w:t>
      </w:r>
      <w:r w:rsidR="00632013">
        <w:rPr>
          <w:rFonts w:ascii="Times New Roman" w:hAnsi="Times New Roman" w:cs="Times New Roman"/>
          <w:sz w:val="28"/>
          <w:szCs w:val="28"/>
        </w:rPr>
        <w:t xml:space="preserve"> </w:t>
      </w:r>
      <w:r>
        <w:rPr>
          <w:rFonts w:ascii="Times New Roman" w:hAnsi="Times New Roman" w:cs="Times New Roman"/>
          <w:sz w:val="28"/>
          <w:szCs w:val="28"/>
        </w:rPr>
        <w:t>по инструкции!!!</w:t>
      </w:r>
      <w:r w:rsidR="00E7074A">
        <w:rPr>
          <w:rFonts w:ascii="Times New Roman" w:hAnsi="Times New Roman" w:cs="Times New Roman"/>
          <w:sz w:val="28"/>
          <w:szCs w:val="28"/>
        </w:rPr>
        <w:t xml:space="preserve"> За это задание – </w:t>
      </w:r>
      <w:r w:rsidR="00BA48E0">
        <w:rPr>
          <w:rFonts w:ascii="Times New Roman" w:hAnsi="Times New Roman" w:cs="Times New Roman"/>
          <w:sz w:val="28"/>
          <w:szCs w:val="28"/>
        </w:rPr>
        <w:t xml:space="preserve">четыре </w:t>
      </w:r>
      <w:r w:rsidR="00E7074A">
        <w:rPr>
          <w:rFonts w:ascii="Times New Roman" w:hAnsi="Times New Roman" w:cs="Times New Roman"/>
          <w:sz w:val="28"/>
          <w:szCs w:val="28"/>
        </w:rPr>
        <w:t>оценки: перевод</w:t>
      </w:r>
      <w:r w:rsidR="00BA48E0">
        <w:rPr>
          <w:rFonts w:ascii="Times New Roman" w:hAnsi="Times New Roman" w:cs="Times New Roman"/>
          <w:sz w:val="28"/>
          <w:szCs w:val="28"/>
        </w:rPr>
        <w:t>ы</w:t>
      </w:r>
      <w:r w:rsidR="00E7074A">
        <w:rPr>
          <w:rFonts w:ascii="Times New Roman" w:hAnsi="Times New Roman" w:cs="Times New Roman"/>
          <w:sz w:val="28"/>
          <w:szCs w:val="28"/>
        </w:rPr>
        <w:t xml:space="preserve"> текст</w:t>
      </w:r>
      <w:r w:rsidR="00BA48E0">
        <w:rPr>
          <w:rFonts w:ascii="Times New Roman" w:hAnsi="Times New Roman" w:cs="Times New Roman"/>
          <w:sz w:val="28"/>
          <w:szCs w:val="28"/>
        </w:rPr>
        <w:t>ов</w:t>
      </w:r>
      <w:r w:rsidR="00E7074A">
        <w:rPr>
          <w:rFonts w:ascii="Times New Roman" w:hAnsi="Times New Roman" w:cs="Times New Roman"/>
          <w:sz w:val="28"/>
          <w:szCs w:val="28"/>
        </w:rPr>
        <w:t xml:space="preserve">, </w:t>
      </w:r>
      <w:r w:rsidR="00BA48E0">
        <w:rPr>
          <w:rFonts w:ascii="Times New Roman" w:hAnsi="Times New Roman" w:cs="Times New Roman"/>
          <w:sz w:val="28"/>
          <w:szCs w:val="28"/>
        </w:rPr>
        <w:t>упражнения</w:t>
      </w:r>
      <w:r w:rsidR="00E7074A">
        <w:rPr>
          <w:rFonts w:ascii="Times New Roman" w:hAnsi="Times New Roman" w:cs="Times New Roman"/>
          <w:sz w:val="28"/>
          <w:szCs w:val="28"/>
        </w:rPr>
        <w:t>.</w:t>
      </w:r>
      <w:r w:rsidR="001C137A">
        <w:rPr>
          <w:rFonts w:ascii="Times New Roman" w:hAnsi="Times New Roman" w:cs="Times New Roman"/>
          <w:sz w:val="28"/>
          <w:szCs w:val="28"/>
        </w:rPr>
        <w:t xml:space="preserve"> Работа должна быть аккуратной и максимально читабельной.</w:t>
      </w:r>
    </w:p>
    <w:p w:rsidR="000721DC" w:rsidRPr="000721DC" w:rsidRDefault="000721DC" w:rsidP="000721DC">
      <w:pPr>
        <w:pStyle w:val="a3"/>
        <w:rPr>
          <w:rFonts w:ascii="Times New Roman" w:hAnsi="Times New Roman" w:cs="Times New Roman"/>
          <w:sz w:val="28"/>
          <w:szCs w:val="28"/>
        </w:rPr>
      </w:pPr>
    </w:p>
    <w:p w:rsidR="000721DC" w:rsidRPr="006D003B" w:rsidRDefault="000721DC" w:rsidP="000721DC">
      <w:pPr>
        <w:pStyle w:val="a3"/>
        <w:numPr>
          <w:ilvl w:val="0"/>
          <w:numId w:val="1"/>
        </w:numPr>
        <w:spacing w:after="0" w:line="240" w:lineRule="auto"/>
        <w:jc w:val="both"/>
        <w:rPr>
          <w:rFonts w:ascii="Times New Roman" w:hAnsi="Times New Roman" w:cs="Times New Roman"/>
          <w:sz w:val="28"/>
          <w:szCs w:val="28"/>
        </w:rPr>
      </w:pPr>
      <w:r w:rsidRPr="000721DC">
        <w:rPr>
          <w:rFonts w:ascii="Times New Roman" w:hAnsi="Times New Roman" w:cs="Times New Roman"/>
          <w:b/>
          <w:sz w:val="28"/>
          <w:szCs w:val="28"/>
        </w:rPr>
        <w:t>Исправленное</w:t>
      </w:r>
      <w:r>
        <w:rPr>
          <w:rFonts w:ascii="Times New Roman" w:hAnsi="Times New Roman" w:cs="Times New Roman"/>
          <w:sz w:val="28"/>
          <w:szCs w:val="28"/>
        </w:rPr>
        <w:t xml:space="preserve"> Задание №1 п</w:t>
      </w:r>
      <w:r w:rsidRPr="006D003B">
        <w:rPr>
          <w:rFonts w:ascii="Times New Roman" w:hAnsi="Times New Roman" w:cs="Times New Roman"/>
          <w:sz w:val="28"/>
          <w:szCs w:val="28"/>
        </w:rPr>
        <w:t>рис</w:t>
      </w:r>
      <w:r w:rsidR="00C44FED">
        <w:rPr>
          <w:rFonts w:ascii="Times New Roman" w:hAnsi="Times New Roman" w:cs="Times New Roman"/>
          <w:sz w:val="28"/>
          <w:szCs w:val="28"/>
        </w:rPr>
        <w:t>ы</w:t>
      </w:r>
      <w:r w:rsidRPr="006D003B">
        <w:rPr>
          <w:rFonts w:ascii="Times New Roman" w:hAnsi="Times New Roman" w:cs="Times New Roman"/>
          <w:sz w:val="28"/>
          <w:szCs w:val="28"/>
        </w:rPr>
        <w:t xml:space="preserve">лать только на эту почту </w:t>
      </w:r>
      <w:hyperlink r:id="rId8" w:history="1">
        <w:r w:rsidRPr="006D003B">
          <w:rPr>
            <w:rStyle w:val="a7"/>
            <w:rFonts w:ascii="Times New Roman" w:hAnsi="Times New Roman" w:cs="Times New Roman"/>
            <w:b/>
            <w:sz w:val="28"/>
            <w:szCs w:val="28"/>
            <w:lang w:val="en-US"/>
          </w:rPr>
          <w:t>citrin</w:t>
        </w:r>
        <w:r w:rsidRPr="006D003B">
          <w:rPr>
            <w:rStyle w:val="a7"/>
            <w:rFonts w:ascii="Times New Roman" w:hAnsi="Times New Roman" w:cs="Times New Roman"/>
            <w:b/>
            <w:sz w:val="28"/>
            <w:szCs w:val="28"/>
          </w:rPr>
          <w:t>86@</w:t>
        </w:r>
        <w:r w:rsidRPr="006D003B">
          <w:rPr>
            <w:rStyle w:val="a7"/>
            <w:rFonts w:ascii="Times New Roman" w:hAnsi="Times New Roman" w:cs="Times New Roman"/>
            <w:b/>
            <w:sz w:val="28"/>
            <w:szCs w:val="28"/>
            <w:lang w:val="en-US"/>
          </w:rPr>
          <w:t>gmail</w:t>
        </w:r>
        <w:r w:rsidRPr="006D003B">
          <w:rPr>
            <w:rStyle w:val="a7"/>
            <w:rFonts w:ascii="Times New Roman" w:hAnsi="Times New Roman" w:cs="Times New Roman"/>
            <w:b/>
            <w:sz w:val="28"/>
            <w:szCs w:val="28"/>
          </w:rPr>
          <w:t>.</w:t>
        </w:r>
        <w:r w:rsidRPr="006D003B">
          <w:rPr>
            <w:rStyle w:val="a7"/>
            <w:rFonts w:ascii="Times New Roman" w:hAnsi="Times New Roman" w:cs="Times New Roman"/>
            <w:b/>
            <w:sz w:val="28"/>
            <w:szCs w:val="28"/>
            <w:lang w:val="en-US"/>
          </w:rPr>
          <w:t>com</w:t>
        </w:r>
      </w:hyperlink>
      <w:r>
        <w:rPr>
          <w:rFonts w:ascii="Times New Roman" w:hAnsi="Times New Roman" w:cs="Times New Roman"/>
          <w:b/>
          <w:sz w:val="28"/>
          <w:szCs w:val="28"/>
        </w:rPr>
        <w:t>!</w:t>
      </w:r>
      <w:r w:rsidRPr="006D003B">
        <w:rPr>
          <w:rFonts w:ascii="Times New Roman" w:hAnsi="Times New Roman" w:cs="Times New Roman"/>
          <w:sz w:val="28"/>
          <w:szCs w:val="28"/>
        </w:rPr>
        <w:t xml:space="preserve"> Мой номер телефона </w:t>
      </w:r>
      <w:r w:rsidRPr="006D003B">
        <w:rPr>
          <w:rFonts w:ascii="Times New Roman" w:hAnsi="Times New Roman" w:cs="Times New Roman"/>
          <w:b/>
          <w:sz w:val="28"/>
          <w:szCs w:val="28"/>
        </w:rPr>
        <w:t>8 958 156 11 20</w:t>
      </w:r>
      <w:r w:rsidRPr="006D003B">
        <w:rPr>
          <w:rFonts w:ascii="Times New Roman" w:hAnsi="Times New Roman" w:cs="Times New Roman"/>
          <w:sz w:val="28"/>
          <w:szCs w:val="28"/>
        </w:rPr>
        <w:t>.</w:t>
      </w:r>
    </w:p>
    <w:p w:rsidR="000721DC" w:rsidRPr="00632013" w:rsidRDefault="000721DC" w:rsidP="000721DC">
      <w:pPr>
        <w:pStyle w:val="a3"/>
        <w:jc w:val="both"/>
        <w:rPr>
          <w:rFonts w:ascii="Times New Roman" w:hAnsi="Times New Roman" w:cs="Times New Roman"/>
          <w:sz w:val="28"/>
          <w:szCs w:val="28"/>
        </w:rPr>
      </w:pPr>
    </w:p>
    <w:p w:rsidR="00074BF2" w:rsidRDefault="00CF3128" w:rsidP="001C137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Хорошее выполнение </w:t>
      </w:r>
      <w:r w:rsidR="000721DC">
        <w:rPr>
          <w:rFonts w:ascii="Times New Roman" w:hAnsi="Times New Roman" w:cs="Times New Roman"/>
          <w:sz w:val="28"/>
          <w:szCs w:val="28"/>
        </w:rPr>
        <w:t xml:space="preserve">Задание №2 </w:t>
      </w:r>
      <w:r>
        <w:rPr>
          <w:rFonts w:ascii="Times New Roman" w:hAnsi="Times New Roman" w:cs="Times New Roman"/>
          <w:sz w:val="28"/>
          <w:szCs w:val="28"/>
        </w:rPr>
        <w:t xml:space="preserve">зависит от вашего владения русским языком и знания основ профессиональных </w:t>
      </w:r>
      <w:r w:rsidR="000721DC">
        <w:rPr>
          <w:rFonts w:ascii="Times New Roman" w:hAnsi="Times New Roman" w:cs="Times New Roman"/>
          <w:sz w:val="28"/>
          <w:szCs w:val="28"/>
        </w:rPr>
        <w:t xml:space="preserve">и общепрофессиональных </w:t>
      </w:r>
      <w:r>
        <w:rPr>
          <w:rFonts w:ascii="Times New Roman" w:hAnsi="Times New Roman" w:cs="Times New Roman"/>
          <w:sz w:val="28"/>
          <w:szCs w:val="28"/>
        </w:rPr>
        <w:t>дисциплин.</w:t>
      </w:r>
    </w:p>
    <w:p w:rsidR="001C137A" w:rsidRPr="001C137A" w:rsidRDefault="001C137A" w:rsidP="001C137A">
      <w:pPr>
        <w:pStyle w:val="a3"/>
        <w:rPr>
          <w:rFonts w:ascii="Times New Roman" w:hAnsi="Times New Roman" w:cs="Times New Roman"/>
          <w:sz w:val="28"/>
          <w:szCs w:val="28"/>
        </w:rPr>
      </w:pPr>
    </w:p>
    <w:p w:rsidR="001C137A" w:rsidRPr="001C137A" w:rsidRDefault="00632013" w:rsidP="00074BF2">
      <w:pPr>
        <w:pStyle w:val="a3"/>
        <w:numPr>
          <w:ilvl w:val="0"/>
          <w:numId w:val="1"/>
        </w:numPr>
        <w:shd w:val="clear" w:color="auto" w:fill="FFFFFF"/>
        <w:spacing w:after="0" w:line="240" w:lineRule="auto"/>
        <w:ind w:left="357" w:hanging="357"/>
        <w:jc w:val="both"/>
        <w:rPr>
          <w:rFonts w:ascii="Times New Roman" w:hAnsi="Times New Roman" w:cs="Times New Roman"/>
          <w:b/>
          <w:color w:val="000000" w:themeColor="text1"/>
          <w:sz w:val="36"/>
          <w:szCs w:val="36"/>
        </w:rPr>
      </w:pPr>
      <w:r w:rsidRPr="001C137A">
        <w:rPr>
          <w:rFonts w:ascii="Times New Roman" w:hAnsi="Times New Roman" w:cs="Times New Roman"/>
          <w:sz w:val="40"/>
          <w:szCs w:val="40"/>
        </w:rPr>
        <w:t xml:space="preserve">Перевод текста делайте после каждого абзаца. </w:t>
      </w:r>
      <w:r w:rsidR="001C137A">
        <w:rPr>
          <w:rFonts w:ascii="Times New Roman" w:hAnsi="Times New Roman" w:cs="Times New Roman"/>
          <w:sz w:val="40"/>
          <w:szCs w:val="40"/>
        </w:rPr>
        <w:t xml:space="preserve">У меня тоже только электронный вариант, и я не могу бесконечно прокручивать листы при проверке. </w:t>
      </w:r>
      <w:r w:rsidRPr="001C137A">
        <w:rPr>
          <w:rFonts w:ascii="Times New Roman" w:hAnsi="Times New Roman" w:cs="Times New Roman"/>
          <w:sz w:val="40"/>
          <w:szCs w:val="40"/>
        </w:rPr>
        <w:t>Если оставите компьютерный перевод без всякой правки – это сразу «3»</w:t>
      </w:r>
      <w:r w:rsidR="001C137A" w:rsidRPr="001C137A">
        <w:rPr>
          <w:rFonts w:ascii="Times New Roman" w:hAnsi="Times New Roman" w:cs="Times New Roman"/>
          <w:sz w:val="40"/>
          <w:szCs w:val="40"/>
        </w:rPr>
        <w:t xml:space="preserve">. </w:t>
      </w:r>
      <w:r w:rsidR="001C137A" w:rsidRPr="001C137A">
        <w:rPr>
          <w:rFonts w:ascii="Times New Roman" w:hAnsi="Times New Roman" w:cs="Times New Roman"/>
          <w:color w:val="000000" w:themeColor="text1"/>
          <w:sz w:val="36"/>
          <w:szCs w:val="36"/>
          <w:lang w:val="en-US"/>
        </w:rPr>
        <w:t>DESIGN</w:t>
      </w:r>
      <w:r w:rsidR="001C137A" w:rsidRPr="001C137A">
        <w:rPr>
          <w:rFonts w:ascii="Times New Roman" w:hAnsi="Times New Roman" w:cs="Times New Roman"/>
          <w:color w:val="000000" w:themeColor="text1"/>
          <w:sz w:val="36"/>
          <w:szCs w:val="36"/>
        </w:rPr>
        <w:t xml:space="preserve"> </w:t>
      </w:r>
      <w:r w:rsidR="001C137A" w:rsidRPr="001C137A">
        <w:rPr>
          <w:rFonts w:ascii="Times New Roman" w:hAnsi="Times New Roman" w:cs="Times New Roman"/>
          <w:color w:val="000000" w:themeColor="text1"/>
          <w:sz w:val="36"/>
          <w:szCs w:val="36"/>
          <w:lang w:val="en-US"/>
        </w:rPr>
        <w:t>DEVELOPMENT</w:t>
      </w:r>
      <w:r w:rsidR="001C137A" w:rsidRPr="001C137A">
        <w:rPr>
          <w:rFonts w:ascii="Times New Roman" w:hAnsi="Times New Roman" w:cs="Times New Roman"/>
          <w:color w:val="000000" w:themeColor="text1"/>
          <w:sz w:val="36"/>
          <w:szCs w:val="36"/>
        </w:rPr>
        <w:t xml:space="preserve"> – это «История развития дизайна» и никак иначе.</w:t>
      </w:r>
    </w:p>
    <w:p w:rsidR="001C137A" w:rsidRPr="001C137A" w:rsidRDefault="001C137A" w:rsidP="001C137A">
      <w:pPr>
        <w:pStyle w:val="a3"/>
        <w:rPr>
          <w:rFonts w:ascii="Times New Roman" w:hAnsi="Times New Roman" w:cs="Times New Roman"/>
          <w:b/>
          <w:color w:val="000000" w:themeColor="text1"/>
          <w:sz w:val="36"/>
          <w:szCs w:val="36"/>
        </w:rPr>
      </w:pPr>
    </w:p>
    <w:p w:rsidR="00632013" w:rsidRDefault="00632013" w:rsidP="0063201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Ещё пришлю </w:t>
      </w:r>
      <w:r w:rsidR="000721DC">
        <w:rPr>
          <w:rFonts w:ascii="Times New Roman" w:hAnsi="Times New Roman" w:cs="Times New Roman"/>
          <w:sz w:val="28"/>
          <w:szCs w:val="28"/>
        </w:rPr>
        <w:t>Задание</w:t>
      </w:r>
      <w:r w:rsidR="000721DC" w:rsidRPr="00074BF2">
        <w:rPr>
          <w:rFonts w:ascii="Times New Roman" w:hAnsi="Times New Roman" w:cs="Times New Roman"/>
          <w:sz w:val="28"/>
          <w:szCs w:val="28"/>
        </w:rPr>
        <w:t xml:space="preserve"> </w:t>
      </w:r>
      <w:r w:rsidR="000721DC">
        <w:rPr>
          <w:rFonts w:ascii="Times New Roman" w:hAnsi="Times New Roman" w:cs="Times New Roman"/>
          <w:sz w:val="28"/>
          <w:szCs w:val="28"/>
        </w:rPr>
        <w:t xml:space="preserve">№ </w:t>
      </w:r>
      <w:r w:rsidR="00074BF2" w:rsidRPr="00074BF2">
        <w:rPr>
          <w:rFonts w:ascii="Times New Roman" w:hAnsi="Times New Roman" w:cs="Times New Roman"/>
          <w:sz w:val="28"/>
          <w:szCs w:val="28"/>
        </w:rPr>
        <w:t>3</w:t>
      </w:r>
      <w:r>
        <w:rPr>
          <w:rFonts w:ascii="Times New Roman" w:hAnsi="Times New Roman" w:cs="Times New Roman"/>
          <w:sz w:val="28"/>
          <w:szCs w:val="28"/>
        </w:rPr>
        <w:t xml:space="preserve"> и итоговый грамматический тест. </w:t>
      </w:r>
      <w:r w:rsidR="00E7074A">
        <w:rPr>
          <w:rFonts w:ascii="Times New Roman" w:hAnsi="Times New Roman" w:cs="Times New Roman"/>
          <w:sz w:val="28"/>
          <w:szCs w:val="28"/>
        </w:rPr>
        <w:t>Послушаю ваше</w:t>
      </w:r>
      <w:r w:rsidR="00780717">
        <w:rPr>
          <w:rFonts w:ascii="Times New Roman" w:hAnsi="Times New Roman" w:cs="Times New Roman"/>
          <w:sz w:val="28"/>
          <w:szCs w:val="28"/>
        </w:rPr>
        <w:t xml:space="preserve"> чтение и поставлю зачёт</w:t>
      </w:r>
      <w:r w:rsidR="001C137A">
        <w:rPr>
          <w:rFonts w:ascii="Times New Roman" w:hAnsi="Times New Roman" w:cs="Times New Roman"/>
          <w:sz w:val="28"/>
          <w:szCs w:val="28"/>
        </w:rPr>
        <w:t>.</w:t>
      </w:r>
    </w:p>
    <w:p w:rsidR="003576AB" w:rsidRPr="003576AB" w:rsidRDefault="003576AB" w:rsidP="003576AB">
      <w:pPr>
        <w:pStyle w:val="a3"/>
        <w:rPr>
          <w:rFonts w:ascii="Times New Roman" w:hAnsi="Times New Roman" w:cs="Times New Roman"/>
          <w:sz w:val="28"/>
          <w:szCs w:val="28"/>
        </w:rPr>
      </w:pPr>
    </w:p>
    <w:p w:rsidR="00E4122C" w:rsidRPr="00E4122C" w:rsidRDefault="001C137A" w:rsidP="00E4122C">
      <w:pPr>
        <w:pStyle w:val="a3"/>
        <w:numPr>
          <w:ilvl w:val="0"/>
          <w:numId w:val="1"/>
        </w:numPr>
        <w:shd w:val="clear" w:color="auto" w:fill="FFFFFF"/>
        <w:tabs>
          <w:tab w:val="left" w:pos="1134"/>
        </w:tabs>
        <w:spacing w:after="0" w:line="240" w:lineRule="auto"/>
        <w:contextualSpacing w:val="0"/>
        <w:jc w:val="both"/>
        <w:rPr>
          <w:rFonts w:ascii="Times New Roman" w:hAnsi="Times New Roman" w:cs="Times New Roman"/>
          <w:color w:val="000000" w:themeColor="text1"/>
          <w:sz w:val="28"/>
          <w:szCs w:val="28"/>
          <w:lang w:val="en-US"/>
        </w:rPr>
      </w:pPr>
      <w:r w:rsidRPr="001C137A">
        <w:rPr>
          <w:rFonts w:ascii="Times New Roman" w:hAnsi="Times New Roman" w:cs="Times New Roman"/>
          <w:sz w:val="28"/>
          <w:szCs w:val="28"/>
        </w:rPr>
        <w:t xml:space="preserve">Я не все работы просмотрела. Видела, что Апокина </w:t>
      </w:r>
      <w:r w:rsidR="00E4122C" w:rsidRPr="001C137A">
        <w:rPr>
          <w:rFonts w:ascii="Times New Roman" w:hAnsi="Times New Roman" w:cs="Times New Roman"/>
          <w:sz w:val="28"/>
          <w:szCs w:val="28"/>
        </w:rPr>
        <w:t>Катя</w:t>
      </w:r>
      <w:r w:rsidR="00D93BC8">
        <w:rPr>
          <w:rFonts w:ascii="Times New Roman" w:hAnsi="Times New Roman" w:cs="Times New Roman"/>
          <w:sz w:val="28"/>
          <w:szCs w:val="28"/>
        </w:rPr>
        <w:t xml:space="preserve"> и Масликова Аня</w:t>
      </w:r>
      <w:r w:rsidR="00E4122C">
        <w:rPr>
          <w:rFonts w:ascii="Times New Roman" w:hAnsi="Times New Roman" w:cs="Times New Roman"/>
          <w:sz w:val="28"/>
          <w:szCs w:val="28"/>
        </w:rPr>
        <w:t xml:space="preserve"> </w:t>
      </w:r>
      <w:r>
        <w:rPr>
          <w:rFonts w:ascii="Times New Roman" w:hAnsi="Times New Roman" w:cs="Times New Roman"/>
          <w:sz w:val="28"/>
          <w:szCs w:val="28"/>
        </w:rPr>
        <w:t>оформил</w:t>
      </w:r>
      <w:r w:rsidR="00D93BC8">
        <w:rPr>
          <w:rFonts w:ascii="Times New Roman" w:hAnsi="Times New Roman" w:cs="Times New Roman"/>
          <w:sz w:val="28"/>
          <w:szCs w:val="28"/>
        </w:rPr>
        <w:t>и</w:t>
      </w:r>
      <w:r w:rsidRPr="001C137A">
        <w:rPr>
          <w:rFonts w:ascii="Times New Roman" w:hAnsi="Times New Roman" w:cs="Times New Roman"/>
          <w:sz w:val="28"/>
          <w:szCs w:val="28"/>
        </w:rPr>
        <w:t xml:space="preserve"> </w:t>
      </w:r>
      <w:r w:rsidR="00E4122C">
        <w:rPr>
          <w:rFonts w:ascii="Times New Roman" w:hAnsi="Times New Roman" w:cs="Times New Roman"/>
          <w:sz w:val="28"/>
          <w:szCs w:val="28"/>
        </w:rPr>
        <w:t>работу</w:t>
      </w:r>
      <w:r w:rsidRPr="001C137A">
        <w:rPr>
          <w:rFonts w:ascii="Times New Roman" w:hAnsi="Times New Roman" w:cs="Times New Roman"/>
          <w:sz w:val="28"/>
          <w:szCs w:val="28"/>
        </w:rPr>
        <w:t xml:space="preserve"> правильно.</w:t>
      </w:r>
      <w:r w:rsidR="00E4122C">
        <w:rPr>
          <w:rFonts w:ascii="Times New Roman" w:hAnsi="Times New Roman" w:cs="Times New Roman"/>
          <w:sz w:val="28"/>
          <w:szCs w:val="28"/>
        </w:rPr>
        <w:t xml:space="preserve"> Только</w:t>
      </w:r>
      <w:r w:rsidR="00E4122C" w:rsidRPr="00E4122C">
        <w:rPr>
          <w:rFonts w:ascii="Times New Roman" w:hAnsi="Times New Roman" w:cs="Times New Roman"/>
          <w:sz w:val="28"/>
          <w:szCs w:val="28"/>
          <w:lang w:val="en-US"/>
        </w:rPr>
        <w:t xml:space="preserve"> </w:t>
      </w:r>
      <w:r w:rsidR="00E4122C">
        <w:rPr>
          <w:rFonts w:ascii="Times New Roman" w:hAnsi="Times New Roman" w:cs="Times New Roman"/>
          <w:sz w:val="28"/>
          <w:szCs w:val="28"/>
        </w:rPr>
        <w:t>в</w:t>
      </w:r>
      <w:r w:rsidR="00E4122C" w:rsidRPr="00E4122C">
        <w:rPr>
          <w:rFonts w:ascii="Times New Roman" w:hAnsi="Times New Roman" w:cs="Times New Roman"/>
          <w:sz w:val="28"/>
          <w:szCs w:val="28"/>
          <w:lang w:val="en-US"/>
        </w:rPr>
        <w:t xml:space="preserve"> 6 </w:t>
      </w:r>
      <w:r w:rsidR="00E4122C">
        <w:rPr>
          <w:rFonts w:ascii="Times New Roman" w:hAnsi="Times New Roman" w:cs="Times New Roman"/>
          <w:sz w:val="28"/>
          <w:szCs w:val="28"/>
        </w:rPr>
        <w:t>задании</w:t>
      </w:r>
      <w:r w:rsidR="00E4122C" w:rsidRPr="00E4122C">
        <w:rPr>
          <w:rFonts w:ascii="Times New Roman" w:hAnsi="Times New Roman" w:cs="Times New Roman"/>
          <w:sz w:val="28"/>
          <w:szCs w:val="28"/>
          <w:lang w:val="en-US"/>
        </w:rPr>
        <w:t xml:space="preserve"> </w:t>
      </w:r>
      <w:r w:rsidR="00E4122C" w:rsidRPr="00B86F4F">
        <w:rPr>
          <w:rFonts w:ascii="Times New Roman" w:hAnsi="Times New Roman" w:cs="Times New Roman"/>
          <w:b/>
          <w:color w:val="000000" w:themeColor="text1"/>
          <w:sz w:val="28"/>
          <w:lang w:val="en-US"/>
        </w:rPr>
        <w:t>Match these words and expressions with their meanings and try to memorize them:</w:t>
      </w:r>
      <w:r w:rsidR="00E4122C" w:rsidRPr="00E4122C">
        <w:rPr>
          <w:rFonts w:ascii="Times New Roman" w:hAnsi="Times New Roman" w:cs="Times New Roman"/>
          <w:b/>
          <w:color w:val="000000" w:themeColor="text1"/>
          <w:sz w:val="28"/>
          <w:lang w:val="en-US"/>
        </w:rPr>
        <w:t xml:space="preserve"> </w:t>
      </w:r>
      <w:r w:rsidR="00E4122C" w:rsidRPr="00E4122C">
        <w:rPr>
          <w:rFonts w:ascii="Times New Roman" w:hAnsi="Times New Roman" w:cs="Times New Roman"/>
          <w:color w:val="000000" w:themeColor="text1"/>
          <w:sz w:val="28"/>
        </w:rPr>
        <w:t>лучше</w:t>
      </w:r>
      <w:r w:rsidR="00E4122C" w:rsidRPr="00E4122C">
        <w:rPr>
          <w:rFonts w:ascii="Times New Roman" w:hAnsi="Times New Roman" w:cs="Times New Roman"/>
          <w:color w:val="000000" w:themeColor="text1"/>
          <w:sz w:val="28"/>
          <w:lang w:val="en-US"/>
        </w:rPr>
        <w:t xml:space="preserve"> </w:t>
      </w:r>
      <w:r w:rsidR="00E4122C" w:rsidRPr="00E4122C">
        <w:rPr>
          <w:rFonts w:ascii="Times New Roman" w:hAnsi="Times New Roman" w:cs="Times New Roman"/>
          <w:color w:val="000000" w:themeColor="text1"/>
          <w:sz w:val="28"/>
        </w:rPr>
        <w:t>делать</w:t>
      </w:r>
      <w:r w:rsidR="00E4122C" w:rsidRPr="00E4122C">
        <w:rPr>
          <w:rFonts w:ascii="Times New Roman" w:hAnsi="Times New Roman" w:cs="Times New Roman"/>
          <w:color w:val="000000" w:themeColor="text1"/>
          <w:sz w:val="28"/>
          <w:lang w:val="en-US"/>
        </w:rPr>
        <w:t xml:space="preserve"> </w:t>
      </w:r>
      <w:r w:rsidR="00E4122C" w:rsidRPr="00E4122C">
        <w:rPr>
          <w:rFonts w:ascii="Times New Roman" w:hAnsi="Times New Roman" w:cs="Times New Roman"/>
          <w:color w:val="000000" w:themeColor="text1"/>
          <w:sz w:val="28"/>
        </w:rPr>
        <w:t>так</w:t>
      </w:r>
      <w:r w:rsidR="00E4122C" w:rsidRPr="00E4122C">
        <w:rPr>
          <w:rFonts w:ascii="Times New Roman" w:hAnsi="Times New Roman" w:cs="Times New Roman"/>
          <w:color w:val="000000" w:themeColor="text1"/>
          <w:sz w:val="28"/>
          <w:lang w:val="en-US"/>
        </w:rPr>
        <w:t>:</w:t>
      </w:r>
    </w:p>
    <w:p w:rsidR="00E4122C" w:rsidRPr="00B86F4F" w:rsidRDefault="00E4122C" w:rsidP="00E4122C">
      <w:pPr>
        <w:pStyle w:val="a3"/>
        <w:shd w:val="clear" w:color="auto" w:fill="FFFFFF"/>
        <w:spacing w:after="0" w:line="240" w:lineRule="auto"/>
        <w:ind w:left="0" w:firstLine="567"/>
        <w:contextualSpacing w:val="0"/>
        <w:jc w:val="both"/>
        <w:rPr>
          <w:rFonts w:ascii="Times New Roman" w:hAnsi="Times New Roman" w:cs="Times New Roman"/>
          <w:color w:val="000000" w:themeColor="text1"/>
          <w:sz w:val="28"/>
          <w:szCs w:val="28"/>
          <w:lang w:val="en-US"/>
        </w:rPr>
      </w:pPr>
    </w:p>
    <w:tbl>
      <w:tblPr>
        <w:tblStyle w:val="a8"/>
        <w:tblW w:w="0" w:type="auto"/>
        <w:tblLook w:val="04A0" w:firstRow="1" w:lastRow="0" w:firstColumn="1" w:lastColumn="0" w:noHBand="0" w:noVBand="1"/>
      </w:tblPr>
      <w:tblGrid>
        <w:gridCol w:w="4814"/>
        <w:gridCol w:w="4814"/>
      </w:tblGrid>
      <w:tr w:rsidR="00E4122C" w:rsidRPr="00E4122C" w:rsidTr="00E4122C">
        <w:tc>
          <w:tcPr>
            <w:tcW w:w="4814" w:type="dxa"/>
          </w:tcPr>
          <w:p w:rsidR="00E4122C" w:rsidRDefault="00E4122C" w:rsidP="00E4122C">
            <w:pPr>
              <w:pStyle w:val="a3"/>
              <w:numPr>
                <w:ilvl w:val="0"/>
                <w:numId w:val="8"/>
              </w:numPr>
              <w:tabs>
                <w:tab w:val="left" w:pos="284"/>
              </w:tabs>
              <w:ind w:left="0" w:firstLine="0"/>
              <w:contextualSpacing w:val="0"/>
              <w:jc w:val="both"/>
              <w:rPr>
                <w:rFonts w:ascii="Times New Roman" w:hAnsi="Times New Roman" w:cs="Times New Roman"/>
                <w:color w:val="000000" w:themeColor="text1"/>
                <w:sz w:val="28"/>
                <w:szCs w:val="28"/>
                <w:lang w:val="en-US"/>
              </w:rPr>
            </w:pPr>
            <w:r w:rsidRPr="00B86F4F">
              <w:rPr>
                <w:rFonts w:ascii="Times New Roman" w:hAnsi="Times New Roman" w:cs="Times New Roman"/>
                <w:color w:val="000000" w:themeColor="text1"/>
                <w:sz w:val="28"/>
                <w:szCs w:val="28"/>
                <w:lang w:val="en-US"/>
              </w:rPr>
              <w:t>the meaning of constructing or planning</w:t>
            </w:r>
          </w:p>
        </w:tc>
        <w:tc>
          <w:tcPr>
            <w:tcW w:w="4814" w:type="dxa"/>
          </w:tcPr>
          <w:p w:rsidR="00E4122C" w:rsidRPr="00E4122C" w:rsidRDefault="00E4122C" w:rsidP="00E4122C">
            <w:pPr>
              <w:shd w:val="clear" w:color="auto" w:fill="FFFFFF"/>
              <w:tabs>
                <w:tab w:val="left" w:pos="284"/>
              </w:tabs>
              <w:jc w:val="both"/>
              <w:rPr>
                <w:rFonts w:ascii="Times New Roman" w:hAnsi="Times New Roman" w:cs="Times New Roman"/>
                <w:color w:val="000000" w:themeColor="text1"/>
                <w:sz w:val="28"/>
                <w:szCs w:val="28"/>
              </w:rPr>
            </w:pPr>
            <w:r w:rsidRPr="00E4122C">
              <w:rPr>
                <w:rFonts w:ascii="Times New Roman" w:hAnsi="Times New Roman" w:cs="Times New Roman"/>
                <w:color w:val="000000" w:themeColor="text1"/>
                <w:sz w:val="28"/>
                <w:szCs w:val="28"/>
                <w:lang w:val="en-US"/>
              </w:rPr>
              <w:t>c</w:t>
            </w:r>
            <w:r w:rsidRPr="00E4122C">
              <w:rPr>
                <w:rFonts w:ascii="Times New Roman" w:hAnsi="Times New Roman" w:cs="Times New Roman"/>
                <w:color w:val="000000" w:themeColor="text1"/>
                <w:sz w:val="28"/>
                <w:szCs w:val="28"/>
              </w:rPr>
              <w:t>) с</w:t>
            </w:r>
            <w:r w:rsidRPr="00E4122C">
              <w:rPr>
                <w:rStyle w:val="shorttext"/>
                <w:rFonts w:ascii="Times New Roman" w:hAnsi="Times New Roman" w:cs="Times New Roman"/>
                <w:color w:val="000000" w:themeColor="text1"/>
                <w:sz w:val="28"/>
                <w:szCs w:val="28"/>
              </w:rPr>
              <w:t xml:space="preserve">мысл </w:t>
            </w:r>
            <w:r w:rsidRPr="00E4122C">
              <w:rPr>
                <w:rStyle w:val="hps"/>
                <w:rFonts w:ascii="Times New Roman" w:hAnsi="Times New Roman" w:cs="Times New Roman"/>
                <w:color w:val="000000" w:themeColor="text1"/>
                <w:sz w:val="28"/>
                <w:szCs w:val="28"/>
              </w:rPr>
              <w:t>построения</w:t>
            </w:r>
            <w:r w:rsidRPr="00E4122C">
              <w:rPr>
                <w:rStyle w:val="shorttext"/>
                <w:rFonts w:ascii="Times New Roman" w:hAnsi="Times New Roman" w:cs="Times New Roman"/>
                <w:color w:val="000000" w:themeColor="text1"/>
                <w:sz w:val="28"/>
                <w:szCs w:val="28"/>
              </w:rPr>
              <w:t xml:space="preserve"> </w:t>
            </w:r>
            <w:r w:rsidRPr="00E4122C">
              <w:rPr>
                <w:rStyle w:val="hps"/>
                <w:rFonts w:ascii="Times New Roman" w:hAnsi="Times New Roman" w:cs="Times New Roman"/>
                <w:color w:val="000000" w:themeColor="text1"/>
                <w:sz w:val="28"/>
                <w:szCs w:val="28"/>
              </w:rPr>
              <w:t>или</w:t>
            </w:r>
            <w:r w:rsidRPr="00E4122C">
              <w:rPr>
                <w:rStyle w:val="shorttext"/>
                <w:rFonts w:ascii="Times New Roman" w:hAnsi="Times New Roman" w:cs="Times New Roman"/>
                <w:color w:val="000000" w:themeColor="text1"/>
                <w:sz w:val="28"/>
                <w:szCs w:val="28"/>
              </w:rPr>
              <w:t xml:space="preserve"> </w:t>
            </w:r>
            <w:r w:rsidRPr="00E4122C">
              <w:rPr>
                <w:rStyle w:val="hps"/>
                <w:rFonts w:ascii="Times New Roman" w:hAnsi="Times New Roman" w:cs="Times New Roman"/>
                <w:color w:val="000000" w:themeColor="text1"/>
                <w:sz w:val="28"/>
                <w:szCs w:val="28"/>
              </w:rPr>
              <w:t>планирования</w:t>
            </w:r>
          </w:p>
        </w:tc>
      </w:tr>
    </w:tbl>
    <w:p w:rsidR="00632013" w:rsidRPr="00E4122C" w:rsidRDefault="00632013" w:rsidP="00E4122C">
      <w:pPr>
        <w:jc w:val="both"/>
        <w:rPr>
          <w:rFonts w:ascii="Times New Roman" w:hAnsi="Times New Roman" w:cs="Times New Roman"/>
          <w:sz w:val="28"/>
          <w:szCs w:val="28"/>
        </w:rPr>
      </w:pPr>
    </w:p>
    <w:p w:rsidR="002C10D4" w:rsidRPr="00074BF2" w:rsidRDefault="002C10D4" w:rsidP="00074BF2">
      <w:pPr>
        <w:pStyle w:val="a3"/>
        <w:spacing w:after="0" w:line="240" w:lineRule="auto"/>
        <w:ind w:left="1080"/>
        <w:jc w:val="both"/>
        <w:rPr>
          <w:rFonts w:ascii="Times New Roman" w:hAnsi="Times New Roman" w:cs="Times New Roman"/>
          <w:sz w:val="28"/>
          <w:szCs w:val="28"/>
        </w:rPr>
      </w:pPr>
    </w:p>
    <w:p w:rsidR="00A97CC6" w:rsidRDefault="00A97CC6" w:rsidP="00A97CC6">
      <w:pPr>
        <w:pStyle w:val="a3"/>
        <w:rPr>
          <w:rFonts w:ascii="Times New Roman" w:hAnsi="Times New Roman" w:cs="Times New Roman"/>
          <w:i/>
          <w:sz w:val="28"/>
          <w:szCs w:val="28"/>
        </w:rPr>
      </w:pPr>
      <w:r>
        <w:rPr>
          <w:rFonts w:ascii="Times New Roman" w:hAnsi="Times New Roman" w:cs="Times New Roman"/>
          <w:i/>
          <w:sz w:val="28"/>
          <w:szCs w:val="28"/>
        </w:rPr>
        <w:t>Ваш преподаватель</w:t>
      </w:r>
    </w:p>
    <w:p w:rsidR="00A97CC6" w:rsidRDefault="00A97CC6" w:rsidP="00A97CC6">
      <w:pPr>
        <w:pStyle w:val="a3"/>
        <w:rPr>
          <w:rFonts w:ascii="Times New Roman" w:hAnsi="Times New Roman" w:cs="Times New Roman"/>
          <w:i/>
          <w:sz w:val="28"/>
          <w:szCs w:val="28"/>
        </w:rPr>
      </w:pPr>
      <w:r>
        <w:rPr>
          <w:rFonts w:ascii="Times New Roman" w:hAnsi="Times New Roman" w:cs="Times New Roman"/>
          <w:i/>
          <w:sz w:val="28"/>
          <w:szCs w:val="28"/>
        </w:rPr>
        <w:t>Нина Витальевна</w:t>
      </w:r>
    </w:p>
    <w:p w:rsidR="003576AB" w:rsidRDefault="003576AB" w:rsidP="00A97CC6">
      <w:pPr>
        <w:pStyle w:val="a3"/>
        <w:rPr>
          <w:rFonts w:ascii="Times New Roman" w:hAnsi="Times New Roman" w:cs="Times New Roman"/>
          <w:i/>
          <w:sz w:val="28"/>
          <w:szCs w:val="28"/>
        </w:rPr>
      </w:pPr>
    </w:p>
    <w:p w:rsidR="003576AB" w:rsidRPr="00D93BC8" w:rsidRDefault="003576AB" w:rsidP="007A78DD">
      <w:pPr>
        <w:shd w:val="clear" w:color="auto" w:fill="FFFFFF"/>
        <w:spacing w:after="0" w:line="240" w:lineRule="auto"/>
        <w:jc w:val="center"/>
        <w:rPr>
          <w:rFonts w:ascii="Times New Roman" w:hAnsi="Times New Roman" w:cs="Times New Roman"/>
          <w:b/>
          <w:bCs/>
          <w:color w:val="000000" w:themeColor="text1"/>
          <w:sz w:val="36"/>
          <w:szCs w:val="36"/>
        </w:rPr>
      </w:pPr>
      <w:r w:rsidRPr="00074BF2">
        <w:rPr>
          <w:rFonts w:ascii="Times New Roman" w:hAnsi="Times New Roman" w:cs="Times New Roman"/>
          <w:b/>
          <w:bCs/>
          <w:color w:val="000000" w:themeColor="text1"/>
          <w:sz w:val="36"/>
          <w:szCs w:val="36"/>
          <w:lang w:val="en-US"/>
        </w:rPr>
        <w:t>T</w:t>
      </w:r>
      <w:r w:rsidR="00074BF2" w:rsidRPr="00074BF2">
        <w:rPr>
          <w:rFonts w:ascii="Times New Roman" w:hAnsi="Times New Roman" w:cs="Times New Roman"/>
          <w:b/>
          <w:bCs/>
          <w:color w:val="000000" w:themeColor="text1"/>
          <w:sz w:val="36"/>
          <w:szCs w:val="36"/>
          <w:lang w:val="en-US"/>
        </w:rPr>
        <w:t>ASK</w:t>
      </w:r>
      <w:r w:rsidRPr="00D93BC8">
        <w:rPr>
          <w:rFonts w:ascii="Times New Roman" w:hAnsi="Times New Roman" w:cs="Times New Roman"/>
          <w:b/>
          <w:bCs/>
          <w:color w:val="000000" w:themeColor="text1"/>
          <w:sz w:val="36"/>
          <w:szCs w:val="36"/>
        </w:rPr>
        <w:t xml:space="preserve"> </w:t>
      </w:r>
      <w:r w:rsidRPr="00074BF2">
        <w:rPr>
          <w:rFonts w:ascii="Times New Roman" w:hAnsi="Times New Roman" w:cs="Times New Roman"/>
          <w:b/>
          <w:bCs/>
          <w:color w:val="000000" w:themeColor="text1"/>
          <w:sz w:val="36"/>
          <w:szCs w:val="36"/>
          <w:lang w:val="en-US"/>
        </w:rPr>
        <w:t>II</w:t>
      </w:r>
    </w:p>
    <w:p w:rsidR="007A78DD" w:rsidRPr="00D93BC8" w:rsidRDefault="007A78DD" w:rsidP="007A78DD">
      <w:pPr>
        <w:shd w:val="clear" w:color="auto" w:fill="FFFFFF"/>
        <w:spacing w:after="0" w:line="240" w:lineRule="auto"/>
        <w:jc w:val="center"/>
        <w:rPr>
          <w:rFonts w:ascii="Times New Roman" w:hAnsi="Times New Roman" w:cs="Times New Roman"/>
          <w:b/>
          <w:bCs/>
          <w:color w:val="000000" w:themeColor="text1"/>
          <w:sz w:val="36"/>
          <w:szCs w:val="36"/>
        </w:rPr>
      </w:pPr>
    </w:p>
    <w:p w:rsidR="007A78DD" w:rsidRPr="00824C9C" w:rsidRDefault="007A78DD" w:rsidP="00824C9C">
      <w:pPr>
        <w:shd w:val="clear" w:color="auto" w:fill="FFFFFF"/>
        <w:spacing w:after="0" w:line="240" w:lineRule="auto"/>
        <w:ind w:left="567"/>
        <w:jc w:val="center"/>
        <w:rPr>
          <w:rFonts w:ascii="Times New Roman" w:hAnsi="Times New Roman" w:cs="Times New Roman"/>
          <w:b/>
          <w:bCs/>
          <w:color w:val="000000" w:themeColor="text1"/>
          <w:sz w:val="28"/>
          <w:szCs w:val="28"/>
          <w:lang w:val="en-US"/>
        </w:rPr>
      </w:pPr>
      <w:r w:rsidRPr="00824C9C">
        <w:rPr>
          <w:rFonts w:ascii="Times New Roman" w:hAnsi="Times New Roman" w:cs="Times New Roman"/>
          <w:b/>
          <w:bCs/>
          <w:color w:val="000000" w:themeColor="text1"/>
          <w:sz w:val="28"/>
          <w:lang w:val="en-US"/>
        </w:rPr>
        <w:t>Read and translate Text</w:t>
      </w:r>
      <w:r w:rsidRPr="00824C9C">
        <w:rPr>
          <w:rFonts w:ascii="Times New Roman" w:hAnsi="Times New Roman" w:cs="Times New Roman"/>
          <w:b/>
          <w:color w:val="000000" w:themeColor="text1"/>
          <w:sz w:val="28"/>
          <w:szCs w:val="28"/>
          <w:lang w:val="en-US"/>
        </w:rPr>
        <w:t xml:space="preserve"> I. Find answers to the given questions.</w:t>
      </w:r>
    </w:p>
    <w:p w:rsidR="00824C9C" w:rsidRDefault="00824C9C" w:rsidP="00824C9C">
      <w:pPr>
        <w:shd w:val="clear" w:color="auto" w:fill="FFFFFF"/>
        <w:tabs>
          <w:tab w:val="left" w:pos="993"/>
        </w:tabs>
        <w:spacing w:after="0" w:line="276" w:lineRule="auto"/>
        <w:ind w:left="1429"/>
        <w:jc w:val="center"/>
        <w:rPr>
          <w:rFonts w:ascii="Times New Roman" w:hAnsi="Times New Roman" w:cs="Times New Roman"/>
          <w:b/>
          <w:bCs/>
          <w:color w:val="000000" w:themeColor="text1"/>
          <w:sz w:val="28"/>
          <w:szCs w:val="28"/>
          <w:lang w:val="en-US"/>
        </w:rPr>
      </w:pPr>
    </w:p>
    <w:p w:rsidR="007A78DD" w:rsidRPr="007A78DD" w:rsidRDefault="00824C9C" w:rsidP="00824C9C">
      <w:pPr>
        <w:shd w:val="clear" w:color="auto" w:fill="FFFFFF"/>
        <w:tabs>
          <w:tab w:val="left" w:pos="993"/>
        </w:tabs>
        <w:spacing w:after="0" w:line="276" w:lineRule="auto"/>
        <w:ind w:left="1429"/>
        <w:jc w:val="center"/>
        <w:rPr>
          <w:rFonts w:ascii="Times New Roman" w:hAnsi="Times New Roman" w:cs="Times New Roman"/>
          <w:b/>
          <w:bCs/>
          <w:color w:val="000000" w:themeColor="text1"/>
          <w:sz w:val="28"/>
          <w:lang w:val="en-US"/>
        </w:rPr>
      </w:pPr>
      <w:r w:rsidRPr="00824C9C">
        <w:rPr>
          <w:rFonts w:ascii="Times New Roman" w:hAnsi="Times New Roman" w:cs="Times New Roman"/>
          <w:b/>
          <w:bCs/>
          <w:color w:val="000000" w:themeColor="text1"/>
          <w:sz w:val="28"/>
          <w:szCs w:val="28"/>
          <w:lang w:val="en-US"/>
        </w:rPr>
        <w:t>DESIGN DEVELOPMENT IN RUSSIA</w:t>
      </w:r>
    </w:p>
    <w:p w:rsidR="003576AB" w:rsidRPr="007A78DD" w:rsidRDefault="003576AB" w:rsidP="007A78DD">
      <w:pPr>
        <w:pStyle w:val="a3"/>
        <w:numPr>
          <w:ilvl w:val="1"/>
          <w:numId w:val="6"/>
        </w:numPr>
        <w:shd w:val="clear" w:color="auto" w:fill="FFFFFF"/>
        <w:tabs>
          <w:tab w:val="left" w:pos="851"/>
        </w:tabs>
        <w:spacing w:after="0" w:line="240" w:lineRule="auto"/>
        <w:ind w:left="0" w:firstLine="567"/>
        <w:contextualSpacing w:val="0"/>
        <w:jc w:val="both"/>
        <w:rPr>
          <w:rFonts w:ascii="Times New Roman" w:hAnsi="Times New Roman" w:cs="Times New Roman"/>
          <w:b/>
          <w:color w:val="000000" w:themeColor="text1"/>
          <w:sz w:val="28"/>
          <w:szCs w:val="28"/>
          <w:lang w:val="en-US"/>
        </w:rPr>
      </w:pPr>
      <w:r w:rsidRPr="007A78DD">
        <w:rPr>
          <w:rFonts w:ascii="Times New Roman" w:hAnsi="Times New Roman" w:cs="Times New Roman"/>
          <w:b/>
          <w:color w:val="000000" w:themeColor="text1"/>
          <w:sz w:val="28"/>
          <w:szCs w:val="28"/>
          <w:lang w:val="en-US"/>
        </w:rPr>
        <w:t>What was the main goal of the special commission?</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The first information about design appeared in 1918, when Russian government put a task of industrial innovation according to new trends in art. So a special commission containing the heads and chief engineers from plants vital for the economy of the country was organized. The main goal of the commission was working out modern artistic ideas in building and industry and their immediate application in the production process. They wanted any everyday life thing people buy looked pleasant and attractive by appearance. They tried to brighten up even the rest to make it more comfortable and convenient.</w:t>
      </w:r>
    </w:p>
    <w:p w:rsidR="003576AB" w:rsidRPr="007A78DD" w:rsidRDefault="003576AB" w:rsidP="007A78DD">
      <w:pPr>
        <w:pStyle w:val="a3"/>
        <w:numPr>
          <w:ilvl w:val="1"/>
          <w:numId w:val="6"/>
        </w:numPr>
        <w:shd w:val="clear" w:color="auto" w:fill="FFFFFF"/>
        <w:tabs>
          <w:tab w:val="left" w:pos="851"/>
        </w:tabs>
        <w:spacing w:after="0" w:line="240" w:lineRule="auto"/>
        <w:ind w:left="0" w:firstLine="567"/>
        <w:contextualSpacing w:val="0"/>
        <w:jc w:val="both"/>
        <w:rPr>
          <w:rFonts w:ascii="Times New Roman" w:hAnsi="Times New Roman" w:cs="Times New Roman"/>
          <w:b/>
          <w:color w:val="000000" w:themeColor="text1"/>
          <w:sz w:val="28"/>
          <w:szCs w:val="28"/>
          <w:lang w:val="en-US"/>
        </w:rPr>
      </w:pPr>
      <w:r w:rsidRPr="007A78DD">
        <w:rPr>
          <w:rFonts w:ascii="Times New Roman" w:hAnsi="Times New Roman" w:cs="Times New Roman"/>
          <w:b/>
          <w:color w:val="000000" w:themeColor="text1"/>
          <w:sz w:val="28"/>
          <w:szCs w:val="28"/>
          <w:lang w:val="en-US"/>
        </w:rPr>
        <w:t>What was the principle of design development after 1920?</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By a special order of Sovnarcom in 25.12.1920 there were founded several Higher Artistic Technical workshops (VHUTEMAS). Each of them had to be an institution training arts connected with industry. Many architects believed they should destroy the previous understanding of culture and only on its ruins they could build a new culture of society. At the end of the 30s design started penetrating the field of ordinary goods: some qualified artists were invited to participate in designing the first Soviet telephone, a radio-set and furniture; later the spreading of design touched shipbuilding and automobile-production.</w:t>
      </w:r>
    </w:p>
    <w:p w:rsidR="003576AB" w:rsidRPr="007A78DD" w:rsidRDefault="003576AB" w:rsidP="007A78DD">
      <w:pPr>
        <w:pStyle w:val="a3"/>
        <w:numPr>
          <w:ilvl w:val="1"/>
          <w:numId w:val="6"/>
        </w:numPr>
        <w:shd w:val="clear" w:color="auto" w:fill="FFFFFF"/>
        <w:tabs>
          <w:tab w:val="left" w:pos="851"/>
        </w:tabs>
        <w:spacing w:after="0" w:line="240" w:lineRule="auto"/>
        <w:ind w:left="0" w:firstLine="567"/>
        <w:contextualSpacing w:val="0"/>
        <w:jc w:val="both"/>
        <w:rPr>
          <w:rFonts w:ascii="Times New Roman" w:hAnsi="Times New Roman" w:cs="Times New Roman"/>
          <w:b/>
          <w:color w:val="000000" w:themeColor="text1"/>
          <w:sz w:val="28"/>
          <w:szCs w:val="28"/>
          <w:lang w:val="en-US"/>
        </w:rPr>
      </w:pPr>
      <w:r w:rsidRPr="007A78DD">
        <w:rPr>
          <w:rFonts w:ascii="Times New Roman" w:hAnsi="Times New Roman" w:cs="Times New Roman"/>
          <w:b/>
          <w:color w:val="000000" w:themeColor="text1"/>
          <w:sz w:val="28"/>
          <w:szCs w:val="28"/>
          <w:lang w:val="en-US"/>
        </w:rPr>
        <w:t>What events play important role in popularization of Russian design?</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Now in our multinational country with a great number of religions and traditions there are lots of masters and schools dealing with design; specialists say that sometimes it is easy to recognize not only the nationality or even a master himself by certain peculiarities of a master's product. Also important role in popularization of Russian design play specialized fairs and exhibitions. Design has different aims according to the sphere of industry it is applied in (for example, plates, cups, soup-sets are projected by specialists in ceramics).</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p>
    <w:p w:rsidR="003576AB" w:rsidRPr="00824C9C" w:rsidRDefault="00824C9C" w:rsidP="00824C9C">
      <w:pPr>
        <w:shd w:val="clear" w:color="auto" w:fill="FFFFFF"/>
        <w:tabs>
          <w:tab w:val="left" w:pos="993"/>
        </w:tabs>
        <w:spacing w:after="0" w:line="240" w:lineRule="auto"/>
        <w:ind w:left="567"/>
        <w:jc w:val="center"/>
        <w:rPr>
          <w:rFonts w:ascii="Times New Roman" w:hAnsi="Times New Roman" w:cs="Times New Roman"/>
          <w:b/>
          <w:bCs/>
          <w:color w:val="000000" w:themeColor="text1"/>
          <w:sz w:val="28"/>
          <w:szCs w:val="28"/>
          <w:lang w:val="en-US"/>
        </w:rPr>
      </w:pPr>
      <w:r w:rsidRPr="007A78DD">
        <w:rPr>
          <w:rFonts w:ascii="Times New Roman" w:hAnsi="Times New Roman" w:cs="Times New Roman"/>
          <w:b/>
          <w:bCs/>
          <w:color w:val="000000" w:themeColor="text1"/>
          <w:sz w:val="28"/>
          <w:szCs w:val="28"/>
          <w:lang w:val="en-US"/>
        </w:rPr>
        <w:t xml:space="preserve">Read </w:t>
      </w:r>
      <w:r>
        <w:rPr>
          <w:rFonts w:ascii="Times New Roman" w:hAnsi="Times New Roman" w:cs="Times New Roman"/>
          <w:b/>
          <w:bCs/>
          <w:color w:val="000000" w:themeColor="text1"/>
          <w:sz w:val="28"/>
          <w:szCs w:val="28"/>
          <w:lang w:val="en-US"/>
        </w:rPr>
        <w:t xml:space="preserve">and Translate </w:t>
      </w:r>
      <w:r w:rsidR="00DF6819" w:rsidRPr="00824C9C">
        <w:rPr>
          <w:rFonts w:ascii="Times New Roman" w:hAnsi="Times New Roman" w:cs="Times New Roman"/>
          <w:b/>
          <w:bCs/>
          <w:color w:val="000000" w:themeColor="text1"/>
          <w:sz w:val="28"/>
          <w:szCs w:val="28"/>
          <w:lang w:val="en-US"/>
        </w:rPr>
        <w:t>II</w:t>
      </w:r>
      <w:r>
        <w:rPr>
          <w:rFonts w:ascii="Times New Roman" w:hAnsi="Times New Roman" w:cs="Times New Roman"/>
          <w:b/>
          <w:bCs/>
          <w:color w:val="000000" w:themeColor="text1"/>
          <w:sz w:val="28"/>
          <w:szCs w:val="28"/>
          <w:lang w:val="en-US"/>
        </w:rPr>
        <w:t>.</w:t>
      </w:r>
      <w:r w:rsidR="003576AB" w:rsidRPr="00824C9C">
        <w:rPr>
          <w:rFonts w:ascii="Times New Roman" w:hAnsi="Times New Roman" w:cs="Times New Roman"/>
          <w:b/>
          <w:bCs/>
          <w:color w:val="000000" w:themeColor="text1"/>
          <w:sz w:val="28"/>
          <w:szCs w:val="28"/>
          <w:lang w:val="en-US"/>
        </w:rPr>
        <w:t xml:space="preserve"> </w:t>
      </w:r>
      <w:r w:rsidRPr="00824C9C">
        <w:rPr>
          <w:rFonts w:ascii="Times New Roman" w:hAnsi="Times New Roman" w:cs="Times New Roman"/>
          <w:b/>
          <w:bCs/>
          <w:color w:val="000000" w:themeColor="text1"/>
          <w:sz w:val="28"/>
          <w:szCs w:val="28"/>
          <w:lang w:val="en-US"/>
        </w:rPr>
        <w:t>Fulfil</w:t>
      </w:r>
      <w:r w:rsidR="00CF3128" w:rsidRPr="00824C9C">
        <w:rPr>
          <w:rFonts w:ascii="Times New Roman" w:hAnsi="Times New Roman" w:cs="Times New Roman"/>
          <w:b/>
          <w:bCs/>
          <w:color w:val="000000" w:themeColor="text1"/>
          <w:sz w:val="28"/>
          <w:szCs w:val="28"/>
          <w:lang w:val="en-US"/>
        </w:rPr>
        <w:t xml:space="preserve"> “True-False” exercise.</w:t>
      </w:r>
    </w:p>
    <w:p w:rsidR="003576AB" w:rsidRPr="007A78DD" w:rsidRDefault="003576AB" w:rsidP="007A78DD">
      <w:pPr>
        <w:shd w:val="clear" w:color="auto" w:fill="FFFFFF"/>
        <w:spacing w:after="0" w:line="240" w:lineRule="auto"/>
        <w:jc w:val="center"/>
        <w:rPr>
          <w:rFonts w:ascii="Times New Roman" w:hAnsi="Times New Roman" w:cs="Times New Roman"/>
          <w:b/>
          <w:bCs/>
          <w:color w:val="000000" w:themeColor="text1"/>
          <w:sz w:val="28"/>
          <w:szCs w:val="28"/>
          <w:lang w:val="en-US"/>
        </w:rPr>
      </w:pPr>
      <w:r w:rsidRPr="007A78DD">
        <w:rPr>
          <w:rFonts w:ascii="Times New Roman" w:hAnsi="Times New Roman" w:cs="Times New Roman"/>
          <w:b/>
          <w:bCs/>
          <w:color w:val="000000" w:themeColor="text1"/>
          <w:sz w:val="28"/>
          <w:szCs w:val="28"/>
          <w:lang w:val="en-US"/>
        </w:rPr>
        <w:t>PLANNING</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Planning is a systematic, organized method of approaching a problem. In the context of this text, planning means following the design process.</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Design has three major components: creative, technical and aesthetic. The creative component is the expression of a person’s ideas and is unique to the individual. The technical part is the application of technology to the resolution of the design idea. The aesthetic quality of a design relates to how pleasing it is to look at. Good design expresses a person’s creativity with a balance of technical quality, as represented by the functionality of the product, and of aesthetic quality.</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lastRenderedPageBreak/>
        <w:t xml:space="preserve">Functionality is a measure of how well the product meets the needs as expressed in the design problem. </w:t>
      </w:r>
      <w:r w:rsidR="007A78DD" w:rsidRPr="007A78DD">
        <w:rPr>
          <w:rFonts w:ascii="Times New Roman" w:hAnsi="Times New Roman" w:cs="Times New Roman"/>
          <w:color w:val="000000" w:themeColor="text1"/>
          <w:sz w:val="28"/>
          <w:szCs w:val="28"/>
          <w:lang w:val="en-US"/>
        </w:rPr>
        <w:t>The mix of form, space, color, line, texture, and light and shadow determines aesthetic quality</w:t>
      </w:r>
      <w:r w:rsidRPr="007A78DD">
        <w:rPr>
          <w:rFonts w:ascii="Times New Roman" w:hAnsi="Times New Roman" w:cs="Times New Roman"/>
          <w:color w:val="000000" w:themeColor="text1"/>
          <w:sz w:val="28"/>
          <w:szCs w:val="28"/>
          <w:lang w:val="en-US"/>
        </w:rPr>
        <w:t>.</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Aesthetic design follows basic principles: Unity, or a feeling of wholeness; variety, or contrast in texture, line, shade; emphasis, used to point out particular details; balance, or the appearance of equal weight for various components; repetition, or the use of a detail or element throughout; and rhythm, or the repetition of lines and curves to give a feeling of movement. These are used in various combinations to give a particular feeling to a design.</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Two additional devices used to promote a particular design concept are the materials used for the product and the type and style of surface decoration.</w:t>
      </w:r>
    </w:p>
    <w:p w:rsidR="00013D73" w:rsidRDefault="00013D73" w:rsidP="007A78DD">
      <w:pPr>
        <w:shd w:val="clear" w:color="auto" w:fill="FFFFFF"/>
        <w:spacing w:after="0" w:line="240" w:lineRule="auto"/>
        <w:ind w:firstLine="567"/>
        <w:jc w:val="both"/>
        <w:rPr>
          <w:rFonts w:ascii="Times New Roman" w:hAnsi="Times New Roman" w:cs="Times New Roman"/>
          <w:b/>
          <w:bCs/>
          <w:color w:val="000000" w:themeColor="text1"/>
          <w:sz w:val="28"/>
          <w:szCs w:val="28"/>
          <w:lang w:val="en-US"/>
        </w:rPr>
      </w:pPr>
    </w:p>
    <w:tbl>
      <w:tblPr>
        <w:tblStyle w:val="a8"/>
        <w:tblW w:w="0" w:type="auto"/>
        <w:tblLook w:val="04A0" w:firstRow="1" w:lastRow="0" w:firstColumn="1" w:lastColumn="0" w:noHBand="0" w:noVBand="1"/>
      </w:tblPr>
      <w:tblGrid>
        <w:gridCol w:w="3681"/>
        <w:gridCol w:w="2268"/>
        <w:gridCol w:w="3679"/>
      </w:tblGrid>
      <w:tr w:rsidR="00013D73" w:rsidTr="00013D73">
        <w:tc>
          <w:tcPr>
            <w:tcW w:w="3681" w:type="dxa"/>
          </w:tcPr>
          <w:p w:rsidR="00013D73" w:rsidRDefault="00013D73" w:rsidP="00013D73">
            <w:pPr>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Statement</w:t>
            </w:r>
          </w:p>
        </w:tc>
        <w:tc>
          <w:tcPr>
            <w:tcW w:w="2268" w:type="dxa"/>
          </w:tcPr>
          <w:p w:rsidR="00013D73" w:rsidRDefault="00013D73" w:rsidP="00013D73">
            <w:pPr>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True/False</w:t>
            </w:r>
          </w:p>
        </w:tc>
        <w:tc>
          <w:tcPr>
            <w:tcW w:w="3679" w:type="dxa"/>
          </w:tcPr>
          <w:p w:rsidR="00013D73" w:rsidRDefault="00013D73" w:rsidP="00013D73">
            <w:pPr>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Prove it!</w:t>
            </w:r>
          </w:p>
        </w:tc>
      </w:tr>
      <w:tr w:rsidR="00013D73" w:rsidRPr="00D93BC8" w:rsidTr="00013D73">
        <w:tc>
          <w:tcPr>
            <w:tcW w:w="3681" w:type="dxa"/>
          </w:tcPr>
          <w:p w:rsidR="00013D73" w:rsidRDefault="00013D73" w:rsidP="00013D73">
            <w:pPr>
              <w:jc w:val="both"/>
              <w:rPr>
                <w:rFonts w:ascii="Times New Roman" w:hAnsi="Times New Roman" w:cs="Times New Roman"/>
                <w:b/>
                <w:bCs/>
                <w:color w:val="000000" w:themeColor="text1"/>
                <w:sz w:val="28"/>
                <w:szCs w:val="28"/>
                <w:lang w:val="en-US"/>
              </w:rPr>
            </w:pPr>
            <w:r w:rsidRPr="007A78DD">
              <w:rPr>
                <w:rFonts w:ascii="Times New Roman" w:hAnsi="Times New Roman" w:cs="Times New Roman"/>
                <w:color w:val="000000" w:themeColor="text1"/>
                <w:sz w:val="28"/>
                <w:szCs w:val="28"/>
                <w:lang w:val="en-US"/>
              </w:rPr>
              <w:t>Planning is a</w:t>
            </w:r>
            <w:r>
              <w:rPr>
                <w:rFonts w:ascii="Times New Roman" w:hAnsi="Times New Roman" w:cs="Times New Roman"/>
                <w:color w:val="000000" w:themeColor="text1"/>
                <w:sz w:val="28"/>
                <w:szCs w:val="28"/>
                <w:lang w:val="en-US"/>
              </w:rPr>
              <w:t>n</w:t>
            </w:r>
            <w:r w:rsidRPr="007A78DD">
              <w:rPr>
                <w:rFonts w:ascii="Times New Roman" w:hAnsi="Times New Roman" w:cs="Times New Roman"/>
                <w:color w:val="000000" w:themeColor="text1"/>
                <w:sz w:val="28"/>
                <w:szCs w:val="28"/>
                <w:lang w:val="en-US"/>
              </w:rPr>
              <w:t xml:space="preserve"> </w:t>
            </w:r>
            <w:r>
              <w:rPr>
                <w:rFonts w:ascii="Times New Roman" w:hAnsi="Times New Roman" w:cs="Times New Roman"/>
                <w:b/>
                <w:bCs/>
                <w:color w:val="000000" w:themeColor="text1"/>
                <w:sz w:val="28"/>
                <w:szCs w:val="28"/>
                <w:lang w:val="en-US"/>
              </w:rPr>
              <w:t>i</w:t>
            </w:r>
            <w:r w:rsidRPr="00CF3128">
              <w:rPr>
                <w:rFonts w:ascii="Times New Roman" w:hAnsi="Times New Roman" w:cs="Times New Roman"/>
                <w:b/>
                <w:bCs/>
                <w:color w:val="000000" w:themeColor="text1"/>
                <w:sz w:val="28"/>
                <w:szCs w:val="28"/>
                <w:lang w:val="en-US"/>
              </w:rPr>
              <w:t>mpulsive</w:t>
            </w:r>
            <w:r w:rsidRPr="007A78DD">
              <w:rPr>
                <w:rFonts w:ascii="Times New Roman" w:hAnsi="Times New Roman" w:cs="Times New Roman"/>
                <w:color w:val="000000" w:themeColor="text1"/>
                <w:sz w:val="28"/>
                <w:szCs w:val="28"/>
                <w:lang w:val="en-US"/>
              </w:rPr>
              <w:t>, organized method of approaching a problem.</w:t>
            </w:r>
          </w:p>
        </w:tc>
        <w:tc>
          <w:tcPr>
            <w:tcW w:w="2268" w:type="dxa"/>
          </w:tcPr>
          <w:p w:rsidR="00013D73" w:rsidRDefault="00013D73" w:rsidP="00013D73">
            <w:pPr>
              <w:jc w:val="center"/>
              <w:rPr>
                <w:rFonts w:ascii="Times New Roman" w:hAnsi="Times New Roman" w:cs="Times New Roman"/>
                <w:b/>
                <w:bCs/>
                <w:color w:val="000000" w:themeColor="text1"/>
                <w:sz w:val="28"/>
                <w:szCs w:val="28"/>
                <w:lang w:val="en-US"/>
              </w:rPr>
            </w:pPr>
            <w:r>
              <w:rPr>
                <w:rFonts w:ascii="Times New Roman" w:hAnsi="Times New Roman" w:cs="Times New Roman"/>
                <w:b/>
                <w:bCs/>
                <w:color w:val="000000" w:themeColor="text1"/>
                <w:sz w:val="28"/>
                <w:szCs w:val="28"/>
                <w:lang w:val="en-US"/>
              </w:rPr>
              <w:t>False</w:t>
            </w:r>
          </w:p>
        </w:tc>
        <w:tc>
          <w:tcPr>
            <w:tcW w:w="3679" w:type="dxa"/>
          </w:tcPr>
          <w:p w:rsidR="00013D73" w:rsidRDefault="00013D73" w:rsidP="007A78DD">
            <w:pPr>
              <w:jc w:val="both"/>
              <w:rPr>
                <w:rFonts w:ascii="Times New Roman" w:hAnsi="Times New Roman" w:cs="Times New Roman"/>
                <w:b/>
                <w:bCs/>
                <w:color w:val="000000" w:themeColor="text1"/>
                <w:sz w:val="28"/>
                <w:szCs w:val="28"/>
                <w:lang w:val="en-US"/>
              </w:rPr>
            </w:pPr>
            <w:r w:rsidRPr="007A78DD">
              <w:rPr>
                <w:rFonts w:ascii="Times New Roman" w:hAnsi="Times New Roman" w:cs="Times New Roman"/>
                <w:color w:val="000000" w:themeColor="text1"/>
                <w:sz w:val="28"/>
                <w:szCs w:val="28"/>
                <w:lang w:val="en-US"/>
              </w:rPr>
              <w:t xml:space="preserve">Planning is a </w:t>
            </w:r>
            <w:r w:rsidRPr="00013D73">
              <w:rPr>
                <w:rFonts w:ascii="Times New Roman" w:hAnsi="Times New Roman" w:cs="Times New Roman"/>
                <w:b/>
                <w:color w:val="000000" w:themeColor="text1"/>
                <w:sz w:val="28"/>
                <w:szCs w:val="28"/>
                <w:lang w:val="en-US"/>
              </w:rPr>
              <w:t>systematic</w:t>
            </w:r>
            <w:r w:rsidRPr="007A78DD">
              <w:rPr>
                <w:rFonts w:ascii="Times New Roman" w:hAnsi="Times New Roman" w:cs="Times New Roman"/>
                <w:color w:val="000000" w:themeColor="text1"/>
                <w:sz w:val="28"/>
                <w:szCs w:val="28"/>
                <w:lang w:val="en-US"/>
              </w:rPr>
              <w:t>, organized method of approaching a problem.</w:t>
            </w:r>
          </w:p>
        </w:tc>
      </w:tr>
      <w:tr w:rsidR="00013D73" w:rsidRPr="00D93BC8" w:rsidTr="00013D73">
        <w:tc>
          <w:tcPr>
            <w:tcW w:w="3681" w:type="dxa"/>
          </w:tcPr>
          <w:p w:rsidR="00013D73" w:rsidRDefault="00013D73" w:rsidP="00013D73">
            <w:pPr>
              <w:jc w:val="both"/>
              <w:rPr>
                <w:rFonts w:ascii="Times New Roman" w:hAnsi="Times New Roman" w:cs="Times New Roman"/>
                <w:b/>
                <w:bCs/>
                <w:color w:val="000000" w:themeColor="text1"/>
                <w:sz w:val="28"/>
                <w:szCs w:val="28"/>
                <w:lang w:val="en-US"/>
              </w:rPr>
            </w:pPr>
            <w:r w:rsidRPr="007A78DD">
              <w:rPr>
                <w:rFonts w:ascii="Times New Roman" w:hAnsi="Times New Roman" w:cs="Times New Roman"/>
                <w:color w:val="000000" w:themeColor="text1"/>
                <w:sz w:val="28"/>
                <w:szCs w:val="28"/>
                <w:lang w:val="en-US"/>
              </w:rPr>
              <w:t xml:space="preserve">Design has three major components: </w:t>
            </w:r>
            <w:r>
              <w:rPr>
                <w:rFonts w:ascii="Times New Roman" w:hAnsi="Times New Roman" w:cs="Times New Roman"/>
                <w:color w:val="000000" w:themeColor="text1"/>
                <w:sz w:val="28"/>
                <w:szCs w:val="28"/>
                <w:lang w:val="en-US"/>
              </w:rPr>
              <w:t>natural</w:t>
            </w:r>
            <w:r w:rsidRPr="007A78DD">
              <w:rPr>
                <w:rFonts w:ascii="Times New Roman" w:hAnsi="Times New Roman" w:cs="Times New Roman"/>
                <w:color w:val="000000" w:themeColor="text1"/>
                <w:sz w:val="28"/>
                <w:szCs w:val="28"/>
                <w:lang w:val="en-US"/>
              </w:rPr>
              <w:t>, technical and aesthetic.</w:t>
            </w:r>
          </w:p>
        </w:tc>
        <w:tc>
          <w:tcPr>
            <w:tcW w:w="2268" w:type="dxa"/>
          </w:tcPr>
          <w:p w:rsidR="00013D73" w:rsidRDefault="00013D73" w:rsidP="00013D73">
            <w:pPr>
              <w:jc w:val="center"/>
              <w:rPr>
                <w:rFonts w:ascii="Times New Roman" w:hAnsi="Times New Roman" w:cs="Times New Roman"/>
                <w:b/>
                <w:bCs/>
                <w:color w:val="000000" w:themeColor="text1"/>
                <w:sz w:val="28"/>
                <w:szCs w:val="28"/>
                <w:lang w:val="en-US"/>
              </w:rPr>
            </w:pPr>
          </w:p>
        </w:tc>
        <w:tc>
          <w:tcPr>
            <w:tcW w:w="3679" w:type="dxa"/>
          </w:tcPr>
          <w:p w:rsidR="00013D73" w:rsidRDefault="00013D73" w:rsidP="007A78DD">
            <w:pPr>
              <w:jc w:val="both"/>
              <w:rPr>
                <w:rFonts w:ascii="Times New Roman" w:hAnsi="Times New Roman" w:cs="Times New Roman"/>
                <w:b/>
                <w:bCs/>
                <w:color w:val="000000" w:themeColor="text1"/>
                <w:sz w:val="28"/>
                <w:szCs w:val="28"/>
                <w:lang w:val="en-US"/>
              </w:rPr>
            </w:pPr>
          </w:p>
        </w:tc>
      </w:tr>
      <w:tr w:rsidR="00013D73" w:rsidRPr="00D93BC8" w:rsidTr="00013D73">
        <w:tc>
          <w:tcPr>
            <w:tcW w:w="3681" w:type="dxa"/>
          </w:tcPr>
          <w:p w:rsidR="00013D73" w:rsidRDefault="00C44FED" w:rsidP="007A78DD">
            <w:pPr>
              <w:jc w:val="both"/>
              <w:rPr>
                <w:rFonts w:ascii="Times New Roman" w:hAnsi="Times New Roman" w:cs="Times New Roman"/>
                <w:b/>
                <w:bCs/>
                <w:color w:val="000000" w:themeColor="text1"/>
                <w:sz w:val="28"/>
                <w:szCs w:val="28"/>
                <w:lang w:val="en-US"/>
              </w:rPr>
            </w:pPr>
            <w:r w:rsidRPr="007A78DD">
              <w:rPr>
                <w:rFonts w:ascii="Times New Roman" w:hAnsi="Times New Roman" w:cs="Times New Roman"/>
                <w:color w:val="000000" w:themeColor="text1"/>
                <w:sz w:val="28"/>
                <w:szCs w:val="28"/>
                <w:lang w:val="en-US"/>
              </w:rPr>
              <w:t>The creative quality of a design relates to how pleasing it is to look at.</w:t>
            </w:r>
          </w:p>
        </w:tc>
        <w:tc>
          <w:tcPr>
            <w:tcW w:w="2268" w:type="dxa"/>
          </w:tcPr>
          <w:p w:rsidR="00013D73" w:rsidRDefault="00013D73" w:rsidP="00013D73">
            <w:pPr>
              <w:jc w:val="center"/>
              <w:rPr>
                <w:rFonts w:ascii="Times New Roman" w:hAnsi="Times New Roman" w:cs="Times New Roman"/>
                <w:b/>
                <w:bCs/>
                <w:color w:val="000000" w:themeColor="text1"/>
                <w:sz w:val="28"/>
                <w:szCs w:val="28"/>
                <w:lang w:val="en-US"/>
              </w:rPr>
            </w:pPr>
          </w:p>
        </w:tc>
        <w:tc>
          <w:tcPr>
            <w:tcW w:w="3679" w:type="dxa"/>
          </w:tcPr>
          <w:p w:rsidR="00013D73" w:rsidRDefault="00013D73" w:rsidP="007A78DD">
            <w:pPr>
              <w:jc w:val="both"/>
              <w:rPr>
                <w:rFonts w:ascii="Times New Roman" w:hAnsi="Times New Roman" w:cs="Times New Roman"/>
                <w:b/>
                <w:bCs/>
                <w:color w:val="000000" w:themeColor="text1"/>
                <w:sz w:val="28"/>
                <w:szCs w:val="28"/>
                <w:lang w:val="en-US"/>
              </w:rPr>
            </w:pPr>
          </w:p>
        </w:tc>
      </w:tr>
      <w:tr w:rsidR="00C44FED" w:rsidRPr="00D93BC8" w:rsidTr="00013D73">
        <w:tc>
          <w:tcPr>
            <w:tcW w:w="3681" w:type="dxa"/>
          </w:tcPr>
          <w:p w:rsidR="00C44FED" w:rsidRPr="007A78DD" w:rsidRDefault="00C44FED" w:rsidP="00C44FED">
            <w:pPr>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 xml:space="preserve">Aesthetic quality </w:t>
            </w:r>
            <w:r>
              <w:rPr>
                <w:rFonts w:ascii="Times New Roman" w:hAnsi="Times New Roman" w:cs="Times New Roman"/>
                <w:color w:val="000000" w:themeColor="text1"/>
                <w:sz w:val="28"/>
                <w:szCs w:val="28"/>
                <w:lang w:val="en-US"/>
              </w:rPr>
              <w:t>is</w:t>
            </w:r>
            <w:r w:rsidRPr="007A78DD">
              <w:rPr>
                <w:rFonts w:ascii="Times New Roman" w:hAnsi="Times New Roman" w:cs="Times New Roman"/>
                <w:color w:val="000000" w:themeColor="text1"/>
                <w:sz w:val="28"/>
                <w:szCs w:val="28"/>
                <w:lang w:val="en-US"/>
              </w:rPr>
              <w:t xml:space="preserve"> determine</w:t>
            </w:r>
            <w:r>
              <w:rPr>
                <w:rFonts w:ascii="Times New Roman" w:hAnsi="Times New Roman" w:cs="Times New Roman"/>
                <w:color w:val="000000" w:themeColor="text1"/>
                <w:sz w:val="28"/>
                <w:szCs w:val="28"/>
                <w:lang w:val="en-US"/>
              </w:rPr>
              <w:t>d by t</w:t>
            </w:r>
            <w:r w:rsidRPr="007A78DD">
              <w:rPr>
                <w:rFonts w:ascii="Times New Roman" w:hAnsi="Times New Roman" w:cs="Times New Roman"/>
                <w:color w:val="000000" w:themeColor="text1"/>
                <w:sz w:val="28"/>
                <w:szCs w:val="28"/>
                <w:lang w:val="en-US"/>
              </w:rPr>
              <w:t>he mix of form, space, color, line, texture, and light and shadow.</w:t>
            </w:r>
          </w:p>
        </w:tc>
        <w:tc>
          <w:tcPr>
            <w:tcW w:w="2268" w:type="dxa"/>
          </w:tcPr>
          <w:p w:rsidR="00C44FED" w:rsidRDefault="00C44FED" w:rsidP="00013D73">
            <w:pPr>
              <w:jc w:val="center"/>
              <w:rPr>
                <w:rFonts w:ascii="Times New Roman" w:hAnsi="Times New Roman" w:cs="Times New Roman"/>
                <w:b/>
                <w:bCs/>
                <w:color w:val="000000" w:themeColor="text1"/>
                <w:sz w:val="28"/>
                <w:szCs w:val="28"/>
                <w:lang w:val="en-US"/>
              </w:rPr>
            </w:pPr>
          </w:p>
        </w:tc>
        <w:tc>
          <w:tcPr>
            <w:tcW w:w="3679" w:type="dxa"/>
          </w:tcPr>
          <w:p w:rsidR="00C44FED" w:rsidRDefault="00C44FED" w:rsidP="007A78DD">
            <w:pPr>
              <w:jc w:val="both"/>
              <w:rPr>
                <w:rFonts w:ascii="Times New Roman" w:hAnsi="Times New Roman" w:cs="Times New Roman"/>
                <w:b/>
                <w:bCs/>
                <w:color w:val="000000" w:themeColor="text1"/>
                <w:sz w:val="28"/>
                <w:szCs w:val="28"/>
                <w:lang w:val="en-US"/>
              </w:rPr>
            </w:pPr>
          </w:p>
        </w:tc>
      </w:tr>
      <w:tr w:rsidR="00C44FED" w:rsidRPr="00D93BC8" w:rsidTr="00013D73">
        <w:tc>
          <w:tcPr>
            <w:tcW w:w="3681" w:type="dxa"/>
          </w:tcPr>
          <w:p w:rsidR="00C44FED" w:rsidRPr="007A78DD" w:rsidRDefault="00C44FED" w:rsidP="00C44FED">
            <w:pPr>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 xml:space="preserve">Aesthetic design follows </w:t>
            </w:r>
            <w:r>
              <w:rPr>
                <w:rFonts w:ascii="Times New Roman" w:hAnsi="Times New Roman" w:cs="Times New Roman"/>
                <w:color w:val="000000" w:themeColor="text1"/>
                <w:sz w:val="28"/>
                <w:szCs w:val="28"/>
                <w:lang w:val="en-US"/>
              </w:rPr>
              <w:t>your own imagination.</w:t>
            </w:r>
          </w:p>
        </w:tc>
        <w:tc>
          <w:tcPr>
            <w:tcW w:w="2268" w:type="dxa"/>
          </w:tcPr>
          <w:p w:rsidR="00C44FED" w:rsidRDefault="00C44FED" w:rsidP="00013D73">
            <w:pPr>
              <w:jc w:val="center"/>
              <w:rPr>
                <w:rFonts w:ascii="Times New Roman" w:hAnsi="Times New Roman" w:cs="Times New Roman"/>
                <w:b/>
                <w:bCs/>
                <w:color w:val="000000" w:themeColor="text1"/>
                <w:sz w:val="28"/>
                <w:szCs w:val="28"/>
                <w:lang w:val="en-US"/>
              </w:rPr>
            </w:pPr>
          </w:p>
        </w:tc>
        <w:tc>
          <w:tcPr>
            <w:tcW w:w="3679" w:type="dxa"/>
          </w:tcPr>
          <w:p w:rsidR="00C44FED" w:rsidRDefault="00C44FED" w:rsidP="007A78DD">
            <w:pPr>
              <w:jc w:val="both"/>
              <w:rPr>
                <w:rFonts w:ascii="Times New Roman" w:hAnsi="Times New Roman" w:cs="Times New Roman"/>
                <w:b/>
                <w:bCs/>
                <w:color w:val="000000" w:themeColor="text1"/>
                <w:sz w:val="28"/>
                <w:szCs w:val="28"/>
                <w:lang w:val="en-US"/>
              </w:rPr>
            </w:pPr>
          </w:p>
        </w:tc>
      </w:tr>
    </w:tbl>
    <w:p w:rsidR="00013D73" w:rsidRDefault="00013D73" w:rsidP="007A78DD">
      <w:pPr>
        <w:shd w:val="clear" w:color="auto" w:fill="FFFFFF"/>
        <w:spacing w:after="0" w:line="240" w:lineRule="auto"/>
        <w:ind w:firstLine="567"/>
        <w:jc w:val="both"/>
        <w:rPr>
          <w:rFonts w:ascii="Times New Roman" w:hAnsi="Times New Roman" w:cs="Times New Roman"/>
          <w:b/>
          <w:bCs/>
          <w:color w:val="000000" w:themeColor="text1"/>
          <w:sz w:val="28"/>
          <w:szCs w:val="28"/>
          <w:lang w:val="en-US"/>
        </w:rPr>
      </w:pPr>
    </w:p>
    <w:p w:rsidR="00013D73" w:rsidRDefault="00013D73" w:rsidP="00013D73">
      <w:pPr>
        <w:shd w:val="clear" w:color="auto" w:fill="FFFFFF"/>
        <w:tabs>
          <w:tab w:val="left" w:pos="993"/>
        </w:tabs>
        <w:spacing w:after="0" w:line="240" w:lineRule="auto"/>
        <w:jc w:val="center"/>
        <w:rPr>
          <w:rFonts w:ascii="Times New Roman" w:hAnsi="Times New Roman" w:cs="Times New Roman"/>
          <w:b/>
          <w:bCs/>
          <w:color w:val="000000" w:themeColor="text1"/>
          <w:sz w:val="28"/>
          <w:szCs w:val="28"/>
          <w:lang w:val="en-US"/>
        </w:rPr>
      </w:pPr>
    </w:p>
    <w:p w:rsidR="003576AB" w:rsidRPr="00013D73" w:rsidRDefault="003576AB" w:rsidP="00013D73">
      <w:pPr>
        <w:shd w:val="clear" w:color="auto" w:fill="FFFFFF"/>
        <w:tabs>
          <w:tab w:val="left" w:pos="993"/>
        </w:tabs>
        <w:spacing w:after="0" w:line="240" w:lineRule="auto"/>
        <w:jc w:val="center"/>
        <w:rPr>
          <w:rFonts w:ascii="Times New Roman" w:hAnsi="Times New Roman" w:cs="Times New Roman"/>
          <w:b/>
          <w:bCs/>
          <w:color w:val="000000" w:themeColor="text1"/>
          <w:sz w:val="28"/>
          <w:szCs w:val="28"/>
          <w:lang w:val="en-US"/>
        </w:rPr>
      </w:pPr>
      <w:r w:rsidRPr="00013D73">
        <w:rPr>
          <w:rFonts w:ascii="Times New Roman" w:hAnsi="Times New Roman" w:cs="Times New Roman"/>
          <w:b/>
          <w:bCs/>
          <w:color w:val="000000" w:themeColor="text1"/>
          <w:sz w:val="28"/>
          <w:szCs w:val="28"/>
          <w:lang w:val="en-US"/>
        </w:rPr>
        <w:t xml:space="preserve">Read </w:t>
      </w:r>
      <w:r w:rsidR="00824C9C" w:rsidRPr="00013D73">
        <w:rPr>
          <w:rFonts w:ascii="Times New Roman" w:hAnsi="Times New Roman" w:cs="Times New Roman"/>
          <w:b/>
          <w:bCs/>
          <w:color w:val="000000" w:themeColor="text1"/>
          <w:sz w:val="28"/>
          <w:szCs w:val="28"/>
          <w:lang w:val="en-US"/>
        </w:rPr>
        <w:t xml:space="preserve">and Translate </w:t>
      </w:r>
      <w:r w:rsidRPr="00013D73">
        <w:rPr>
          <w:rFonts w:ascii="Times New Roman" w:hAnsi="Times New Roman" w:cs="Times New Roman"/>
          <w:b/>
          <w:bCs/>
          <w:color w:val="000000" w:themeColor="text1"/>
          <w:sz w:val="28"/>
          <w:szCs w:val="28"/>
          <w:lang w:val="en-US"/>
        </w:rPr>
        <w:t>Text I</w:t>
      </w:r>
      <w:r w:rsidR="00824C9C" w:rsidRPr="00013D73">
        <w:rPr>
          <w:rFonts w:ascii="Times New Roman" w:hAnsi="Times New Roman" w:cs="Times New Roman"/>
          <w:b/>
          <w:bCs/>
          <w:color w:val="000000" w:themeColor="text1"/>
          <w:sz w:val="28"/>
          <w:szCs w:val="28"/>
          <w:lang w:val="en-US"/>
        </w:rPr>
        <w:t>II.</w:t>
      </w:r>
      <w:r w:rsidRPr="00013D73">
        <w:rPr>
          <w:rFonts w:ascii="Times New Roman" w:hAnsi="Times New Roman" w:cs="Times New Roman"/>
          <w:b/>
          <w:bCs/>
          <w:color w:val="000000" w:themeColor="text1"/>
          <w:sz w:val="28"/>
          <w:szCs w:val="28"/>
          <w:lang w:val="en-US"/>
        </w:rPr>
        <w:t xml:space="preserve"> </w:t>
      </w:r>
      <w:r w:rsidR="00824C9C" w:rsidRPr="00013D73">
        <w:rPr>
          <w:rFonts w:ascii="Times New Roman" w:hAnsi="Times New Roman" w:cs="Times New Roman"/>
          <w:b/>
          <w:bCs/>
          <w:color w:val="000000" w:themeColor="text1"/>
          <w:sz w:val="28"/>
          <w:szCs w:val="28"/>
          <w:lang w:val="en-US"/>
        </w:rPr>
        <w:t>G</w:t>
      </w:r>
      <w:r w:rsidRPr="00013D73">
        <w:rPr>
          <w:rFonts w:ascii="Times New Roman" w:hAnsi="Times New Roman" w:cs="Times New Roman"/>
          <w:b/>
          <w:bCs/>
          <w:color w:val="000000" w:themeColor="text1"/>
          <w:sz w:val="28"/>
          <w:szCs w:val="28"/>
          <w:lang w:val="en-US"/>
        </w:rPr>
        <w:t xml:space="preserve">ive a </w:t>
      </w:r>
      <w:r w:rsidR="00DF6819" w:rsidRPr="00013D73">
        <w:rPr>
          <w:rFonts w:ascii="Times New Roman" w:hAnsi="Times New Roman" w:cs="Times New Roman"/>
          <w:b/>
          <w:bCs/>
          <w:color w:val="000000" w:themeColor="text1"/>
          <w:sz w:val="28"/>
          <w:szCs w:val="28"/>
          <w:lang w:val="en-US"/>
        </w:rPr>
        <w:t>heading to each</w:t>
      </w:r>
      <w:r w:rsidR="00DF6819" w:rsidRPr="00013D73">
        <w:rPr>
          <w:lang w:val="en-US"/>
        </w:rPr>
        <w:t xml:space="preserve"> </w:t>
      </w:r>
      <w:r w:rsidR="00DF6819" w:rsidRPr="00013D73">
        <w:rPr>
          <w:rFonts w:ascii="Times New Roman" w:hAnsi="Times New Roman" w:cs="Times New Roman"/>
          <w:b/>
          <w:bCs/>
          <w:color w:val="000000" w:themeColor="text1"/>
          <w:sz w:val="28"/>
          <w:szCs w:val="28"/>
          <w:lang w:val="en-US"/>
        </w:rPr>
        <w:t>paragraph</w:t>
      </w:r>
      <w:r w:rsidR="00824C9C" w:rsidRPr="00013D73">
        <w:rPr>
          <w:rFonts w:ascii="Times New Roman" w:hAnsi="Times New Roman" w:cs="Times New Roman"/>
          <w:b/>
          <w:bCs/>
          <w:color w:val="000000" w:themeColor="text1"/>
          <w:sz w:val="28"/>
          <w:szCs w:val="28"/>
          <w:lang w:val="en-US"/>
        </w:rPr>
        <w:t>.</w:t>
      </w:r>
    </w:p>
    <w:p w:rsidR="003576AB" w:rsidRPr="007A78DD" w:rsidRDefault="003576AB" w:rsidP="007A78DD">
      <w:pPr>
        <w:shd w:val="clear" w:color="auto" w:fill="FFFFFF"/>
        <w:spacing w:after="0" w:line="240" w:lineRule="auto"/>
        <w:jc w:val="center"/>
        <w:rPr>
          <w:rFonts w:ascii="Times New Roman" w:hAnsi="Times New Roman" w:cs="Times New Roman"/>
          <w:b/>
          <w:bCs/>
          <w:color w:val="000000" w:themeColor="text1"/>
          <w:sz w:val="28"/>
          <w:szCs w:val="28"/>
          <w:lang w:val="en-US"/>
        </w:rPr>
      </w:pPr>
    </w:p>
    <w:p w:rsidR="003576AB" w:rsidRPr="007A78DD" w:rsidRDefault="003576AB" w:rsidP="007A78DD">
      <w:pPr>
        <w:shd w:val="clear" w:color="auto" w:fill="FFFFFF"/>
        <w:spacing w:after="0" w:line="240" w:lineRule="auto"/>
        <w:jc w:val="center"/>
        <w:rPr>
          <w:rFonts w:ascii="Times New Roman" w:hAnsi="Times New Roman" w:cs="Times New Roman"/>
          <w:b/>
          <w:bCs/>
          <w:color w:val="000000" w:themeColor="text1"/>
          <w:sz w:val="28"/>
          <w:szCs w:val="28"/>
          <w:lang w:val="en-US"/>
        </w:rPr>
      </w:pPr>
      <w:r w:rsidRPr="007A78DD">
        <w:rPr>
          <w:rFonts w:ascii="Times New Roman" w:hAnsi="Times New Roman" w:cs="Times New Roman"/>
          <w:b/>
          <w:bCs/>
          <w:color w:val="000000" w:themeColor="text1"/>
          <w:sz w:val="28"/>
          <w:szCs w:val="28"/>
          <w:lang w:val="en-US"/>
        </w:rPr>
        <w:t>EVOLUTION OF THE DESIGN PROCESS AND TECHNOLOGIES</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t>A).</w:t>
      </w:r>
      <w:r w:rsidR="003576AB" w:rsidRPr="007A78DD">
        <w:rPr>
          <w:rFonts w:ascii="Times New Roman" w:hAnsi="Times New Roman" w:cs="Times New Roman"/>
          <w:color w:val="000000" w:themeColor="text1"/>
          <w:sz w:val="28"/>
          <w:szCs w:val="28"/>
          <w:lang w:val="en-US"/>
        </w:rPr>
        <w:t>Among the earliest recorded references to design comes from Egypt. The earliest designers were architects from about 3000 BC. They were designers, not builders, and they mediated between patrons and builders.</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t>B).</w:t>
      </w:r>
      <w:r w:rsidR="003576AB" w:rsidRPr="007A78DD">
        <w:rPr>
          <w:rFonts w:ascii="Times New Roman" w:hAnsi="Times New Roman" w:cs="Times New Roman"/>
          <w:color w:val="000000" w:themeColor="text1"/>
          <w:sz w:val="28"/>
          <w:szCs w:val="28"/>
          <w:lang w:val="en-US"/>
        </w:rPr>
        <w:t>They were allied with priests and higher education. Design was bound by precedent, and changed little over time, with knowledge passed down through families for as much as 25 generations. Design technologies included reed pens, rulers, squares, and triangles. Materials included leather, wood panels, limestone, and stuccoed tablets.</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t>C).</w:t>
      </w:r>
      <w:r w:rsidR="003576AB" w:rsidRPr="007A78DD">
        <w:rPr>
          <w:rFonts w:ascii="Times New Roman" w:hAnsi="Times New Roman" w:cs="Times New Roman"/>
          <w:color w:val="000000" w:themeColor="text1"/>
          <w:sz w:val="28"/>
          <w:szCs w:val="28"/>
          <w:lang w:val="en-US"/>
        </w:rPr>
        <w:t>In ancient Greek, designers were still architects, but they doubled as builders and engineers. There was education at private school and apprenticeship. The technology was not significantly different than Egyptian.</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lastRenderedPageBreak/>
        <w:t>D).</w:t>
      </w:r>
      <w:r w:rsidR="003576AB" w:rsidRPr="007A78DD">
        <w:rPr>
          <w:rFonts w:ascii="Times New Roman" w:hAnsi="Times New Roman" w:cs="Times New Roman"/>
          <w:color w:val="000000" w:themeColor="text1"/>
          <w:sz w:val="28"/>
          <w:szCs w:val="28"/>
          <w:lang w:val="en-US"/>
        </w:rPr>
        <w:t>Design (and architects) became increasingly important in Roman times. Education was longer in the liberal arts, and then with an established master. Design technologies included drafting and complex scale model construction.</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t>E).</w:t>
      </w:r>
      <w:r w:rsidR="003576AB" w:rsidRPr="007A78DD">
        <w:rPr>
          <w:rFonts w:ascii="Times New Roman" w:hAnsi="Times New Roman" w:cs="Times New Roman"/>
          <w:color w:val="000000" w:themeColor="text1"/>
          <w:sz w:val="28"/>
          <w:szCs w:val="28"/>
          <w:lang w:val="en-US"/>
        </w:rPr>
        <w:t>During the early middle ages, the role of the designer or architect continued to be important, but the status of the job fell. Drawings were finely detailed using drafting instruments. Buildings and design tended to be elegant.</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pacing w:val="-2"/>
          <w:sz w:val="28"/>
          <w:szCs w:val="28"/>
          <w:lang w:val="en-US"/>
        </w:rPr>
        <w:t>F).</w:t>
      </w:r>
      <w:r w:rsidR="003576AB" w:rsidRPr="007A78DD">
        <w:rPr>
          <w:rFonts w:ascii="Times New Roman" w:hAnsi="Times New Roman" w:cs="Times New Roman"/>
          <w:color w:val="000000" w:themeColor="text1"/>
          <w:spacing w:val="-2"/>
          <w:sz w:val="28"/>
          <w:szCs w:val="28"/>
          <w:lang w:val="en-US"/>
        </w:rPr>
        <w:t>The tools and technologies of design remained fairly constant until the last twenty</w:t>
      </w:r>
      <w:r w:rsidR="003576AB" w:rsidRPr="007A78DD">
        <w:rPr>
          <w:rFonts w:ascii="Times New Roman" w:hAnsi="Times New Roman" w:cs="Times New Roman"/>
          <w:color w:val="000000" w:themeColor="text1"/>
          <w:sz w:val="28"/>
          <w:szCs w:val="28"/>
          <w:lang w:val="en-US"/>
        </w:rPr>
        <w:t>-five years. They improved in quality and quantity, but remained as mechanical drawing instruments, modelling and prototyping tools.</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t>G).</w:t>
      </w:r>
      <w:r w:rsidR="003576AB" w:rsidRPr="007A78DD">
        <w:rPr>
          <w:rFonts w:ascii="Times New Roman" w:hAnsi="Times New Roman" w:cs="Times New Roman"/>
          <w:color w:val="000000" w:themeColor="text1"/>
          <w:sz w:val="28"/>
          <w:szCs w:val="28"/>
          <w:lang w:val="en-US"/>
        </w:rPr>
        <w:t>Illustration technologies such as airbrushing were developed, but the advent of the computer gave rise to automated design tools. These include mechanical drafting replacements such as CAD, illustration tools such as 3-D illustration programs with full color shading complete with shadows and reflections, and computational tools to generate material lists and cost analysis.</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t>H).</w:t>
      </w:r>
      <w:r w:rsidR="003576AB" w:rsidRPr="007A78DD">
        <w:rPr>
          <w:rFonts w:ascii="Times New Roman" w:hAnsi="Times New Roman" w:cs="Times New Roman"/>
          <w:color w:val="000000" w:themeColor="text1"/>
          <w:sz w:val="28"/>
          <w:szCs w:val="28"/>
          <w:lang w:val="en-US"/>
        </w:rPr>
        <w:t>Designers in this century include architects, graphic designers, interior designers, industrial designers, packaging designers, automotive designers.</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t>I).</w:t>
      </w:r>
      <w:r w:rsidR="003576AB" w:rsidRPr="007A78DD">
        <w:rPr>
          <w:rFonts w:ascii="Times New Roman" w:hAnsi="Times New Roman" w:cs="Times New Roman"/>
          <w:color w:val="000000" w:themeColor="text1"/>
          <w:sz w:val="28"/>
          <w:szCs w:val="28"/>
          <w:lang w:val="en-US"/>
        </w:rPr>
        <w:t xml:space="preserve">There have been a number of design </w:t>
      </w:r>
      <w:r w:rsidR="000721DC" w:rsidRPr="007A78DD">
        <w:rPr>
          <w:rFonts w:ascii="Times New Roman" w:hAnsi="Times New Roman" w:cs="Times New Roman"/>
          <w:color w:val="000000" w:themeColor="text1"/>
          <w:sz w:val="28"/>
          <w:szCs w:val="28"/>
          <w:lang w:val="en-US"/>
        </w:rPr>
        <w:t>movements, which</w:t>
      </w:r>
      <w:r w:rsidR="003576AB" w:rsidRPr="007A78DD">
        <w:rPr>
          <w:rFonts w:ascii="Times New Roman" w:hAnsi="Times New Roman" w:cs="Times New Roman"/>
          <w:color w:val="000000" w:themeColor="text1"/>
          <w:sz w:val="28"/>
          <w:szCs w:val="28"/>
          <w:lang w:val="en-US"/>
        </w:rPr>
        <w:t xml:space="preserve"> had considerable impact on design in this century. The Bahaus was a design school founded in Germany in the 1930’s. A number of classic furniture designs were created by graduates from the Bahaus. The influence of these pieces is evident in much modern or contemporary furniture. American designers like Eames and Frank Lloyd Wright also had a great deal of influence on modern design.</w:t>
      </w:r>
    </w:p>
    <w:p w:rsidR="003576AB" w:rsidRPr="007A78DD" w:rsidRDefault="00824C9C"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824C9C">
        <w:rPr>
          <w:rFonts w:ascii="Times New Roman" w:hAnsi="Times New Roman" w:cs="Times New Roman"/>
          <w:b/>
          <w:color w:val="000000" w:themeColor="text1"/>
          <w:sz w:val="28"/>
          <w:szCs w:val="28"/>
          <w:lang w:val="en-US"/>
        </w:rPr>
        <w:t>J).</w:t>
      </w:r>
      <w:r w:rsidR="003576AB" w:rsidRPr="007A78DD">
        <w:rPr>
          <w:rFonts w:ascii="Times New Roman" w:hAnsi="Times New Roman" w:cs="Times New Roman"/>
          <w:color w:val="000000" w:themeColor="text1"/>
          <w:sz w:val="28"/>
          <w:szCs w:val="28"/>
          <w:lang w:val="en-US"/>
        </w:rPr>
        <w:t>The most overlooked, and perhaps the most influential, modern designers probably work in the fashion industry. They design everything from clothes to perfume, to the latest “look”.</w:t>
      </w:r>
    </w:p>
    <w:p w:rsidR="003576AB" w:rsidRPr="007A78DD" w:rsidRDefault="00824C9C" w:rsidP="007A78DD">
      <w:pPr>
        <w:shd w:val="clear" w:color="auto" w:fill="FFFFFF"/>
        <w:spacing w:after="0" w:line="240" w:lineRule="auto"/>
        <w:ind w:firstLine="567"/>
        <w:jc w:val="both"/>
        <w:rPr>
          <w:rFonts w:ascii="Times New Roman" w:hAnsi="Times New Roman" w:cs="Times New Roman"/>
          <w:b/>
          <w:color w:val="000000" w:themeColor="text1"/>
          <w:sz w:val="28"/>
          <w:szCs w:val="28"/>
          <w:lang w:val="en-US"/>
        </w:rPr>
      </w:pPr>
      <w:r>
        <w:rPr>
          <w:rFonts w:ascii="Times New Roman" w:hAnsi="Times New Roman" w:cs="Times New Roman"/>
          <w:b/>
          <w:bCs/>
          <w:color w:val="000000" w:themeColor="text1"/>
          <w:sz w:val="28"/>
          <w:szCs w:val="28"/>
          <w:lang w:val="en-US"/>
        </w:rPr>
        <w:t>K).</w:t>
      </w:r>
      <w:r w:rsidR="003576AB" w:rsidRPr="007A78DD">
        <w:rPr>
          <w:rFonts w:ascii="Times New Roman" w:hAnsi="Times New Roman" w:cs="Times New Roman"/>
          <w:b/>
          <w:bCs/>
          <w:color w:val="000000" w:themeColor="text1"/>
          <w:sz w:val="28"/>
          <w:szCs w:val="28"/>
          <w:lang w:val="en-US"/>
        </w:rPr>
        <w:t>Application of Design Technologies</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lang w:val="en-US"/>
        </w:rPr>
      </w:pPr>
      <w:r w:rsidRPr="007A78DD">
        <w:rPr>
          <w:rFonts w:ascii="Times New Roman" w:hAnsi="Times New Roman" w:cs="Times New Roman"/>
          <w:color w:val="000000" w:themeColor="text1"/>
          <w:sz w:val="28"/>
          <w:szCs w:val="28"/>
          <w:lang w:val="en-US"/>
        </w:rPr>
        <w:t>Design is considered to be a process required for all technological development. It is, by definition, the process of creating a technological solution to a problem. Design technologies can be, and are, applied to almost everything we do. Most of the time we do it very informally, such as when we sketch a room plan and draw the furniture on it.</w:t>
      </w:r>
    </w:p>
    <w:p w:rsidR="003576AB" w:rsidRPr="007A78DD" w:rsidRDefault="003576AB" w:rsidP="007A78DD">
      <w:pPr>
        <w:shd w:val="clear" w:color="auto" w:fill="FFFFFF"/>
        <w:spacing w:after="0" w:line="240" w:lineRule="auto"/>
        <w:ind w:firstLine="567"/>
        <w:jc w:val="both"/>
        <w:rPr>
          <w:rFonts w:ascii="Times New Roman" w:hAnsi="Times New Roman" w:cs="Times New Roman"/>
          <w:b/>
          <w:color w:val="000000" w:themeColor="text1"/>
          <w:sz w:val="28"/>
          <w:szCs w:val="28"/>
        </w:rPr>
      </w:pPr>
      <w:r w:rsidRPr="007A78DD">
        <w:rPr>
          <w:rFonts w:ascii="Times New Roman" w:hAnsi="Times New Roman" w:cs="Times New Roman"/>
          <w:b/>
          <w:color w:val="000000" w:themeColor="text1"/>
          <w:sz w:val="28"/>
          <w:szCs w:val="28"/>
          <w:lang w:val="en-US"/>
        </w:rPr>
        <w:t>NOTES</w:t>
      </w:r>
    </w:p>
    <w:p w:rsidR="003576AB" w:rsidRPr="007A78DD" w:rsidRDefault="003576AB" w:rsidP="007A78DD">
      <w:pPr>
        <w:shd w:val="clear" w:color="auto" w:fill="FFFFFF"/>
        <w:spacing w:after="0" w:line="240" w:lineRule="auto"/>
        <w:ind w:firstLine="567"/>
        <w:jc w:val="both"/>
        <w:rPr>
          <w:rFonts w:ascii="Times New Roman" w:hAnsi="Times New Roman" w:cs="Times New Roman"/>
          <w:b/>
          <w:color w:val="000000" w:themeColor="text1"/>
          <w:sz w:val="28"/>
          <w:szCs w:val="28"/>
        </w:rPr>
      </w:pPr>
      <w:r w:rsidRPr="007A78DD">
        <w:rPr>
          <w:rFonts w:ascii="Times New Roman" w:hAnsi="Times New Roman" w:cs="Times New Roman"/>
          <w:b/>
          <w:color w:val="000000" w:themeColor="text1"/>
          <w:sz w:val="28"/>
          <w:szCs w:val="28"/>
        </w:rPr>
        <w:t>_____________________________________________________________</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rPr>
      </w:pPr>
      <w:r w:rsidRPr="007A78DD">
        <w:rPr>
          <w:rFonts w:ascii="Times New Roman" w:hAnsi="Times New Roman" w:cs="Times New Roman"/>
          <w:color w:val="000000" w:themeColor="text1"/>
          <w:sz w:val="28"/>
          <w:szCs w:val="28"/>
          <w:lang w:val="en-US"/>
        </w:rPr>
        <w:t>ally</w:t>
      </w:r>
      <w:r w:rsidRPr="007A78DD">
        <w:rPr>
          <w:rFonts w:ascii="Times New Roman" w:hAnsi="Times New Roman" w:cs="Times New Roman"/>
          <w:color w:val="000000" w:themeColor="text1"/>
          <w:sz w:val="28"/>
          <w:szCs w:val="28"/>
        </w:rPr>
        <w:t xml:space="preserve"> – 1. а) соединять, объединять; устанавливать связь с (чем-либо, </w:t>
      </w:r>
      <w:r w:rsidRPr="007A78DD">
        <w:rPr>
          <w:rFonts w:ascii="Times New Roman" w:hAnsi="Times New Roman" w:cs="Times New Roman"/>
          <w:color w:val="000000" w:themeColor="text1"/>
          <w:sz w:val="28"/>
          <w:szCs w:val="28"/>
        </w:rPr>
        <w:br/>
        <w:t xml:space="preserve">кем-либо), б) вступать в союз, объединиться; породниться; 2. а) иметь тесную связь с (чем-либо), б) иметь общие черты с (чем-либо) </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rPr>
      </w:pPr>
      <w:r w:rsidRPr="007A78DD">
        <w:rPr>
          <w:rFonts w:ascii="Times New Roman" w:hAnsi="Times New Roman" w:cs="Times New Roman"/>
          <w:color w:val="000000" w:themeColor="text1"/>
          <w:sz w:val="28"/>
          <w:szCs w:val="28"/>
          <w:lang w:val="en-US"/>
        </w:rPr>
        <w:t>precedent</w:t>
      </w:r>
      <w:r w:rsidRPr="007A78DD">
        <w:rPr>
          <w:rFonts w:ascii="Times New Roman" w:hAnsi="Times New Roman" w:cs="Times New Roman"/>
          <w:color w:val="000000" w:themeColor="text1"/>
          <w:sz w:val="28"/>
          <w:szCs w:val="28"/>
        </w:rPr>
        <w:t xml:space="preserve"> – предшествующий, предыдущий</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rPr>
      </w:pPr>
      <w:r w:rsidRPr="007A78DD">
        <w:rPr>
          <w:rFonts w:ascii="Times New Roman" w:hAnsi="Times New Roman" w:cs="Times New Roman"/>
          <w:color w:val="000000" w:themeColor="text1"/>
          <w:sz w:val="28"/>
          <w:szCs w:val="28"/>
          <w:lang w:val="en-US"/>
        </w:rPr>
        <w:t>a</w:t>
      </w:r>
      <w:r w:rsidRPr="007A78DD">
        <w:rPr>
          <w:rFonts w:ascii="Times New Roman" w:hAnsi="Times New Roman" w:cs="Times New Roman"/>
          <w:color w:val="000000" w:themeColor="text1"/>
          <w:sz w:val="28"/>
          <w:szCs w:val="28"/>
        </w:rPr>
        <w:t xml:space="preserve"> </w:t>
      </w:r>
      <w:r w:rsidRPr="007A78DD">
        <w:rPr>
          <w:rFonts w:ascii="Times New Roman" w:hAnsi="Times New Roman" w:cs="Times New Roman"/>
          <w:color w:val="000000" w:themeColor="text1"/>
          <w:sz w:val="28"/>
          <w:szCs w:val="28"/>
          <w:lang w:val="en-US"/>
        </w:rPr>
        <w:t>reed</w:t>
      </w:r>
      <w:r w:rsidRPr="007A78DD">
        <w:rPr>
          <w:rFonts w:ascii="Times New Roman" w:hAnsi="Times New Roman" w:cs="Times New Roman"/>
          <w:color w:val="000000" w:themeColor="text1"/>
          <w:sz w:val="28"/>
          <w:szCs w:val="28"/>
        </w:rPr>
        <w:t xml:space="preserve"> </w:t>
      </w:r>
      <w:r w:rsidRPr="007A78DD">
        <w:rPr>
          <w:rFonts w:ascii="Times New Roman" w:hAnsi="Times New Roman" w:cs="Times New Roman"/>
          <w:color w:val="000000" w:themeColor="text1"/>
          <w:sz w:val="28"/>
          <w:szCs w:val="28"/>
          <w:lang w:val="en-US"/>
        </w:rPr>
        <w:t>pen</w:t>
      </w:r>
      <w:r w:rsidRPr="007A78DD">
        <w:rPr>
          <w:rFonts w:ascii="Times New Roman" w:hAnsi="Times New Roman" w:cs="Times New Roman"/>
          <w:color w:val="000000" w:themeColor="text1"/>
          <w:sz w:val="28"/>
          <w:szCs w:val="28"/>
        </w:rPr>
        <w:t xml:space="preserve"> – тростниковая ручка</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rPr>
      </w:pPr>
      <w:r w:rsidRPr="007A78DD">
        <w:rPr>
          <w:rFonts w:ascii="Times New Roman" w:hAnsi="Times New Roman" w:cs="Times New Roman"/>
          <w:color w:val="000000" w:themeColor="text1"/>
          <w:sz w:val="28"/>
          <w:szCs w:val="28"/>
          <w:lang w:val="en-US"/>
        </w:rPr>
        <w:t>limestone</w:t>
      </w:r>
      <w:r w:rsidRPr="007A78DD">
        <w:rPr>
          <w:rFonts w:ascii="Times New Roman" w:hAnsi="Times New Roman" w:cs="Times New Roman"/>
          <w:color w:val="000000" w:themeColor="text1"/>
          <w:sz w:val="28"/>
          <w:szCs w:val="28"/>
        </w:rPr>
        <w:t xml:space="preserve"> – известняк</w:t>
      </w:r>
    </w:p>
    <w:p w:rsidR="003576AB" w:rsidRPr="007A78DD" w:rsidRDefault="003576AB" w:rsidP="007A78DD">
      <w:pPr>
        <w:shd w:val="clear" w:color="auto" w:fill="FFFFFF"/>
        <w:spacing w:after="0" w:line="240" w:lineRule="auto"/>
        <w:ind w:firstLine="567"/>
        <w:jc w:val="both"/>
        <w:rPr>
          <w:rFonts w:ascii="Times New Roman" w:hAnsi="Times New Roman" w:cs="Times New Roman"/>
          <w:color w:val="000000" w:themeColor="text1"/>
          <w:sz w:val="28"/>
          <w:szCs w:val="28"/>
        </w:rPr>
      </w:pPr>
      <w:r w:rsidRPr="007A78DD">
        <w:rPr>
          <w:rFonts w:ascii="Times New Roman" w:hAnsi="Times New Roman" w:cs="Times New Roman"/>
          <w:color w:val="000000" w:themeColor="text1"/>
          <w:sz w:val="28"/>
          <w:szCs w:val="28"/>
          <w:lang w:val="en-US"/>
        </w:rPr>
        <w:t>a</w:t>
      </w:r>
      <w:r w:rsidRPr="007A78DD">
        <w:rPr>
          <w:rFonts w:ascii="Times New Roman" w:hAnsi="Times New Roman" w:cs="Times New Roman"/>
          <w:color w:val="000000" w:themeColor="text1"/>
          <w:sz w:val="28"/>
          <w:szCs w:val="28"/>
        </w:rPr>
        <w:t xml:space="preserve"> </w:t>
      </w:r>
      <w:r w:rsidRPr="007A78DD">
        <w:rPr>
          <w:rFonts w:ascii="Times New Roman" w:hAnsi="Times New Roman" w:cs="Times New Roman"/>
          <w:color w:val="000000" w:themeColor="text1"/>
          <w:sz w:val="28"/>
          <w:szCs w:val="28"/>
          <w:lang w:val="en-US"/>
        </w:rPr>
        <w:t>stuccoed</w:t>
      </w:r>
      <w:r w:rsidRPr="007A78DD">
        <w:rPr>
          <w:rFonts w:ascii="Times New Roman" w:hAnsi="Times New Roman" w:cs="Times New Roman"/>
          <w:color w:val="000000" w:themeColor="text1"/>
          <w:sz w:val="28"/>
          <w:szCs w:val="28"/>
        </w:rPr>
        <w:t xml:space="preserve"> </w:t>
      </w:r>
      <w:r w:rsidRPr="007A78DD">
        <w:rPr>
          <w:rFonts w:ascii="Times New Roman" w:hAnsi="Times New Roman" w:cs="Times New Roman"/>
          <w:color w:val="000000" w:themeColor="text1"/>
          <w:sz w:val="28"/>
          <w:szCs w:val="28"/>
          <w:lang w:val="en-US"/>
        </w:rPr>
        <w:t>tablet</w:t>
      </w:r>
      <w:r w:rsidRPr="007A78DD">
        <w:rPr>
          <w:rFonts w:ascii="Times New Roman" w:hAnsi="Times New Roman" w:cs="Times New Roman"/>
          <w:color w:val="000000" w:themeColor="text1"/>
          <w:sz w:val="28"/>
          <w:szCs w:val="28"/>
        </w:rPr>
        <w:t xml:space="preserve"> – кусок отделочного, штукатурного гипса </w:t>
      </w:r>
    </w:p>
    <w:p w:rsidR="003576AB" w:rsidRPr="007A78DD" w:rsidRDefault="003576AB" w:rsidP="00C44FED">
      <w:pPr>
        <w:shd w:val="clear" w:color="auto" w:fill="FFFFFF"/>
        <w:spacing w:after="0" w:line="240" w:lineRule="auto"/>
        <w:ind w:firstLine="567"/>
        <w:jc w:val="both"/>
        <w:rPr>
          <w:rFonts w:ascii="Times New Roman" w:hAnsi="Times New Roman" w:cs="Times New Roman"/>
          <w:sz w:val="28"/>
          <w:szCs w:val="28"/>
        </w:rPr>
      </w:pPr>
      <w:r w:rsidRPr="007A78DD">
        <w:rPr>
          <w:rFonts w:ascii="Times New Roman" w:hAnsi="Times New Roman" w:cs="Times New Roman"/>
          <w:color w:val="000000" w:themeColor="text1"/>
          <w:spacing w:val="4"/>
          <w:sz w:val="28"/>
          <w:szCs w:val="28"/>
          <w:lang w:val="en-US"/>
        </w:rPr>
        <w:t>CAD</w:t>
      </w:r>
      <w:r w:rsidRPr="007A78DD">
        <w:rPr>
          <w:rFonts w:ascii="Times New Roman" w:hAnsi="Times New Roman" w:cs="Times New Roman"/>
          <w:color w:val="000000" w:themeColor="text1"/>
          <w:spacing w:val="4"/>
          <w:sz w:val="28"/>
          <w:szCs w:val="28"/>
        </w:rPr>
        <w:t xml:space="preserve"> (</w:t>
      </w:r>
      <w:r w:rsidRPr="007A78DD">
        <w:rPr>
          <w:rFonts w:ascii="Times New Roman" w:hAnsi="Times New Roman" w:cs="Times New Roman"/>
          <w:color w:val="000000" w:themeColor="text1"/>
          <w:spacing w:val="4"/>
          <w:sz w:val="28"/>
          <w:szCs w:val="28"/>
          <w:lang w:val="en-US"/>
        </w:rPr>
        <w:t>computer</w:t>
      </w:r>
      <w:r w:rsidRPr="007A78DD">
        <w:rPr>
          <w:rFonts w:ascii="Times New Roman" w:hAnsi="Times New Roman" w:cs="Times New Roman"/>
          <w:color w:val="000000" w:themeColor="text1"/>
          <w:spacing w:val="4"/>
          <w:sz w:val="28"/>
          <w:szCs w:val="28"/>
        </w:rPr>
        <w:t>-</w:t>
      </w:r>
      <w:r w:rsidRPr="007A78DD">
        <w:rPr>
          <w:rFonts w:ascii="Times New Roman" w:hAnsi="Times New Roman" w:cs="Times New Roman"/>
          <w:color w:val="000000" w:themeColor="text1"/>
          <w:spacing w:val="4"/>
          <w:sz w:val="28"/>
          <w:szCs w:val="28"/>
          <w:lang w:val="en-US"/>
        </w:rPr>
        <w:t>aided</w:t>
      </w:r>
      <w:r w:rsidRPr="007A78DD">
        <w:rPr>
          <w:rFonts w:ascii="Times New Roman" w:hAnsi="Times New Roman" w:cs="Times New Roman"/>
          <w:color w:val="000000" w:themeColor="text1"/>
          <w:spacing w:val="4"/>
          <w:sz w:val="28"/>
          <w:szCs w:val="28"/>
        </w:rPr>
        <w:t xml:space="preserve"> </w:t>
      </w:r>
      <w:r w:rsidRPr="007A78DD">
        <w:rPr>
          <w:rFonts w:ascii="Times New Roman" w:hAnsi="Times New Roman" w:cs="Times New Roman"/>
          <w:color w:val="000000" w:themeColor="text1"/>
          <w:spacing w:val="4"/>
          <w:sz w:val="28"/>
          <w:szCs w:val="28"/>
          <w:lang w:val="en-US"/>
        </w:rPr>
        <w:t>design</w:t>
      </w:r>
      <w:r w:rsidRPr="007A78DD">
        <w:rPr>
          <w:rFonts w:ascii="Times New Roman" w:hAnsi="Times New Roman" w:cs="Times New Roman"/>
          <w:color w:val="000000" w:themeColor="text1"/>
          <w:spacing w:val="4"/>
          <w:sz w:val="28"/>
          <w:szCs w:val="28"/>
        </w:rPr>
        <w:t>) – система автоматизированного проектирования</w:t>
      </w:r>
    </w:p>
    <w:sectPr w:rsidR="003576AB" w:rsidRPr="007A78DD" w:rsidSect="001C137A">
      <w:pgSz w:w="11906" w:h="16838" w:code="9"/>
      <w:pgMar w:top="1021" w:right="1247" w:bottom="1247"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71B" w:rsidRDefault="00D0171B">
      <w:pPr>
        <w:spacing w:after="0" w:line="240" w:lineRule="auto"/>
      </w:pPr>
      <w:r>
        <w:separator/>
      </w:r>
    </w:p>
  </w:endnote>
  <w:endnote w:type="continuationSeparator" w:id="0">
    <w:p w:rsidR="00D0171B" w:rsidRDefault="00D0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71B" w:rsidRDefault="00D0171B">
      <w:pPr>
        <w:spacing w:after="0" w:line="240" w:lineRule="auto"/>
      </w:pPr>
      <w:r>
        <w:separator/>
      </w:r>
    </w:p>
  </w:footnote>
  <w:footnote w:type="continuationSeparator" w:id="0">
    <w:p w:rsidR="00D0171B" w:rsidRDefault="00D01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3223"/>
    <w:multiLevelType w:val="hybridMultilevel"/>
    <w:tmpl w:val="6204C56A"/>
    <w:lvl w:ilvl="0" w:tplc="206C1D48">
      <w:start w:val="1"/>
      <w:numFmt w:val="upperRoman"/>
      <w:lvlText w:val="%1."/>
      <w:lvlJc w:val="left"/>
      <w:pPr>
        <w:ind w:left="1429" w:hanging="72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8285AB7"/>
    <w:multiLevelType w:val="hybridMultilevel"/>
    <w:tmpl w:val="DBFE52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19C08EB"/>
    <w:multiLevelType w:val="hybridMultilevel"/>
    <w:tmpl w:val="B2E4414A"/>
    <w:lvl w:ilvl="0" w:tplc="119AB9E0">
      <w:start w:val="1"/>
      <w:numFmt w:val="decimal"/>
      <w:lvlText w:val="%1."/>
      <w:lvlJc w:val="left"/>
      <w:pPr>
        <w:tabs>
          <w:tab w:val="num" w:pos="720"/>
        </w:tabs>
        <w:ind w:left="720" w:hanging="360"/>
      </w:pPr>
      <w:rPr>
        <w:b/>
      </w:rPr>
    </w:lvl>
    <w:lvl w:ilvl="1" w:tplc="4B5C93F0">
      <w:start w:val="1"/>
      <w:numFmt w:val="lowerLetter"/>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0F329D1"/>
    <w:multiLevelType w:val="hybridMultilevel"/>
    <w:tmpl w:val="DEC02580"/>
    <w:lvl w:ilvl="0" w:tplc="E2AA1AE2">
      <w:start w:val="1"/>
      <w:numFmt w:val="upperRoman"/>
      <w:lvlText w:val="%1."/>
      <w:lvlJc w:val="left"/>
      <w:pPr>
        <w:ind w:left="128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A75277"/>
    <w:multiLevelType w:val="hybridMultilevel"/>
    <w:tmpl w:val="CABE8C9A"/>
    <w:lvl w:ilvl="0" w:tplc="612A241C">
      <w:start w:val="4"/>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3E6274EA"/>
    <w:multiLevelType w:val="hybridMultilevel"/>
    <w:tmpl w:val="1E3EB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B018F3"/>
    <w:multiLevelType w:val="hybridMultilevel"/>
    <w:tmpl w:val="8ED4E728"/>
    <w:lvl w:ilvl="0" w:tplc="E2AA1AE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A2029F6"/>
    <w:multiLevelType w:val="hybridMultilevel"/>
    <w:tmpl w:val="E5325FB4"/>
    <w:lvl w:ilvl="0" w:tplc="F75058EC">
      <w:start w:val="5"/>
      <w:numFmt w:val="upperRoman"/>
      <w:lvlText w:val="%1."/>
      <w:lvlJc w:val="left"/>
      <w:pPr>
        <w:ind w:left="2160" w:hanging="720"/>
      </w:pPr>
      <w:rPr>
        <w:rFonts w:hint="default"/>
        <w:b/>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6ACD0145"/>
    <w:multiLevelType w:val="hybridMultilevel"/>
    <w:tmpl w:val="B75E2914"/>
    <w:lvl w:ilvl="0" w:tplc="70FABCE6">
      <w:start w:val="1"/>
      <w:numFmt w:val="decimal"/>
      <w:lvlText w:val="%1)"/>
      <w:lvlJc w:val="left"/>
      <w:pPr>
        <w:ind w:left="720" w:hanging="72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E7B43A3"/>
    <w:multiLevelType w:val="hybridMultilevel"/>
    <w:tmpl w:val="F282E588"/>
    <w:lvl w:ilvl="0" w:tplc="E2AA1AE2">
      <w:start w:val="1"/>
      <w:numFmt w:val="upperRoman"/>
      <w:lvlText w:val="%1."/>
      <w:lvlJc w:val="left"/>
      <w:pPr>
        <w:ind w:left="1080" w:hanging="720"/>
      </w:pPr>
      <w:rPr>
        <w:rFonts w:hint="default"/>
      </w:rPr>
    </w:lvl>
    <w:lvl w:ilvl="1" w:tplc="04190019" w:tentative="1">
      <w:start w:val="1"/>
      <w:numFmt w:val="lowerLetter"/>
      <w:lvlText w:val="%2."/>
      <w:lvlJc w:val="left"/>
      <w:pPr>
        <w:ind w:left="1233" w:hanging="360"/>
      </w:pPr>
    </w:lvl>
    <w:lvl w:ilvl="2" w:tplc="0419001B" w:tentative="1">
      <w:start w:val="1"/>
      <w:numFmt w:val="lowerRoman"/>
      <w:lvlText w:val="%3."/>
      <w:lvlJc w:val="right"/>
      <w:pPr>
        <w:ind w:left="1953" w:hanging="180"/>
      </w:pPr>
    </w:lvl>
    <w:lvl w:ilvl="3" w:tplc="0419000F" w:tentative="1">
      <w:start w:val="1"/>
      <w:numFmt w:val="decimal"/>
      <w:lvlText w:val="%4."/>
      <w:lvlJc w:val="left"/>
      <w:pPr>
        <w:ind w:left="2673" w:hanging="360"/>
      </w:pPr>
    </w:lvl>
    <w:lvl w:ilvl="4" w:tplc="04190019" w:tentative="1">
      <w:start w:val="1"/>
      <w:numFmt w:val="lowerLetter"/>
      <w:lvlText w:val="%5."/>
      <w:lvlJc w:val="left"/>
      <w:pPr>
        <w:ind w:left="3393" w:hanging="360"/>
      </w:pPr>
    </w:lvl>
    <w:lvl w:ilvl="5" w:tplc="0419001B" w:tentative="1">
      <w:start w:val="1"/>
      <w:numFmt w:val="lowerRoman"/>
      <w:lvlText w:val="%6."/>
      <w:lvlJc w:val="right"/>
      <w:pPr>
        <w:ind w:left="4113" w:hanging="180"/>
      </w:pPr>
    </w:lvl>
    <w:lvl w:ilvl="6" w:tplc="0419000F" w:tentative="1">
      <w:start w:val="1"/>
      <w:numFmt w:val="decimal"/>
      <w:lvlText w:val="%7."/>
      <w:lvlJc w:val="left"/>
      <w:pPr>
        <w:ind w:left="4833" w:hanging="360"/>
      </w:pPr>
    </w:lvl>
    <w:lvl w:ilvl="7" w:tplc="04190019" w:tentative="1">
      <w:start w:val="1"/>
      <w:numFmt w:val="lowerLetter"/>
      <w:lvlText w:val="%8."/>
      <w:lvlJc w:val="left"/>
      <w:pPr>
        <w:ind w:left="5553" w:hanging="360"/>
      </w:pPr>
    </w:lvl>
    <w:lvl w:ilvl="8" w:tplc="0419001B" w:tentative="1">
      <w:start w:val="1"/>
      <w:numFmt w:val="lowerRoman"/>
      <w:lvlText w:val="%9."/>
      <w:lvlJc w:val="right"/>
      <w:pPr>
        <w:ind w:left="6273" w:hanging="180"/>
      </w:pPr>
    </w:lvl>
  </w:abstractNum>
  <w:abstractNum w:abstractNumId="10" w15:restartNumberingAfterBreak="0">
    <w:nsid w:val="73246FDC"/>
    <w:multiLevelType w:val="hybridMultilevel"/>
    <w:tmpl w:val="34341EFA"/>
    <w:lvl w:ilvl="0" w:tplc="E3420B50">
      <w:start w:val="3"/>
      <w:numFmt w:val="upperRoman"/>
      <w:lvlText w:val="%1."/>
      <w:lvlJc w:val="left"/>
      <w:pPr>
        <w:ind w:left="1287" w:hanging="720"/>
      </w:pPr>
      <w:rPr>
        <w:rFonts w:hint="default"/>
        <w:b/>
      </w:rPr>
    </w:lvl>
    <w:lvl w:ilvl="1" w:tplc="04190019">
      <w:start w:val="1"/>
      <w:numFmt w:val="lowerLetter"/>
      <w:lvlText w:val="%2."/>
      <w:lvlJc w:val="left"/>
      <w:pPr>
        <w:ind w:left="1800" w:hanging="360"/>
      </w:pPr>
    </w:lvl>
    <w:lvl w:ilvl="2" w:tplc="58A04C28">
      <w:start w:val="1"/>
      <w:numFmt w:val="upperRoman"/>
      <w:lvlText w:val="%3."/>
      <w:lvlJc w:val="left"/>
      <w:pPr>
        <w:ind w:left="3060" w:hanging="720"/>
      </w:pPr>
      <w:rPr>
        <w:rFonts w:hint="default"/>
        <w:b/>
      </w:rPr>
    </w:lvl>
    <w:lvl w:ilvl="3" w:tplc="BF1C0976">
      <w:start w:val="1"/>
      <w:numFmt w:val="decimal"/>
      <w:lvlText w:val="%4."/>
      <w:lvlJc w:val="left"/>
      <w:pPr>
        <w:ind w:left="3240" w:hanging="360"/>
      </w:pPr>
      <w:rPr>
        <w:rFonts w:hint="default"/>
      </w:r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F041735"/>
    <w:multiLevelType w:val="hybridMultilevel"/>
    <w:tmpl w:val="E7265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1"/>
  </w:num>
  <w:num w:numId="5">
    <w:abstractNumId w:val="0"/>
  </w:num>
  <w:num w:numId="6">
    <w:abstractNumId w:val="7"/>
  </w:num>
  <w:num w:numId="7">
    <w:abstractNumId w:val="4"/>
  </w:num>
  <w:num w:numId="8">
    <w:abstractNumId w:val="8"/>
  </w:num>
  <w:num w:numId="9">
    <w:abstractNumId w:val="6"/>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52"/>
    <w:rsid w:val="00013D73"/>
    <w:rsid w:val="000721DC"/>
    <w:rsid w:val="00074BF2"/>
    <w:rsid w:val="001055D6"/>
    <w:rsid w:val="001C137A"/>
    <w:rsid w:val="00227F7E"/>
    <w:rsid w:val="002C10D4"/>
    <w:rsid w:val="003576AB"/>
    <w:rsid w:val="00417C52"/>
    <w:rsid w:val="004F6CCD"/>
    <w:rsid w:val="005006DE"/>
    <w:rsid w:val="0056669D"/>
    <w:rsid w:val="00632013"/>
    <w:rsid w:val="006D003B"/>
    <w:rsid w:val="00780717"/>
    <w:rsid w:val="007A78DD"/>
    <w:rsid w:val="00824C9C"/>
    <w:rsid w:val="008E1522"/>
    <w:rsid w:val="00966149"/>
    <w:rsid w:val="00A97CC6"/>
    <w:rsid w:val="00B86F4F"/>
    <w:rsid w:val="00BA48E0"/>
    <w:rsid w:val="00C44FED"/>
    <w:rsid w:val="00C61E7F"/>
    <w:rsid w:val="00CA6549"/>
    <w:rsid w:val="00CF3128"/>
    <w:rsid w:val="00D0171B"/>
    <w:rsid w:val="00D93BC8"/>
    <w:rsid w:val="00DF6819"/>
    <w:rsid w:val="00E4122C"/>
    <w:rsid w:val="00E7074A"/>
    <w:rsid w:val="00F63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3B1F42-A4DB-48E4-A800-E59DADFD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522"/>
    <w:pPr>
      <w:ind w:left="720"/>
      <w:contextualSpacing/>
    </w:pPr>
  </w:style>
  <w:style w:type="character" w:customStyle="1" w:styleId="shorttext">
    <w:name w:val="short_text"/>
    <w:basedOn w:val="a0"/>
    <w:rsid w:val="00B86F4F"/>
  </w:style>
  <w:style w:type="character" w:customStyle="1" w:styleId="hps">
    <w:name w:val="hps"/>
    <w:basedOn w:val="a0"/>
    <w:rsid w:val="00B86F4F"/>
  </w:style>
  <w:style w:type="paragraph" w:styleId="a4">
    <w:name w:val="footer"/>
    <w:basedOn w:val="a"/>
    <w:link w:val="a5"/>
    <w:uiPriority w:val="99"/>
    <w:unhideWhenUsed/>
    <w:rsid w:val="00B86F4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B86F4F"/>
    <w:rPr>
      <w:rFonts w:ascii="Times New Roman" w:eastAsia="Times New Roman" w:hAnsi="Times New Roman" w:cs="Times New Roman"/>
      <w:sz w:val="24"/>
      <w:szCs w:val="24"/>
      <w:lang w:eastAsia="ru-RU"/>
    </w:rPr>
  </w:style>
  <w:style w:type="character" w:styleId="a6">
    <w:name w:val="page number"/>
    <w:basedOn w:val="a0"/>
    <w:rsid w:val="00B86F4F"/>
  </w:style>
  <w:style w:type="character" w:styleId="a7">
    <w:name w:val="Hyperlink"/>
    <w:basedOn w:val="a0"/>
    <w:uiPriority w:val="99"/>
    <w:unhideWhenUsed/>
    <w:rsid w:val="006D003B"/>
    <w:rPr>
      <w:color w:val="0563C1" w:themeColor="hyperlink"/>
      <w:u w:val="single"/>
    </w:rPr>
  </w:style>
  <w:style w:type="table" w:styleId="a8">
    <w:name w:val="Table Grid"/>
    <w:basedOn w:val="a1"/>
    <w:uiPriority w:val="39"/>
    <w:rsid w:val="00E41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rin8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BFBF8-E8E6-49E6-936C-8431A8EE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1372</Words>
  <Characters>7825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NINA</cp:lastModifiedBy>
  <cp:revision>6</cp:revision>
  <dcterms:created xsi:type="dcterms:W3CDTF">2020-04-08T12:59:00Z</dcterms:created>
  <dcterms:modified xsi:type="dcterms:W3CDTF">2020-04-16T06:56:00Z</dcterms:modified>
</cp:coreProperties>
</file>