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23" w:rsidRPr="009E42CF" w:rsidRDefault="00023223" w:rsidP="00023223">
      <w:r w:rsidRPr="009E42CF">
        <w:t xml:space="preserve">Упражнения на равновесие. Выполнять приседания 4 подхода по 10 раз. </w:t>
      </w:r>
      <w:hyperlink r:id="rId4" w:history="1">
        <w:r w:rsidRPr="009E42CF">
          <w:rPr>
            <w:rStyle w:val="a3"/>
          </w:rPr>
          <w:t>https://www.youtube.com/watch?v=GoDkzdxphks</w:t>
        </w:r>
      </w:hyperlink>
    </w:p>
    <w:p w:rsidR="00A4584B" w:rsidRDefault="00A4584B">
      <w:bookmarkStart w:id="0" w:name="_GoBack"/>
      <w:bookmarkEnd w:id="0"/>
    </w:p>
    <w:sectPr w:rsidR="00A4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95"/>
    <w:rsid w:val="00023223"/>
    <w:rsid w:val="00A4584B"/>
    <w:rsid w:val="00F4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374B-BC71-46C2-A818-D85E831E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2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oDkzdxph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diakov.net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2020-04-14T05:29:00Z</dcterms:created>
  <dcterms:modified xsi:type="dcterms:W3CDTF">2020-04-14T05:30:00Z</dcterms:modified>
</cp:coreProperties>
</file>