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6B" w:rsidRDefault="00892B6B" w:rsidP="00892B6B">
      <w:r>
        <w:t xml:space="preserve">Изучить тему Индивидуальное развитие организмов. Учебник стр.324-331. Посмотреть видео урок по ссылке </w:t>
      </w:r>
      <w:hyperlink r:id="rId4" w:history="1">
        <w:r>
          <w:rPr>
            <w:rStyle w:val="a3"/>
          </w:rPr>
          <w:t>https://www.youtube.com/watch?v=aL8qiPxi558</w:t>
        </w:r>
      </w:hyperlink>
      <w:r>
        <w:t xml:space="preserve"> и </w:t>
      </w:r>
      <w:hyperlink r:id="rId5" w:history="1">
        <w:r>
          <w:rPr>
            <w:rStyle w:val="a3"/>
          </w:rPr>
          <w:t>https://www.youtube.com/watch?v=yHb-i1bqi4M</w:t>
        </w:r>
      </w:hyperlink>
      <w:r>
        <w:t>. Из приложенного файла выписать 12 периодов развития человека по возрастам и их краткую характеристику.</w:t>
      </w:r>
    </w:p>
    <w:p w:rsidR="008B416C" w:rsidRDefault="00892B6B" w:rsidP="00892B6B">
      <w:r>
        <w:t>Вся информация на почте вашей группы.</w:t>
      </w:r>
      <w:bookmarkStart w:id="0" w:name="_GoBack"/>
      <w:bookmarkEnd w:id="0"/>
    </w:p>
    <w:sectPr w:rsidR="008B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6C"/>
    <w:rsid w:val="00892B6B"/>
    <w:rsid w:val="008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AD56-3648-4D82-8424-16B857E5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Hb-i1bqi4M" TargetMode="External"/><Relationship Id="rId4" Type="http://schemas.openxmlformats.org/officeDocument/2006/relationships/hyperlink" Target="https://www.youtube.com/watch?v=aL8qiPxi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2020-04-19T12:49:00Z</dcterms:created>
  <dcterms:modified xsi:type="dcterms:W3CDTF">2020-04-19T12:49:00Z</dcterms:modified>
</cp:coreProperties>
</file>