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723" w:rsidRPr="00990DDF" w:rsidRDefault="009E30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Задания на </w:t>
      </w:r>
      <w:r w:rsidR="00473E69">
        <w:rPr>
          <w:rFonts w:ascii="Times New Roman" w:hAnsi="Times New Roman" w:cs="Times New Roman"/>
          <w:b/>
          <w:sz w:val="24"/>
          <w:szCs w:val="24"/>
        </w:rPr>
        <w:t>20.04, 21</w:t>
      </w:r>
      <w:r w:rsidR="00575723" w:rsidRPr="003E0708">
        <w:rPr>
          <w:rFonts w:ascii="Times New Roman" w:hAnsi="Times New Roman" w:cs="Times New Roman"/>
          <w:b/>
          <w:sz w:val="24"/>
          <w:szCs w:val="24"/>
        </w:rPr>
        <w:t>.04.2020г.</w:t>
      </w:r>
      <w:r w:rsidR="003E0708" w:rsidRPr="003E0708">
        <w:rPr>
          <w:rFonts w:ascii="Times New Roman" w:hAnsi="Times New Roman" w:cs="Times New Roman"/>
          <w:b/>
          <w:sz w:val="24"/>
          <w:szCs w:val="24"/>
        </w:rPr>
        <w:t xml:space="preserve"> География.</w:t>
      </w:r>
      <w:r w:rsidR="00990D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0DDF" w:rsidRPr="00990DDF">
        <w:rPr>
          <w:rFonts w:ascii="Times New Roman" w:hAnsi="Times New Roman" w:cs="Times New Roman"/>
          <w:b/>
          <w:sz w:val="24"/>
          <w:szCs w:val="24"/>
        </w:rPr>
        <w:t xml:space="preserve">Выполнить </w:t>
      </w:r>
      <w:r w:rsidR="00473E69">
        <w:rPr>
          <w:rFonts w:ascii="Times New Roman" w:hAnsi="Times New Roman" w:cs="Times New Roman"/>
          <w:b/>
          <w:color w:val="C00000"/>
          <w:sz w:val="24"/>
          <w:szCs w:val="24"/>
        </w:rPr>
        <w:t>к 27</w:t>
      </w:r>
      <w:r w:rsidR="00990DDF" w:rsidRPr="00990DDF">
        <w:rPr>
          <w:rFonts w:ascii="Times New Roman" w:hAnsi="Times New Roman" w:cs="Times New Roman"/>
          <w:b/>
          <w:color w:val="C00000"/>
          <w:sz w:val="24"/>
          <w:szCs w:val="24"/>
        </w:rPr>
        <w:t>.04</w:t>
      </w:r>
    </w:p>
    <w:p w:rsidR="0007524E" w:rsidRDefault="009117FF" w:rsidP="00473E69">
      <w:pPr>
        <w:rPr>
          <w:rFonts w:ascii="Times New Roman" w:hAnsi="Times New Roman" w:cs="Times New Roman"/>
          <w:b/>
          <w:sz w:val="28"/>
          <w:szCs w:val="28"/>
        </w:rPr>
      </w:pPr>
      <w:r w:rsidRPr="00CF6BED">
        <w:rPr>
          <w:rFonts w:ascii="Times New Roman" w:hAnsi="Times New Roman" w:cs="Times New Roman"/>
          <w:b/>
          <w:sz w:val="28"/>
          <w:szCs w:val="28"/>
        </w:rPr>
        <w:t xml:space="preserve">Маршрут изучения темы: </w:t>
      </w:r>
      <w:r w:rsidR="0007524E" w:rsidRPr="0007524E">
        <w:rPr>
          <w:rFonts w:ascii="Times New Roman" w:hAnsi="Times New Roman" w:cs="Times New Roman"/>
          <w:b/>
          <w:sz w:val="28"/>
          <w:szCs w:val="28"/>
        </w:rPr>
        <w:t>Азиатская Россия – общая характеристика. Западная Сибирь.</w:t>
      </w:r>
    </w:p>
    <w:p w:rsidR="00473E69" w:rsidRDefault="009117FF" w:rsidP="00473E69">
      <w:pPr>
        <w:rPr>
          <w:rFonts w:ascii="Times New Roman" w:hAnsi="Times New Roman" w:cs="Times New Roman"/>
          <w:b/>
          <w:sz w:val="28"/>
          <w:szCs w:val="28"/>
        </w:rPr>
      </w:pPr>
      <w:r w:rsidRPr="00CF6BED">
        <w:rPr>
          <w:rFonts w:ascii="Times New Roman" w:hAnsi="Times New Roman" w:cs="Times New Roman"/>
          <w:b/>
          <w:sz w:val="28"/>
          <w:szCs w:val="28"/>
        </w:rPr>
        <w:t xml:space="preserve">1.Посмотреть видео уроки </w:t>
      </w:r>
      <w:r w:rsidR="0007524E">
        <w:rPr>
          <w:rFonts w:ascii="Times New Roman" w:hAnsi="Times New Roman" w:cs="Times New Roman"/>
          <w:b/>
          <w:sz w:val="28"/>
          <w:szCs w:val="28"/>
        </w:rPr>
        <w:t>на сайте</w:t>
      </w:r>
      <w:r w:rsidR="0007524E" w:rsidRPr="009368ED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07524E" w:rsidRPr="009368ED">
          <w:rPr>
            <w:rStyle w:val="a3"/>
            <w:rFonts w:ascii="Times New Roman" w:hAnsi="Times New Roman" w:cs="Times New Roman"/>
            <w:sz w:val="28"/>
            <w:szCs w:val="28"/>
          </w:rPr>
          <w:t>https://interneturok.ru</w:t>
        </w:r>
      </w:hyperlink>
      <w:r w:rsidR="0007524E">
        <w:rPr>
          <w:rFonts w:ascii="Times New Roman" w:hAnsi="Times New Roman" w:cs="Times New Roman"/>
          <w:b/>
          <w:sz w:val="28"/>
          <w:szCs w:val="28"/>
        </w:rPr>
        <w:t xml:space="preserve">  по ссылкам</w:t>
      </w:r>
    </w:p>
    <w:p w:rsidR="004C6275" w:rsidRPr="004C6275" w:rsidRDefault="004C6275" w:rsidP="00473E69">
      <w:pPr>
        <w:rPr>
          <w:rFonts w:ascii="Times New Roman" w:hAnsi="Times New Roman" w:cs="Times New Roman"/>
          <w:sz w:val="28"/>
          <w:szCs w:val="28"/>
        </w:rPr>
      </w:pPr>
      <w:r w:rsidRPr="004C6275">
        <w:rPr>
          <w:rFonts w:ascii="Times New Roman" w:hAnsi="Times New Roman" w:cs="Times New Roman"/>
          <w:sz w:val="28"/>
          <w:szCs w:val="28"/>
        </w:rPr>
        <w:t>(ну</w:t>
      </w:r>
      <w:r>
        <w:rPr>
          <w:rFonts w:ascii="Times New Roman" w:hAnsi="Times New Roman" w:cs="Times New Roman"/>
          <w:sz w:val="28"/>
          <w:szCs w:val="28"/>
        </w:rPr>
        <w:t xml:space="preserve">жно </w:t>
      </w:r>
      <w:r w:rsidR="00313151">
        <w:rPr>
          <w:rFonts w:ascii="Times New Roman" w:hAnsi="Times New Roman" w:cs="Times New Roman"/>
          <w:sz w:val="28"/>
          <w:szCs w:val="28"/>
        </w:rPr>
        <w:t>ссылку вставить в поисковую строку в Яндексе и открыть и открыть урок)</w:t>
      </w:r>
    </w:p>
    <w:p w:rsidR="0007524E" w:rsidRPr="0007524E" w:rsidRDefault="0007524E" w:rsidP="0007524E">
      <w:pPr>
        <w:shd w:val="clear" w:color="auto" w:fill="FFFFFF"/>
        <w:spacing w:after="0" w:line="39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07524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Тема</w:t>
      </w:r>
      <w:proofErr w:type="gramStart"/>
      <w:r w:rsidRPr="0007524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Pr="0007524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Сибирь. Особенности заселения и хозяйственного освоения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по ссылке</w:t>
      </w:r>
    </w:p>
    <w:p w:rsidR="009117FF" w:rsidRPr="0007524E" w:rsidRDefault="00460955" w:rsidP="00473E69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473E69" w:rsidRPr="0007524E">
          <w:rPr>
            <w:rStyle w:val="a3"/>
            <w:rFonts w:ascii="Times New Roman" w:hAnsi="Times New Roman" w:cs="Times New Roman"/>
            <w:sz w:val="28"/>
            <w:szCs w:val="28"/>
          </w:rPr>
          <w:t>https://interneturok.ru/lesson/geografy/9-klass/prirodno-hozjajstvennye-regiony-rossii/sibir-osobennosti-zaseleniya-i-hozyaystvennogo-osvoeniya</w:t>
        </w:r>
      </w:hyperlink>
    </w:p>
    <w:p w:rsidR="00473E69" w:rsidRDefault="0007524E" w:rsidP="00473E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07524E">
        <w:rPr>
          <w:rFonts w:ascii="Times New Roman" w:hAnsi="Times New Roman" w:cs="Times New Roman"/>
          <w:sz w:val="28"/>
          <w:szCs w:val="28"/>
        </w:rPr>
        <w:t>Западная Сибирь. Население и хозяйство.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2A8C" w:rsidRPr="00CF6BED" w:rsidRDefault="00460955" w:rsidP="009117FF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07524E" w:rsidRPr="003956F2">
          <w:rPr>
            <w:rStyle w:val="a3"/>
            <w:rFonts w:ascii="Times New Roman" w:hAnsi="Times New Roman" w:cs="Times New Roman"/>
            <w:sz w:val="28"/>
            <w:szCs w:val="28"/>
          </w:rPr>
          <w:t>https://interneturok.ru/lesson/geografy/9-klass/prirodno-hozjajstvennye-regiony-rossii/zapadnaya-sibir-naselenie-i-hozyaystvo</w:t>
        </w:r>
      </w:hyperlink>
    </w:p>
    <w:p w:rsidR="00244BEA" w:rsidRPr="00D770BD" w:rsidRDefault="00CF6BED" w:rsidP="00D770BD">
      <w:pPr>
        <w:pStyle w:val="a6"/>
        <w:shd w:val="clear" w:color="auto" w:fill="FFFFFF"/>
        <w:spacing w:before="0" w:beforeAutospacing="0" w:after="0" w:afterAutospacing="0"/>
        <w:rPr>
          <w:rStyle w:val="a3"/>
          <w:color w:val="0000BF" w:themeColor="hyperlink" w:themeShade="BF"/>
          <w:sz w:val="32"/>
          <w:szCs w:val="32"/>
          <w:u w:val="none"/>
        </w:rPr>
      </w:pPr>
      <w:r w:rsidRPr="00CF6BED">
        <w:rPr>
          <w:b/>
          <w:sz w:val="28"/>
          <w:szCs w:val="28"/>
        </w:rPr>
        <w:t>2. Выполнить письменно задания</w:t>
      </w:r>
      <w:r w:rsidR="005979C4">
        <w:rPr>
          <w:b/>
          <w:sz w:val="28"/>
          <w:szCs w:val="28"/>
        </w:rPr>
        <w:t xml:space="preserve"> </w:t>
      </w:r>
      <w:r w:rsidR="00CE334A">
        <w:rPr>
          <w:b/>
          <w:color w:val="C00000"/>
          <w:sz w:val="28"/>
          <w:szCs w:val="28"/>
        </w:rPr>
        <w:t>к 27</w:t>
      </w:r>
      <w:r w:rsidR="005979C4" w:rsidRPr="005979C4">
        <w:rPr>
          <w:b/>
          <w:color w:val="C00000"/>
          <w:sz w:val="28"/>
          <w:szCs w:val="28"/>
        </w:rPr>
        <w:t>.04</w:t>
      </w:r>
      <w:r w:rsidR="00D770BD">
        <w:rPr>
          <w:b/>
          <w:color w:val="C00000"/>
          <w:sz w:val="28"/>
          <w:szCs w:val="28"/>
        </w:rPr>
        <w:t xml:space="preserve"> </w:t>
      </w:r>
      <w:r w:rsidR="00D770BD">
        <w:rPr>
          <w:b/>
          <w:sz w:val="28"/>
          <w:szCs w:val="28"/>
        </w:rPr>
        <w:t xml:space="preserve">и отправить на электронную почту  </w:t>
      </w:r>
      <w:hyperlink r:id="rId9" w:history="1">
        <w:r w:rsidR="00D770BD" w:rsidRPr="00D770BD">
          <w:rPr>
            <w:rStyle w:val="a3"/>
            <w:color w:val="0000BF" w:themeColor="hyperlink" w:themeShade="BF"/>
            <w:sz w:val="32"/>
            <w:szCs w:val="32"/>
            <w:u w:val="none"/>
            <w:lang w:val="en-US"/>
          </w:rPr>
          <w:t>y</w:t>
        </w:r>
        <w:r w:rsidR="00D770BD" w:rsidRPr="00D770BD">
          <w:rPr>
            <w:rStyle w:val="a3"/>
            <w:color w:val="0000BF" w:themeColor="hyperlink" w:themeShade="BF"/>
            <w:sz w:val="32"/>
            <w:szCs w:val="32"/>
            <w:u w:val="none"/>
          </w:rPr>
          <w:t>.</w:t>
        </w:r>
        <w:r w:rsidR="00D770BD" w:rsidRPr="00D770BD">
          <w:rPr>
            <w:rStyle w:val="a3"/>
            <w:color w:val="0000BF" w:themeColor="hyperlink" w:themeShade="BF"/>
            <w:sz w:val="32"/>
            <w:szCs w:val="32"/>
            <w:u w:val="none"/>
            <w:lang w:val="en-US"/>
          </w:rPr>
          <w:t>bibikova</w:t>
        </w:r>
        <w:r w:rsidR="00D770BD" w:rsidRPr="00D770BD">
          <w:rPr>
            <w:rStyle w:val="a3"/>
            <w:color w:val="0000BF" w:themeColor="hyperlink" w:themeShade="BF"/>
            <w:sz w:val="32"/>
            <w:szCs w:val="32"/>
            <w:u w:val="none"/>
          </w:rPr>
          <w:t>@</w:t>
        </w:r>
        <w:r w:rsidR="00D770BD" w:rsidRPr="00D770BD">
          <w:rPr>
            <w:rStyle w:val="a3"/>
            <w:color w:val="0000BF" w:themeColor="hyperlink" w:themeShade="BF"/>
            <w:sz w:val="32"/>
            <w:szCs w:val="32"/>
            <w:u w:val="none"/>
            <w:lang w:val="en-US"/>
          </w:rPr>
          <w:t>yandex</w:t>
        </w:r>
        <w:r w:rsidR="00D770BD" w:rsidRPr="00D770BD">
          <w:rPr>
            <w:rStyle w:val="a3"/>
            <w:color w:val="0000BF" w:themeColor="hyperlink" w:themeShade="BF"/>
            <w:sz w:val="32"/>
            <w:szCs w:val="32"/>
            <w:u w:val="none"/>
          </w:rPr>
          <w:t>.</w:t>
        </w:r>
        <w:proofErr w:type="spellStart"/>
        <w:r w:rsidR="00D770BD" w:rsidRPr="00D770BD">
          <w:rPr>
            <w:rStyle w:val="a3"/>
            <w:color w:val="0000BF" w:themeColor="hyperlink" w:themeShade="BF"/>
            <w:sz w:val="32"/>
            <w:szCs w:val="32"/>
            <w:u w:val="none"/>
            <w:lang w:val="en-US"/>
          </w:rPr>
          <w:t>ru</w:t>
        </w:r>
        <w:proofErr w:type="spellEnd"/>
      </w:hyperlink>
    </w:p>
    <w:p w:rsidR="00E9020C" w:rsidRDefault="00E9020C" w:rsidP="00D770BD">
      <w:pPr>
        <w:pStyle w:val="a6"/>
        <w:shd w:val="clear" w:color="auto" w:fill="FFFFFF"/>
        <w:spacing w:before="0" w:beforeAutospacing="0" w:after="0" w:afterAutospacing="0"/>
        <w:rPr>
          <w:color w:val="17365D" w:themeColor="text2" w:themeShade="BF"/>
          <w:sz w:val="32"/>
          <w:szCs w:val="32"/>
        </w:rPr>
      </w:pPr>
    </w:p>
    <w:p w:rsidR="0013675E" w:rsidRPr="008A4414" w:rsidRDefault="008A4414" w:rsidP="008A4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A4414">
        <w:rPr>
          <w:rFonts w:ascii="Times New Roman" w:hAnsi="Times New Roman" w:cs="Times New Roman"/>
          <w:sz w:val="28"/>
          <w:szCs w:val="28"/>
        </w:rPr>
        <w:t>Назовите состав района</w:t>
      </w:r>
    </w:p>
    <w:p w:rsidR="008A4414" w:rsidRPr="008A4414" w:rsidRDefault="008A4414" w:rsidP="008A4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A4414">
        <w:rPr>
          <w:rFonts w:ascii="Times New Roman" w:hAnsi="Times New Roman" w:cs="Times New Roman"/>
          <w:sz w:val="28"/>
          <w:szCs w:val="28"/>
        </w:rPr>
        <w:t>С какими районами на территории России граничит,</w:t>
      </w:r>
      <w:r w:rsidR="002E182C">
        <w:rPr>
          <w:rFonts w:ascii="Times New Roman" w:hAnsi="Times New Roman" w:cs="Times New Roman"/>
          <w:sz w:val="28"/>
          <w:szCs w:val="28"/>
        </w:rPr>
        <w:t xml:space="preserve"> </w:t>
      </w:r>
      <w:r w:rsidRPr="008A4414">
        <w:rPr>
          <w:rFonts w:ascii="Times New Roman" w:hAnsi="Times New Roman" w:cs="Times New Roman"/>
          <w:sz w:val="28"/>
          <w:szCs w:val="28"/>
        </w:rPr>
        <w:t>с какими странами?</w:t>
      </w:r>
    </w:p>
    <w:p w:rsidR="008A4414" w:rsidRDefault="008A4414" w:rsidP="008A4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E182C">
        <w:rPr>
          <w:rFonts w:ascii="Times New Roman" w:hAnsi="Times New Roman" w:cs="Times New Roman"/>
          <w:sz w:val="28"/>
          <w:szCs w:val="28"/>
        </w:rPr>
        <w:t xml:space="preserve">Какими  природными ресурсами богат район? </w:t>
      </w:r>
    </w:p>
    <w:p w:rsidR="002E182C" w:rsidRDefault="002E182C" w:rsidP="008A4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4.Дайте краткую характеристику населению района:</w:t>
      </w:r>
    </w:p>
    <w:p w:rsidR="002E182C" w:rsidRDefault="002E182C" w:rsidP="008A4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-численность</w:t>
      </w:r>
    </w:p>
    <w:p w:rsidR="002E182C" w:rsidRDefault="002E182C" w:rsidP="008A4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-плотность</w:t>
      </w:r>
    </w:p>
    <w:p w:rsidR="002E182C" w:rsidRDefault="002E182C" w:rsidP="008A4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-коэффициент урбанизации</w:t>
      </w:r>
    </w:p>
    <w:p w:rsidR="00AC40C0" w:rsidRDefault="00AC40C0" w:rsidP="008A4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-национальный состав</w:t>
      </w:r>
    </w:p>
    <w:p w:rsidR="002E182C" w:rsidRPr="008A4414" w:rsidRDefault="002E182C" w:rsidP="008A4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5.Назовите отрасли специализации района.</w:t>
      </w:r>
    </w:p>
    <w:p w:rsidR="00B914CE" w:rsidRPr="00B914CE" w:rsidRDefault="002E182C" w:rsidP="000B61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B914CE" w:rsidRPr="00B91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Определите,</w:t>
      </w:r>
      <w:r w:rsidR="00460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proofErr w:type="spellStart"/>
      <w:r w:rsidR="00B914CE" w:rsidRPr="00B91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субъет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914CE" w:rsidRPr="00B91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РФ,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входящие</w:t>
      </w:r>
      <w:r w:rsidR="00B914CE" w:rsidRPr="00B91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состав Западно-Сибирского района</w:t>
      </w:r>
      <w:r w:rsidR="0016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описанию</w:t>
      </w:r>
      <w:r w:rsidR="00B914CE" w:rsidRPr="00B91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914CE" w:rsidRDefault="001623B9" w:rsidP="000B61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А) </w:t>
      </w:r>
      <w:r w:rsidR="00B914CE" w:rsidRPr="00B91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Этот автономный округ находится в азиатской части страны. Он омывается водами одного из морей Северного Ледовитого океана. На территории округа находится устье одной из наиболее протяжённых рек </w:t>
      </w:r>
      <w:r w:rsidR="00B914CE" w:rsidRPr="00B914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России. Большую часть территории округа занимает тундра. Основное природное богатство — природный газ.</w:t>
      </w:r>
    </w:p>
    <w:p w:rsidR="008A4414" w:rsidRPr="008A4414" w:rsidRDefault="002E182C" w:rsidP="000B61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Б) </w:t>
      </w:r>
      <w:r w:rsidR="005D1097" w:rsidRPr="008546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Эта</w:t>
      </w:r>
      <w:r w:rsidR="008A4414" w:rsidRPr="008546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область находится на юго-востоке Западной Сибири</w:t>
      </w:r>
      <w:r w:rsidR="005D1097" w:rsidRPr="008546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 w:rsidR="008546FD" w:rsidRPr="008546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 юго-западе она граничит с единственным краем, входящем в состав района. </w:t>
      </w:r>
      <w:r w:rsidR="005D109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 ее территории</w:t>
      </w:r>
      <w:r w:rsidR="008546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расположен</w:t>
      </w:r>
      <w:r w:rsidR="005D109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один из самых продуктивных угольных бассейнов</w:t>
      </w:r>
      <w:r w:rsidR="008546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Западно-Сибирского района.</w:t>
      </w:r>
    </w:p>
    <w:p w:rsidR="008A4414" w:rsidRDefault="008A4414" w:rsidP="000B611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368ED" w:rsidRPr="009368ED" w:rsidRDefault="009368ED" w:rsidP="009368ED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9368ED" w:rsidRPr="00936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605D"/>
    <w:multiLevelType w:val="hybridMultilevel"/>
    <w:tmpl w:val="55E0D21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476184"/>
    <w:multiLevelType w:val="hybridMultilevel"/>
    <w:tmpl w:val="A0D6E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E2E40"/>
    <w:multiLevelType w:val="hybridMultilevel"/>
    <w:tmpl w:val="20DA96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B1ED6"/>
    <w:multiLevelType w:val="hybridMultilevel"/>
    <w:tmpl w:val="28F2432E"/>
    <w:lvl w:ilvl="0" w:tplc="92DCA4D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D2"/>
    <w:rsid w:val="00004EC7"/>
    <w:rsid w:val="000647A9"/>
    <w:rsid w:val="0007524E"/>
    <w:rsid w:val="000B6116"/>
    <w:rsid w:val="000F4EA2"/>
    <w:rsid w:val="0013675E"/>
    <w:rsid w:val="001623B9"/>
    <w:rsid w:val="00180E92"/>
    <w:rsid w:val="00186C23"/>
    <w:rsid w:val="00244BEA"/>
    <w:rsid w:val="002E182C"/>
    <w:rsid w:val="00305EAA"/>
    <w:rsid w:val="00313151"/>
    <w:rsid w:val="00364B5C"/>
    <w:rsid w:val="003E0708"/>
    <w:rsid w:val="004553C4"/>
    <w:rsid w:val="00460955"/>
    <w:rsid w:val="00473E69"/>
    <w:rsid w:val="004C6275"/>
    <w:rsid w:val="00512A8C"/>
    <w:rsid w:val="00575723"/>
    <w:rsid w:val="005979C4"/>
    <w:rsid w:val="005D1097"/>
    <w:rsid w:val="005D352A"/>
    <w:rsid w:val="006D7FAC"/>
    <w:rsid w:val="008546FD"/>
    <w:rsid w:val="008A4414"/>
    <w:rsid w:val="009117FF"/>
    <w:rsid w:val="009368ED"/>
    <w:rsid w:val="00947C50"/>
    <w:rsid w:val="00990DDF"/>
    <w:rsid w:val="009A6369"/>
    <w:rsid w:val="009E307A"/>
    <w:rsid w:val="00A124A1"/>
    <w:rsid w:val="00A91ED2"/>
    <w:rsid w:val="00AC40C0"/>
    <w:rsid w:val="00B914CE"/>
    <w:rsid w:val="00BC0717"/>
    <w:rsid w:val="00C63E36"/>
    <w:rsid w:val="00CB7B76"/>
    <w:rsid w:val="00CE334A"/>
    <w:rsid w:val="00CF6BED"/>
    <w:rsid w:val="00D22996"/>
    <w:rsid w:val="00D770BD"/>
    <w:rsid w:val="00D95E83"/>
    <w:rsid w:val="00E9020C"/>
    <w:rsid w:val="00F227CC"/>
    <w:rsid w:val="00FE7DC7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17FF"/>
    <w:rPr>
      <w:color w:val="0000FF" w:themeColor="hyperlink"/>
      <w:u w:val="single"/>
    </w:rPr>
  </w:style>
  <w:style w:type="paragraph" w:customStyle="1" w:styleId="western">
    <w:name w:val="western"/>
    <w:basedOn w:val="a"/>
    <w:rsid w:val="006D7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0F4EA2"/>
    <w:pPr>
      <w:ind w:left="720"/>
      <w:contextualSpacing/>
    </w:pPr>
  </w:style>
  <w:style w:type="paragraph" w:styleId="a5">
    <w:name w:val="No Spacing"/>
    <w:uiPriority w:val="1"/>
    <w:qFormat/>
    <w:rsid w:val="00BC0717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D77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D3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936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368ED"/>
  </w:style>
  <w:style w:type="character" w:customStyle="1" w:styleId="c0">
    <w:name w:val="c0"/>
    <w:basedOn w:val="a0"/>
    <w:rsid w:val="009368ED"/>
  </w:style>
  <w:style w:type="character" w:customStyle="1" w:styleId="c5">
    <w:name w:val="c5"/>
    <w:basedOn w:val="a0"/>
    <w:rsid w:val="009368ED"/>
  </w:style>
  <w:style w:type="character" w:customStyle="1" w:styleId="c4">
    <w:name w:val="c4"/>
    <w:basedOn w:val="a0"/>
    <w:rsid w:val="009368ED"/>
  </w:style>
  <w:style w:type="character" w:customStyle="1" w:styleId="c2">
    <w:name w:val="c2"/>
    <w:basedOn w:val="a0"/>
    <w:rsid w:val="009368ED"/>
  </w:style>
  <w:style w:type="paragraph" w:customStyle="1" w:styleId="c8">
    <w:name w:val="c8"/>
    <w:basedOn w:val="a"/>
    <w:rsid w:val="00936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936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17FF"/>
    <w:rPr>
      <w:color w:val="0000FF" w:themeColor="hyperlink"/>
      <w:u w:val="single"/>
    </w:rPr>
  </w:style>
  <w:style w:type="paragraph" w:customStyle="1" w:styleId="western">
    <w:name w:val="western"/>
    <w:basedOn w:val="a"/>
    <w:rsid w:val="006D7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0F4EA2"/>
    <w:pPr>
      <w:ind w:left="720"/>
      <w:contextualSpacing/>
    </w:pPr>
  </w:style>
  <w:style w:type="paragraph" w:styleId="a5">
    <w:name w:val="No Spacing"/>
    <w:uiPriority w:val="1"/>
    <w:qFormat/>
    <w:rsid w:val="00BC0717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D77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D3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936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368ED"/>
  </w:style>
  <w:style w:type="character" w:customStyle="1" w:styleId="c0">
    <w:name w:val="c0"/>
    <w:basedOn w:val="a0"/>
    <w:rsid w:val="009368ED"/>
  </w:style>
  <w:style w:type="character" w:customStyle="1" w:styleId="c5">
    <w:name w:val="c5"/>
    <w:basedOn w:val="a0"/>
    <w:rsid w:val="009368ED"/>
  </w:style>
  <w:style w:type="character" w:customStyle="1" w:styleId="c4">
    <w:name w:val="c4"/>
    <w:basedOn w:val="a0"/>
    <w:rsid w:val="009368ED"/>
  </w:style>
  <w:style w:type="character" w:customStyle="1" w:styleId="c2">
    <w:name w:val="c2"/>
    <w:basedOn w:val="a0"/>
    <w:rsid w:val="009368ED"/>
  </w:style>
  <w:style w:type="paragraph" w:customStyle="1" w:styleId="c8">
    <w:name w:val="c8"/>
    <w:basedOn w:val="a"/>
    <w:rsid w:val="00936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936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geografy/9-klass/prirodno-hozjajstvennye-regiony-rossii/zapadnaya-sibir-naselenie-i-hozyaystv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terneturok.ru/lesson/geografy/9-klass/prirodno-hozjajstvennye-regiony-rossii/sibir-osobennosti-zaseleniya-i-hozyaystvennogo-osvoen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urok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.bibik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58</cp:revision>
  <dcterms:created xsi:type="dcterms:W3CDTF">2020-04-11T06:41:00Z</dcterms:created>
  <dcterms:modified xsi:type="dcterms:W3CDTF">2020-04-20T08:43:00Z</dcterms:modified>
</cp:coreProperties>
</file>