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34" w:rsidRDefault="00660D28" w:rsidP="00660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</w:t>
      </w:r>
    </w:p>
    <w:p w:rsidR="00660D28" w:rsidRDefault="00660D28" w:rsidP="00660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«Восстание Спартака»</w:t>
      </w: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видеоурока, «Восстание Спартака» </w:t>
      </w:r>
    </w:p>
    <w:p w:rsidR="00660D28" w:rsidRDefault="00B61D73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60D28" w:rsidRPr="00D97238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https://resh.edu.ru/subject/lesson/543/</w:t>
        </w:r>
      </w:hyperlink>
      <w:r w:rsidR="0066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.Расставьте утверждения в логической последовательности (от причины к следствию):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рабам относились не как к людям, а как к имуществу;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почти у всех римских граждан были рабы;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результате завоеваний в Риме появилось много рабов;</w:t>
      </w:r>
    </w:p>
    <w:p w:rsid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восстание рабов.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Прочитайте документ и ответьте на вопросы.</w:t>
      </w:r>
    </w:p>
    <w:p w:rsidR="00660D28" w:rsidRPr="00660D28" w:rsidRDefault="00660D28" w:rsidP="006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28" w:rsidRPr="00660D28" w:rsidRDefault="00660D28" w:rsidP="00660D2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Плутарх о восстании Спартака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…Восстание гладиаторов, сопровождавшееся разграблением всей Италии и известное также под названием спартаковской войны, было вызвано следующими обстоятельствами.</w:t>
      </w:r>
    </w:p>
    <w:p w:rsidR="00660D28" w:rsidRDefault="00660D28" w:rsidP="00660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Некий </w:t>
      </w:r>
      <w:proofErr w:type="spell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Лентул</w:t>
      </w:r>
      <w:proofErr w:type="spell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Батиат</w:t>
      </w:r>
      <w:proofErr w:type="spell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содержал в </w:t>
      </w:r>
      <w:proofErr w:type="spell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Капуе</w:t>
      </w:r>
      <w:proofErr w:type="spell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 гладиаторов, большинство которых были родом галлы и фракийцы, попавшие в школу не за какие-нибудь преступления, но исключительно вследствие несправедливости хозяина, насильно заставившего их учиться ремеслу гладиаторов. Двести из них сговорились бежать; заговор был раскрыт по доносу, но семьдесят восемь человек, заранее узнавшие об этом, все же успели убежать, запасшись захваченными где-то кухонными ножами и вертелами. По пути они встретили несколько повозок, которые везли в другой город гладиаторское снаряжение, расхитили груз и вооружились. Заняв затем укрепленное место, гладиаторы выбрали себе трех предводителей. Первым из них был Спартак, по своему происхождению из кочевых племен Фракии — человек, который отличался не только выдающейся отвагой и физической силой, но по уму и доброте душевной стоял выше своего положения и судьбы; он был скорее эллином, чем человеком своего племени. Рассказывают, что однажды, когда Спартак был впервые приведен в Рим на продажу, видели, что вокруг лица спящего Спартака обвилась змея. Жена Спартака, его единоплеменница, пророчествовавшая и одержимая </w:t>
      </w:r>
      <w:proofErr w:type="spell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дионисическим</w:t>
      </w:r>
      <w:proofErr w:type="spell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исступлением, объявила, что это знак предуготовленной ему великой и грозной власти, которая приведет его к злополучному концу. Она и теперь была с ним, сопровождая его в бегстве… </w:t>
      </w: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6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Крушкол</w:t>
      </w:r>
      <w:proofErr w:type="spellEnd"/>
      <w:r w:rsidRPr="00660D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 С. </w:t>
      </w: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истории Древнего мира. — М., 1-</w:t>
      </w:r>
      <w:proofErr w:type="gram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987.—</w:t>
      </w:r>
      <w:proofErr w:type="gram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211—212.</w:t>
      </w:r>
    </w:p>
    <w:p w:rsidR="00660D28" w:rsidRPr="00660D28" w:rsidRDefault="00660D28" w:rsidP="00660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 каким видом источника вы работали?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его автором?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в </w:t>
      </w:r>
      <w:proofErr w:type="spellStart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Капуе</w:t>
      </w:r>
      <w:proofErr w:type="spellEnd"/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началось восстание рабов?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рабов собиралось бежать из школы?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они были вооружены?</w:t>
      </w:r>
    </w:p>
    <w:p w:rsidR="00660D28" w:rsidRPr="00660D28" w:rsidRDefault="00660D28" w:rsidP="00660D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избран вождем восставших? Что нам о нем известно?</w:t>
      </w: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28" w:rsidRDefault="00660D28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D28">
        <w:rPr>
          <w:rFonts w:ascii="Times New Roman" w:hAnsi="Times New Roman" w:cs="Times New Roman"/>
          <w:b/>
          <w:sz w:val="24"/>
          <w:szCs w:val="24"/>
        </w:rPr>
        <w:t>Домашнее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28">
        <w:rPr>
          <w:rFonts w:ascii="Times New Roman" w:hAnsi="Times New Roman" w:cs="Times New Roman"/>
          <w:sz w:val="24"/>
          <w:szCs w:val="24"/>
        </w:rPr>
        <w:t>§51, прочитать. Подсчитайте, сколько лет продолжалось восстание Спартака. Отметьте на «линии времени» даты начала и окончания восстания. В каком веке произошло восстание Спартака? В первой или во второй половине века? Сколько лет назад оно закончилось? </w:t>
      </w:r>
    </w:p>
    <w:p w:rsidR="00B61D73" w:rsidRDefault="00B61D73" w:rsidP="00B61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B61D73" w:rsidRDefault="00B61D73" w:rsidP="00B61D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05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9568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5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9568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05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568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5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B61D73" w:rsidRPr="00AA1B53" w:rsidRDefault="00B61D73" w:rsidP="00B61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кого возникают трудности с отправкой -</w:t>
      </w:r>
      <w:r w:rsidRPr="00AA1B53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AA1B53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D73" w:rsidRPr="00E3348A" w:rsidRDefault="00B61D73" w:rsidP="00B61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D73" w:rsidRPr="00660D28" w:rsidRDefault="00B61D73" w:rsidP="00660D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1D73" w:rsidRPr="0066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44F"/>
    <w:multiLevelType w:val="multilevel"/>
    <w:tmpl w:val="3AF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8"/>
    <w:rsid w:val="006363E8"/>
    <w:rsid w:val="00660D28"/>
    <w:rsid w:val="00A22F34"/>
    <w:rsid w:val="00B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E020"/>
  <w15:chartTrackingRefBased/>
  <w15:docId w15:val="{6FAA0660-DA1F-46DD-B24D-E5E7C2D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habalievna@yandex.ru" TargetMode="External"/><Relationship Id="rId5" Type="http://schemas.openxmlformats.org/officeDocument/2006/relationships/hyperlink" Target="https://resh.edu.ru/subject/lesson/5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2020-04-19T11:33:00Z</dcterms:created>
  <dcterms:modified xsi:type="dcterms:W3CDTF">2020-04-19T17:19:00Z</dcterms:modified>
</cp:coreProperties>
</file>