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4" w:rsidRDefault="000B1BF4" w:rsidP="000B1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на 30.04. </w:t>
      </w:r>
    </w:p>
    <w:p w:rsidR="00DE3BD8" w:rsidRDefault="000B1BF4" w:rsidP="000B1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25013A" w:rsidRPr="0025013A">
        <w:rPr>
          <w:rFonts w:ascii="Times New Roman" w:hAnsi="Times New Roman" w:cs="Times New Roman"/>
          <w:b/>
          <w:sz w:val="24"/>
          <w:szCs w:val="24"/>
        </w:rPr>
        <w:t>Музыкально познавательные процессы психики личности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571EB">
        <w:rPr>
          <w:rFonts w:ascii="Times New Roman" w:hAnsi="Times New Roman" w:cs="Times New Roman"/>
          <w:b/>
          <w:sz w:val="24"/>
          <w:szCs w:val="24"/>
        </w:rPr>
        <w:t>.</w:t>
      </w:r>
    </w:p>
    <w:p w:rsidR="000B1BF4" w:rsidRDefault="000B1BF4" w:rsidP="000B1B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Поработать с конспектами.</w:t>
      </w:r>
    </w:p>
    <w:p w:rsidR="000B1BF4" w:rsidRDefault="000B1BF4" w:rsidP="000B1B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задания. </w:t>
      </w:r>
    </w:p>
    <w:p w:rsidR="000B1BF4" w:rsidRPr="000B1BF4" w:rsidRDefault="000B1BF4" w:rsidP="000B1B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Лена поищите   научно – популярные или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мульт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фильмы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этим темам.</w:t>
      </w:r>
    </w:p>
    <w:p w:rsidR="0056580F" w:rsidRPr="00204E18" w:rsidRDefault="0056580F" w:rsidP="000B1BF4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План ответа.</w:t>
      </w:r>
    </w:p>
    <w:p w:rsidR="0056580F" w:rsidRPr="00204E18" w:rsidRDefault="0056580F" w:rsidP="000B1B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4E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Память </w:t>
      </w:r>
      <w:r w:rsidRPr="00204E18">
        <w:rPr>
          <w:rFonts w:ascii="Times New Roman" w:hAnsi="Times New Roman" w:cs="Times New Roman"/>
          <w:sz w:val="24"/>
          <w:szCs w:val="24"/>
          <w:u w:val="single"/>
        </w:rPr>
        <w:t xml:space="preserve"> – это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 xml:space="preserve">Среди первых психологов, начавших экспериментальные исследования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 процессов, был немецкий ученый Г. 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Эббингауз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>, который, исследуя процесс запоминания разных словосочетаний, вывел целый ряд законов запоминания.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Память связывает прошлое субъекта с его настоящим и будущим – это основа психической деятельности.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 xml:space="preserve">К </w:t>
      </w:r>
      <w:r w:rsidRPr="003247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процессам памяти </w:t>
      </w:r>
      <w:r w:rsidRPr="00324742">
        <w:rPr>
          <w:rFonts w:ascii="Times New Roman" w:hAnsi="Times New Roman" w:cs="Times New Roman"/>
          <w:sz w:val="24"/>
          <w:szCs w:val="24"/>
          <w:u w:val="single"/>
        </w:rPr>
        <w:t xml:space="preserve"> относятся следующие: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742">
        <w:rPr>
          <w:rFonts w:ascii="Times New Roman" w:hAnsi="Times New Roman" w:cs="Times New Roman"/>
          <w:sz w:val="24"/>
          <w:szCs w:val="24"/>
        </w:rPr>
        <w:t>1</w:t>
      </w:r>
      <w:r w:rsidRPr="00324742">
        <w:rPr>
          <w:rFonts w:ascii="Times New Roman" w:hAnsi="Times New Roman" w:cs="Times New Roman"/>
          <w:b/>
          <w:sz w:val="24"/>
          <w:szCs w:val="24"/>
        </w:rPr>
        <w:t>) </w:t>
      </w:r>
      <w:r w:rsidRPr="00324742">
        <w:rPr>
          <w:rFonts w:ascii="Times New Roman" w:hAnsi="Times New Roman" w:cs="Times New Roman"/>
          <w:b/>
          <w:i/>
          <w:iCs/>
          <w:sz w:val="24"/>
          <w:szCs w:val="24"/>
        </w:rPr>
        <w:t>запоминание</w:t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 xml:space="preserve"> – такой процесс памяти, в результате которого происходит закрепление нового путем связывания его с приобретенным ранее; запоминание всегда избирательно – в памяти сохраняется не все, что воздействует на наши органы чувств, а только то, что имеет значение для человека или вызвало его интерес и наибольшие эмоции;</w:t>
      </w:r>
      <w:proofErr w:type="gram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2) </w:t>
      </w:r>
      <w:r w:rsidRPr="003247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сохранение </w:t>
      </w:r>
      <w:r w:rsidRPr="0032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>– процесс переработки и удержания информации;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3) </w:t>
      </w:r>
      <w:r w:rsidRPr="003247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воспроизведение </w:t>
      </w:r>
      <w:r w:rsidRPr="0032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>– процесс извлечения из памяти сохраненного материала;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4) </w:t>
      </w:r>
      <w:r w:rsidRPr="0032474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забывание </w:t>
      </w:r>
      <w:r w:rsidRPr="0032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>– процесс избавления от давно полученной, редко используемой информации.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 xml:space="preserve">Одной из важнейших характеристик является </w:t>
      </w:r>
      <w:r w:rsidRPr="00324742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памяти,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которое обусловлено: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♦ скоростью запоминания </w:t>
      </w:r>
      <w:r w:rsidRPr="00324742">
        <w:rPr>
          <w:rFonts w:ascii="Times New Roman" w:hAnsi="Times New Roman" w:cs="Times New Roman"/>
          <w:sz w:val="24"/>
          <w:szCs w:val="24"/>
        </w:rPr>
        <w:t xml:space="preserve"> (количество повторений, необходимых для удержания информации в памяти);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♦ скоростью забывания </w:t>
      </w:r>
      <w:r w:rsidRPr="00324742">
        <w:rPr>
          <w:rFonts w:ascii="Times New Roman" w:hAnsi="Times New Roman" w:cs="Times New Roman"/>
          <w:sz w:val="24"/>
          <w:szCs w:val="24"/>
        </w:rPr>
        <w:t xml:space="preserve"> (время, в течение которого запомнившаяся информация хранится в памяти).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Для классификации видов памяти (рис. 13) существует несколько оснований: по характеру психической активности, преобладающей в деятельности, по характеру целей деятельности, по продолжительности закрепления и сохранения информации и др.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2F">
        <w:rPr>
          <w:noProof/>
        </w:rPr>
        <w:drawing>
          <wp:inline distT="0" distB="0" distL="0" distR="0">
            <wp:extent cx="4048125" cy="2343150"/>
            <wp:effectExtent l="19050" t="0" r="9525" b="0"/>
            <wp:docPr id="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b/>
          <w:bCs/>
          <w:sz w:val="24"/>
          <w:szCs w:val="24"/>
        </w:rPr>
        <w:t xml:space="preserve">Рис. 13.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Классификация видов памяти</w:t>
      </w:r>
    </w:p>
    <w:p w:rsidR="0056580F" w:rsidRPr="00324742" w:rsidRDefault="0056580F" w:rsidP="005658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F" w:rsidRPr="00324742" w:rsidRDefault="0056580F" w:rsidP="0056580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F" w:rsidRPr="00204E18" w:rsidRDefault="0056580F" w:rsidP="005658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580F" w:rsidRPr="00204E18" w:rsidRDefault="0056580F" w:rsidP="0056580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4742">
        <w:rPr>
          <w:rFonts w:ascii="Times New Roman" w:hAnsi="Times New Roman" w:cs="Times New Roman"/>
          <w:sz w:val="24"/>
          <w:szCs w:val="24"/>
          <w:u w:val="single"/>
        </w:rPr>
        <w:t>Работа разных видов памяти подчиняется некоторым общим законам.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осмысления: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чем глубже осмысление запоминаемого, тем легче последнее закрепляется в памяти.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интереса: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интересное запоминается быстрее, потому что на это затрачивается меньше усилий.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установки: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запоминание происходит легче, если человек ставит перед собой задачу восприятия содержания и его запоминания.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первого впечатления: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чем ярче первое впечатление от запоминаемого, тем прочнее и быстрее его запоминание.</w:t>
      </w:r>
      <w:proofErr w:type="gram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контекста: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информация легче запоминается, если ее соотнести с другими одновременными впечатлениями.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объема знаний: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чем обширнее знания по определенной теме, тем легче запоминается новая информация из данной области знаний.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объема запоминаемой информации: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чем больше объем информации для одновременного запоминания, тем хуже она запоминается.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торможения: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всякое последующее запоминание тормозит предыдущее.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края: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лучше запоминается то, что сказано (прочитано) в начале и конце ряда информации, хуже запоминается середина ряда.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Закон повторения: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повторение способствует лучшему запоминанию.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В психологии в связи с изучением памяти можно встретить два термина, очень похожих друг на друга, – «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мнемический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» и «мнемонический», значения которых различны. </w:t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r w:rsidRPr="003247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4742">
        <w:rPr>
          <w:rFonts w:ascii="Times New Roman" w:hAnsi="Times New Roman" w:cs="Times New Roman"/>
          <w:i/>
          <w:iCs/>
          <w:sz w:val="24"/>
          <w:szCs w:val="24"/>
        </w:rPr>
        <w:t>Мнемический</w:t>
      </w:r>
      <w:proofErr w:type="spellEnd"/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означает «имеющий отношение к памяти», а </w:t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мнемонический </w:t>
      </w:r>
      <w:r w:rsidRPr="00324742">
        <w:rPr>
          <w:rFonts w:ascii="Times New Roman" w:hAnsi="Times New Roman" w:cs="Times New Roman"/>
          <w:sz w:val="24"/>
          <w:szCs w:val="24"/>
        </w:rPr>
        <w:t xml:space="preserve"> – «имеющий отношение к искусству запоминания», т. е. </w:t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мнемоника </w:t>
      </w:r>
      <w:r w:rsidRPr="00324742">
        <w:rPr>
          <w:rFonts w:ascii="Times New Roman" w:hAnsi="Times New Roman" w:cs="Times New Roman"/>
          <w:sz w:val="24"/>
          <w:szCs w:val="24"/>
        </w:rPr>
        <w:t xml:space="preserve"> – это приемы запоминания.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История мнемоники уходит корнями в Древнюю Грецию. В древнегреческой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 xml:space="preserve">мифологии говорится о Мнемозине, матери девяти муз, богине памяти, воспоминаний. </w:t>
      </w:r>
      <w:proofErr w:type="gramStart"/>
      <w:r w:rsidRPr="00324742">
        <w:rPr>
          <w:rFonts w:ascii="Times New Roman" w:hAnsi="Times New Roman" w:cs="Times New Roman"/>
          <w:sz w:val="24"/>
          <w:szCs w:val="24"/>
        </w:rPr>
        <w:t>Особенное развитие мнемоника получила в XIX в. в связи с получившими теоретическое обоснование законами ассоциаций.</w:t>
      </w:r>
      <w:proofErr w:type="gramEnd"/>
      <w:r w:rsidRPr="00324742">
        <w:rPr>
          <w:rFonts w:ascii="Times New Roman" w:hAnsi="Times New Roman" w:cs="Times New Roman"/>
          <w:sz w:val="24"/>
          <w:szCs w:val="24"/>
        </w:rPr>
        <w:t xml:space="preserve"> Для лучшего запоминания были предложены разнообразные </w:t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>приемы мнемоники.</w:t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24742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Приведем примеры.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Метод ассоциаций: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чем больше возникает разнообразных ассоциаций при запоминании информации, тем легче информация запоминается.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Метод связок: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объединение информации в единую, целостную структуру с помощью опорных слов, понятий и т. д.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i/>
          <w:iCs/>
          <w:sz w:val="24"/>
          <w:szCs w:val="24"/>
        </w:rPr>
        <w:t xml:space="preserve">Метод мест </w:t>
      </w:r>
      <w:r w:rsidRPr="00324742">
        <w:rPr>
          <w:rFonts w:ascii="Times New Roman" w:hAnsi="Times New Roman" w:cs="Times New Roman"/>
          <w:sz w:val="24"/>
          <w:szCs w:val="24"/>
        </w:rPr>
        <w:t xml:space="preserve"> основан на зрительных ассоциациях; ясно представив предмет запоминания, нужно мысленно объединить его с образом места, который легко извлекается из памяти; например, для того чтобы запомнить информацию в определенной последовательности, необходимо разбить ее на части и каждую часть соотнести с определенным местом в хорошо известной последовательности, например маршрутом на работу, расположением мебели в комнате, расположением фотографий на стене и т. д.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t>Общеизвестен способ запоминания цветов радуги, где начальная буква каждого слова ключевой фразы является первой буквой слова, обозначающего цвет:</w:t>
      </w:r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аждый</w:t>
      </w:r>
      <w:proofErr w:type="spellEnd"/>
      <w:proofErr w:type="gramEnd"/>
      <w:r w:rsidRPr="00324742">
        <w:rPr>
          <w:rFonts w:ascii="Times New Roman" w:hAnsi="Times New Roman" w:cs="Times New Roman"/>
          <w:sz w:val="24"/>
          <w:szCs w:val="24"/>
        </w:rPr>
        <w:t xml:space="preserve"> – </w:t>
      </w:r>
      <w:r w:rsidRPr="0032474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sz w:val="24"/>
          <w:szCs w:val="24"/>
        </w:rPr>
        <w:lastRenderedPageBreak/>
        <w:t xml:space="preserve">охотник </w:t>
      </w:r>
      <w:r w:rsidRPr="0032474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ранжевый</w:t>
      </w:r>
      <w:proofErr w:type="spellEnd"/>
      <w:proofErr w:type="gram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елает</w:t>
      </w:r>
      <w:proofErr w:type="spellEnd"/>
      <w:proofErr w:type="gramEnd"/>
      <w:r w:rsidRPr="00324742">
        <w:rPr>
          <w:rFonts w:ascii="Times New Roman" w:hAnsi="Times New Roman" w:cs="Times New Roman"/>
          <w:sz w:val="24"/>
          <w:szCs w:val="24"/>
        </w:rPr>
        <w:t xml:space="preserve"> – </w:t>
      </w:r>
      <w:r w:rsidRPr="00324742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елтый</w:t>
      </w:r>
      <w:proofErr w:type="spell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нать</w:t>
      </w:r>
      <w:proofErr w:type="spellEnd"/>
      <w:proofErr w:type="gramEnd"/>
      <w:r w:rsidRPr="00324742">
        <w:rPr>
          <w:rFonts w:ascii="Times New Roman" w:hAnsi="Times New Roman" w:cs="Times New Roman"/>
          <w:sz w:val="24"/>
          <w:szCs w:val="24"/>
        </w:rPr>
        <w:t xml:space="preserve"> – </w:t>
      </w:r>
      <w:proofErr w:type="spell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еленый</w:t>
      </w:r>
      <w:proofErr w:type="spell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24742">
        <w:rPr>
          <w:rFonts w:ascii="Times New Roman" w:hAnsi="Times New Roman" w:cs="Times New Roman"/>
          <w:sz w:val="24"/>
          <w:szCs w:val="24"/>
        </w:rPr>
        <w:t xml:space="preserve"> де – </w:t>
      </w:r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олубой</w:t>
      </w:r>
      <w:proofErr w:type="spellEnd"/>
      <w:proofErr w:type="gramEnd"/>
    </w:p>
    <w:p w:rsidR="0056580F" w:rsidRPr="00324742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4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идит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324742">
        <w:rPr>
          <w:rFonts w:ascii="Times New Roman" w:hAnsi="Times New Roman" w:cs="Times New Roman"/>
          <w:sz w:val="24"/>
          <w:szCs w:val="24"/>
        </w:rPr>
        <w:t>иний</w:t>
      </w:r>
      <w:proofErr w:type="spellEnd"/>
    </w:p>
    <w:p w:rsidR="007571EB" w:rsidRPr="0056580F" w:rsidRDefault="0056580F" w:rsidP="0056580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азан</w:t>
      </w:r>
      <w:proofErr w:type="spellEnd"/>
      <w:proofErr w:type="gramEnd"/>
      <w:r w:rsidRPr="0032474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24742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  <w:r w:rsidRPr="00324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742">
        <w:rPr>
          <w:rFonts w:ascii="Times New Roman" w:hAnsi="Times New Roman" w:cs="Times New Roman"/>
          <w:sz w:val="24"/>
          <w:szCs w:val="24"/>
        </w:rPr>
        <w:t>иолетовый</w:t>
      </w:r>
      <w:proofErr w:type="spellEnd"/>
    </w:p>
    <w:p w:rsidR="00D44753" w:rsidRDefault="00D44753" w:rsidP="00F77A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77AA4" w:rsidRPr="00051D9A" w:rsidRDefault="00F77AA4" w:rsidP="00F77AA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по теме «Память»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707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D44753" w:rsidRDefault="00F77AA4" w:rsidP="00D4475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753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</w:t>
            </w:r>
          </w:p>
        </w:tc>
      </w:tr>
    </w:tbl>
    <w:p w:rsidR="00F77AA4" w:rsidRPr="00D44753" w:rsidRDefault="00D44753" w:rsidP="00D447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1.</w:t>
      </w:r>
      <w:r w:rsidR="00F77AA4" w:rsidRPr="00D44753">
        <w:rPr>
          <w:rFonts w:ascii="Times New Roman" w:eastAsia="Times New Roman" w:hAnsi="Times New Roman" w:cs="Times New Roman"/>
          <w:color w:val="333333"/>
          <w:sz w:val="24"/>
          <w:szCs w:val="24"/>
        </w:rPr>
        <w:t>Что является примером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Наглядно-образной памяти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Словестно-логической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</w:tr>
      <w:tr w:rsidR="00F77AA4" w:rsidRPr="00051D9A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запоминание теоремы Пифагора,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запоминание запаха лимона,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запоминание движения в танце,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г) переживание чувства гордости при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воспоминании ситуации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</w:t>
            </w:r>
          </w:p>
        </w:tc>
      </w:tr>
    </w:tbl>
    <w:p w:rsidR="00F77AA4" w:rsidRPr="002B0372" w:rsidRDefault="00F77AA4" w:rsidP="00D4475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B0372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Определите</w:t>
      </w:r>
      <w:proofErr w:type="gramEnd"/>
      <w:r w:rsidRPr="002B0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какая форма процесса воспроизведения проявляется в описанной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1"/>
        <w:gridCol w:w="4694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оживлённой улице один прохожий, внимательно взглянув на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, радостно бросается ему навстречу: «Вы! Это Вы!»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экзамене по математике ученик никак не мог вспомнить необходимую формулу, но </w:t>
            </w:r>
            <w:proofErr w:type="gram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наконец</w:t>
            </w:r>
            <w:proofErr w:type="gram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ему это удалось</w:t>
            </w:r>
          </w:p>
        </w:tc>
      </w:tr>
      <w:tr w:rsidR="00F77AA4" w:rsidRPr="00051D9A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узнавание, б) реминисценция,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припоминание, г) воспоминание.</w:t>
            </w:r>
          </w:p>
        </w:tc>
      </w:tr>
    </w:tbl>
    <w:p w:rsidR="00F77AA4" w:rsidRPr="00D44753" w:rsidRDefault="00F77AA4" w:rsidP="00D44753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47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Каков объём?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кратковременной памяти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долговременной памяти</w:t>
            </w:r>
          </w:p>
        </w:tc>
      </w:tr>
      <w:tr w:rsidR="00F77AA4" w:rsidRPr="00051D9A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объём ограничен: 7±2 элементов информации,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неограничен: храниться всё, что известно об окружающем мире,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храниться информация необходимая для решения актуальной задачи,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г) объём </w:t>
            </w: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минимале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: 1-2 элемента информации.</w:t>
            </w:r>
          </w:p>
        </w:tc>
      </w:tr>
    </w:tbl>
    <w:p w:rsidR="00F77AA4" w:rsidRPr="00D44753" w:rsidRDefault="00D44753" w:rsidP="00D4475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="00F77AA4" w:rsidRPr="002B03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="00F77AA4" w:rsidRPr="00D44753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="00F77AA4" w:rsidRPr="00D44753">
        <w:rPr>
          <w:rFonts w:ascii="Times New Roman" w:eastAsia="Times New Roman" w:hAnsi="Times New Roman" w:cs="Times New Roman"/>
          <w:color w:val="333333"/>
          <w:sz w:val="24"/>
          <w:szCs w:val="24"/>
        </w:rPr>
        <w:t>аково время сохранения информации 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6"/>
        <w:gridCol w:w="4699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иконической</w:t>
            </w:r>
            <w:proofErr w:type="spellEnd"/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кратковременной памяти</w:t>
            </w:r>
          </w:p>
        </w:tc>
      </w:tr>
      <w:tr w:rsidR="00F77AA4" w:rsidRPr="00051D9A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информация храниться всю жизнь,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б) от 20-30 сек до 10 минут,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доли секунд,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г) 15-17 лет.</w:t>
            </w:r>
          </w:p>
        </w:tc>
      </w:tr>
    </w:tbl>
    <w:p w:rsidR="00F77AA4" w:rsidRPr="002B0372" w:rsidRDefault="00F77AA4" w:rsidP="00D4475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037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Какая, память доминирует у детей при заучивании учебного материала в описанной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690"/>
      </w:tblGrid>
      <w:tr w:rsidR="00F77AA4" w:rsidRPr="00051D9A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повторяет материал про себя, закрыв глаза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обводит буквы в словах, слова в тексте</w:t>
            </w:r>
          </w:p>
        </w:tc>
      </w:tr>
      <w:tr w:rsidR="00F77AA4" w:rsidRPr="00051D9A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AA4" w:rsidRPr="00051D9A" w:rsidRDefault="00F77AA4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t>а) слуховая, б) зрительная,</w:t>
            </w:r>
            <w:r w:rsidRPr="00051D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в) моторная, г) эмоциональная.</w:t>
            </w:r>
          </w:p>
        </w:tc>
      </w:tr>
    </w:tbl>
    <w:p w:rsidR="00F77AA4" w:rsidRDefault="00F77AA4" w:rsidP="00F7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7AA4" w:rsidRDefault="00F77AA4" w:rsidP="00F7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7AA4" w:rsidRPr="00324742" w:rsidRDefault="00F77AA4" w:rsidP="00F77AA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47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3 . Найти пословицы и поговорки о памяти.</w:t>
      </w:r>
    </w:p>
    <w:p w:rsidR="00F77AA4" w:rsidRDefault="00F77AA4" w:rsidP="00F7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7AA4" w:rsidRPr="00D44753" w:rsidRDefault="00D44753" w:rsidP="00D44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447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 ответа</w:t>
      </w:r>
    </w:p>
    <w:p w:rsidR="002B10D4" w:rsidRDefault="00D44753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2B10D4" w:rsidRPr="004C0F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 Воображение </w:t>
      </w:r>
      <w:r w:rsidR="002B10D4"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0D4" w:rsidRPr="004C0F2F">
        <w:rPr>
          <w:rFonts w:ascii="Times New Roman" w:hAnsi="Times New Roman" w:cs="Times New Roman"/>
          <w:sz w:val="24"/>
          <w:szCs w:val="24"/>
        </w:rPr>
        <w:t xml:space="preserve"> </w:t>
      </w:r>
      <w:r w:rsidR="002B10D4" w:rsidRPr="004C0F2F">
        <w:rPr>
          <w:rFonts w:ascii="Times New Roman" w:hAnsi="Times New Roman" w:cs="Times New Roman"/>
          <w:sz w:val="24"/>
          <w:szCs w:val="24"/>
          <w:u w:val="single"/>
        </w:rPr>
        <w:t>– это познавательный психический процесс, заключающийся в создании человеком новых образов на основе имеющихся у него представлений.</w:t>
      </w:r>
      <w:r w:rsidR="002B10D4" w:rsidRPr="004C0F2F">
        <w:rPr>
          <w:rFonts w:ascii="Times New Roman" w:hAnsi="Times New Roman" w:cs="Times New Roman"/>
          <w:sz w:val="24"/>
          <w:szCs w:val="24"/>
        </w:rPr>
        <w:t xml:space="preserve"> Воображение тесно связано с эмоциональными переживаниями человека. От восприятия воображение отличается тем, что его образы не всегда соответствуют реальности, в них могут присутствовать в большей или меньшей степени элементы фантазии, вымысла. </w:t>
      </w:r>
      <w:r w:rsidR="002B10D4" w:rsidRPr="004C0F2F">
        <w:rPr>
          <w:rFonts w:ascii="Times New Roman" w:hAnsi="Times New Roman" w:cs="Times New Roman"/>
          <w:sz w:val="24"/>
          <w:szCs w:val="24"/>
        </w:rPr>
        <w:lastRenderedPageBreak/>
        <w:t>Воображение является основой наглядно-образного мышления, позволяющего человеку ориентироваться в ситуации и решать задачи без непосредственного практического вмешательства. Особенно оно помогает в тех случаях, когда практические действия или невозможны, или затруднены, или нецелесообразны.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6955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D4" w:rsidRPr="004C0F2F" w:rsidRDefault="002B10D4" w:rsidP="002B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b/>
          <w:bCs/>
          <w:sz w:val="24"/>
          <w:szCs w:val="24"/>
        </w:rPr>
        <w:t xml:space="preserve">Рис. 11.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Классификация видов воображения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При классификации видов воображения исходят из основных характеристик –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степени волевых усилий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и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степени активности </w:t>
      </w:r>
      <w:r w:rsidRPr="004C0F2F">
        <w:rPr>
          <w:rFonts w:ascii="Times New Roman" w:hAnsi="Times New Roman" w:cs="Times New Roman"/>
          <w:sz w:val="24"/>
          <w:szCs w:val="24"/>
        </w:rPr>
        <w:t xml:space="preserve"> (рис. 11).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Воссоздающее воображение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проявляется тогда, когда человеку необходимо воссоздать представление объекта по его описанию (например, при чтении описания географических мест или исторических событий, а также при знакомстве с литературными героями).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Мечта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– это воображение, направленное на желаемое будущее. В мечте человек всегда создает образ желаемого, тогда как в творческих образах не всегда воплощается желание их создателя.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F2F">
        <w:rPr>
          <w:rFonts w:ascii="Times New Roman" w:hAnsi="Times New Roman" w:cs="Times New Roman"/>
          <w:sz w:val="24"/>
          <w:szCs w:val="24"/>
        </w:rPr>
        <w:t>Мечта – это процесс воображения, не включенный в творческую деятельность, т. е. не приводящий к немедленному и непосредственному получению объективного продукта в виде художественного произведения, изобретения, изделия и пр.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Воображе</w:t>
      </w:r>
      <w:r>
        <w:rPr>
          <w:rFonts w:ascii="Times New Roman" w:hAnsi="Times New Roman" w:cs="Times New Roman"/>
          <w:sz w:val="24"/>
          <w:szCs w:val="24"/>
        </w:rPr>
        <w:t xml:space="preserve">ние тесно связано с творчеством.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Творческое воображение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характеризуется тем, что человек преобразует имеющиеся у него представления и создает самостоятельно новый образ – не по знакомому образу, а </w:t>
      </w:r>
      <w:proofErr w:type="gramStart"/>
      <w:r w:rsidRPr="004C0F2F">
        <w:rPr>
          <w:rFonts w:ascii="Times New Roman" w:hAnsi="Times New Roman" w:cs="Times New Roman"/>
          <w:sz w:val="24"/>
          <w:szCs w:val="24"/>
          <w:u w:val="single"/>
        </w:rPr>
        <w:t>совершенно отличный</w:t>
      </w:r>
      <w:proofErr w:type="gramEnd"/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от него.</w:t>
      </w:r>
      <w:r w:rsidRPr="004C0F2F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с феноменом воображения, прежде всего, связан процесс художественного творчества в тех случаях, когда воссоздание действительности </w:t>
      </w:r>
      <w:proofErr w:type="gramStart"/>
      <w:r w:rsidRPr="004C0F2F">
        <w:rPr>
          <w:rFonts w:ascii="Times New Roman" w:hAnsi="Times New Roman" w:cs="Times New Roman"/>
          <w:sz w:val="24"/>
          <w:szCs w:val="24"/>
        </w:rPr>
        <w:t>реалистическими методами</w:t>
      </w:r>
      <w:proofErr w:type="gramEnd"/>
      <w:r w:rsidRPr="004C0F2F">
        <w:rPr>
          <w:rFonts w:ascii="Times New Roman" w:hAnsi="Times New Roman" w:cs="Times New Roman"/>
          <w:sz w:val="24"/>
          <w:szCs w:val="24"/>
        </w:rPr>
        <w:t xml:space="preserve"> автора уже не устраивает. Обращение к необычным, причудливым, нереалистичным образам позволяет усилить интеллектуальное и эмоционально-нравственное воздействие искусства на человека.</w:t>
      </w:r>
    </w:p>
    <w:p w:rsidR="002B10D4" w:rsidRDefault="002B10D4" w:rsidP="002B10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Творчество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– это деятельность, которая порождает новые материальные и духовные ценности</w:t>
      </w:r>
      <w:r w:rsidRPr="004C0F2F">
        <w:rPr>
          <w:rFonts w:ascii="Times New Roman" w:hAnsi="Times New Roman" w:cs="Times New Roman"/>
          <w:sz w:val="24"/>
          <w:szCs w:val="24"/>
        </w:rPr>
        <w:t xml:space="preserve">. Творчество раскрывает потребность личности в самовыражении, </w:t>
      </w:r>
      <w:proofErr w:type="spellStart"/>
      <w:r w:rsidRPr="004C0F2F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4C0F2F">
        <w:rPr>
          <w:rFonts w:ascii="Times New Roman" w:hAnsi="Times New Roman" w:cs="Times New Roman"/>
          <w:sz w:val="24"/>
          <w:szCs w:val="24"/>
        </w:rPr>
        <w:t xml:space="preserve"> и реализации своих созидательных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10D4" w:rsidRDefault="002B10D4" w:rsidP="002B10D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F2F">
        <w:rPr>
          <w:rFonts w:ascii="Times New Roman" w:hAnsi="Times New Roman" w:cs="Times New Roman"/>
          <w:b/>
          <w:sz w:val="24"/>
          <w:szCs w:val="24"/>
        </w:rPr>
        <w:t xml:space="preserve">В психологии выделяют следующие </w:t>
      </w:r>
      <w:r w:rsidRPr="004C0F2F">
        <w:rPr>
          <w:rFonts w:ascii="Times New Roman" w:hAnsi="Times New Roman" w:cs="Times New Roman"/>
          <w:b/>
          <w:i/>
          <w:iCs/>
          <w:sz w:val="24"/>
          <w:szCs w:val="24"/>
        </w:rPr>
        <w:t>критерии творческой деятельности: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♦ творческой является такая деятельность, которая приводит к получению нового результата, нового продукта;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lastRenderedPageBreak/>
        <w:t>♦ поскольку новый продукт (результат) может быть получен случайно, то новым должен быть и сам процесс получения продукта (новый метод, прием, способ и пр.);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♦ результат творческой деятельности не может быть получен с помощью простого логического вывода или действия по известному алгоритму;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♦ творческая деятельность, как правило, направлена не столько на решение уже поставленной кем-то задачи, сколько на самостоятельное видение проблемы и определение новых, оригинальных путей решения;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♦ для творческой деятельности обычно характерно наличие эмоциональных переживаний, предшествующих моменту нахождения решения;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♦ творческая деятельность требует особой мотивации.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Анализируя природу творчества, Г. </w:t>
      </w:r>
      <w:proofErr w:type="spellStart"/>
      <w:r w:rsidRPr="004C0F2F">
        <w:rPr>
          <w:rFonts w:ascii="Times New Roman" w:hAnsi="Times New Roman" w:cs="Times New Roman"/>
          <w:sz w:val="24"/>
          <w:szCs w:val="24"/>
        </w:rPr>
        <w:t>Линдсей</w:t>
      </w:r>
      <w:proofErr w:type="spellEnd"/>
      <w:r w:rsidRPr="004C0F2F">
        <w:rPr>
          <w:rFonts w:ascii="Times New Roman" w:hAnsi="Times New Roman" w:cs="Times New Roman"/>
          <w:sz w:val="24"/>
          <w:szCs w:val="24"/>
        </w:rPr>
        <w:t>, К. </w:t>
      </w:r>
      <w:proofErr w:type="spellStart"/>
      <w:r w:rsidRPr="004C0F2F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Pr="004C0F2F">
        <w:rPr>
          <w:rFonts w:ascii="Times New Roman" w:hAnsi="Times New Roman" w:cs="Times New Roman"/>
          <w:sz w:val="24"/>
          <w:szCs w:val="24"/>
        </w:rPr>
        <w:t xml:space="preserve"> и Р. Томпсон попытались выяснить, что мешает проявлению творческих способностей у человека. Они обнаружили, что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проявлению творчества мешает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не только недостаточное развитие определенных способностей, но и наличие определенных личностных черт, например: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– склонность к конформизму, т. е. стремление быть похожим на других, не отличаться от большинства окружающих людей;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– боязнь показаться глупым или смешным;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– боязнь или нежелание критиковать других из-за сформированного с детства представления о критике как о чем-то негативном и оскорбительном;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– излишнее самомнение, т. е. полная удовлетворенность по поводу своей личности;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– преобладающее критическое мышление, т. е. направленное только на выявление недостатков, а не на поиск путей их искоренения.</w:t>
      </w:r>
    </w:p>
    <w:p w:rsidR="00F77AA4" w:rsidRDefault="00F77AA4" w:rsidP="002B10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77AA4" w:rsidRDefault="00F77AA4" w:rsidP="00F77A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5013A" w:rsidRDefault="002B10D4" w:rsidP="00F77AA4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F77AA4" w:rsidRPr="00BC476F" w:rsidRDefault="00F77AA4" w:rsidP="00F77A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Тест «Особенности творческого воображения»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1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Выяснить некоторые особенности творческого воображения, выраженного в словесной форме.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Студенты прослушивают начало рассказа. «Темнело. Шел нудный дождь. На трамвайной остановке под зонтиком стояли две девушки. Они о чем-то тихо разговаривали. Вдруг…»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придумать продолжение и окончание рассказа. Время на работу 10 минут.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критерия оценки используются следующие показатели: законченность рассказа, яркость и оригинальность образов, необычность поворота сюжета, неожиданность концовки.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2.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Проследить особенности творческого воображения.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Студенты записывают слова: ключ, шляпа, лодка, сторож, кабинет, дорога, дождь. Необходимо составить логически связанный рассказ, используя все данные слова.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рассказов по критериям предыдущей задачи.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 3.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Выяснить особенности творческого воображения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Ход задачи. 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Студентам предлагается начертить в тетради кружок диаметром</w:t>
      </w:r>
    </w:p>
    <w:p w:rsidR="00F77AA4" w:rsidRPr="00BC476F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см в центре чистого листа. Затем прибавить к нему сколько угодно штрихов и получить осмысленный законченный рисунок предмета.</w:t>
      </w:r>
    </w:p>
    <w:p w:rsidR="00F77AA4" w:rsidRDefault="00F77AA4" w:rsidP="00F77AA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Вывод</w:t>
      </w:r>
      <w:r w:rsidRPr="00BC476F">
        <w:rPr>
          <w:rFonts w:ascii="Times New Roman" w:eastAsia="Times New Roman" w:hAnsi="Times New Roman" w:cs="Times New Roman"/>
          <w:color w:val="000000"/>
          <w:sz w:val="24"/>
          <w:szCs w:val="24"/>
        </w:rPr>
        <w:t>. Воображение развертывается на основе какого-либо исходного материала (слова, текста, чертежа, схемы, знака); точность и яркость образов зависят от знаний человека, умения извлекать их из памяти, увязать с задачей и исходными данными; воображение играет существенную роль в процессе усвоения знаний.</w:t>
      </w:r>
    </w:p>
    <w:p w:rsidR="00F77AA4" w:rsidRPr="003729EE" w:rsidRDefault="00F77AA4" w:rsidP="00F77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Задача 4 . </w:t>
      </w:r>
      <w:r w:rsidRPr="003729EE">
        <w:rPr>
          <w:rFonts w:ascii="Times New Roman" w:hAnsi="Times New Roman" w:cs="Times New Roman"/>
          <w:b/>
          <w:sz w:val="24"/>
          <w:szCs w:val="24"/>
        </w:rPr>
        <w:t>Цель</w:t>
      </w:r>
      <w:r w:rsidRPr="003729EE">
        <w:rPr>
          <w:rFonts w:ascii="Times New Roman" w:hAnsi="Times New Roman" w:cs="Times New Roman"/>
          <w:sz w:val="24"/>
          <w:szCs w:val="24"/>
        </w:rPr>
        <w:t>: выявление уровня творческого воображения</w:t>
      </w:r>
    </w:p>
    <w:p w:rsidR="00F77AA4" w:rsidRPr="003729EE" w:rsidRDefault="00F77AA4" w:rsidP="00F77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3729EE">
        <w:rPr>
          <w:rFonts w:ascii="Times New Roman" w:hAnsi="Times New Roman" w:cs="Times New Roman"/>
          <w:sz w:val="24"/>
          <w:szCs w:val="24"/>
        </w:rPr>
        <w:t xml:space="preserve">: используя три слова: озеро, карандаш, медведь, в течение 10 мин. </w:t>
      </w:r>
      <w:r w:rsidR="00D44753" w:rsidRPr="003729EE">
        <w:rPr>
          <w:rFonts w:ascii="Times New Roman" w:hAnsi="Times New Roman" w:cs="Times New Roman"/>
          <w:sz w:val="24"/>
          <w:szCs w:val="24"/>
        </w:rPr>
        <w:t>С</w:t>
      </w:r>
      <w:r w:rsidRPr="003729EE">
        <w:rPr>
          <w:rFonts w:ascii="Times New Roman" w:hAnsi="Times New Roman" w:cs="Times New Roman"/>
          <w:sz w:val="24"/>
          <w:szCs w:val="24"/>
        </w:rPr>
        <w:t>оставить как можно больше предложений (можно менять их падеж, добавлять другие слова).</w:t>
      </w:r>
    </w:p>
    <w:p w:rsidR="00F77AA4" w:rsidRPr="003729EE" w:rsidRDefault="00F77AA4" w:rsidP="00F77AA4">
      <w:pPr>
        <w:tabs>
          <w:tab w:val="center" w:pos="5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9EE">
        <w:rPr>
          <w:rFonts w:ascii="Times New Roman" w:hAnsi="Times New Roman" w:cs="Times New Roman"/>
          <w:b/>
          <w:sz w:val="24"/>
          <w:szCs w:val="24"/>
        </w:rPr>
        <w:t>Обработка данных</w:t>
      </w:r>
      <w:r w:rsidRPr="003729EE">
        <w:rPr>
          <w:rFonts w:ascii="Times New Roman" w:hAnsi="Times New Roman" w:cs="Times New Roman"/>
          <w:sz w:val="24"/>
          <w:szCs w:val="24"/>
        </w:rPr>
        <w:t xml:space="preserve">: ответы могут быть банальными (медведь опустил в озеро карандаш), сложными, с выходом за пределы ситуации, обозначенной 3 словами и введением новых объектов (мальчик взял карандаш и нарисовал медведя, купающегося в озере), и творческими, включающими эти предметы в нестандартные связи (мальчик, тонкий как карандаш, стоял возле озера, которое ревело как медведь). </w:t>
      </w:r>
      <w:proofErr w:type="gramEnd"/>
    </w:p>
    <w:p w:rsidR="00F77AA4" w:rsidRPr="003C1B61" w:rsidRDefault="00F77AA4" w:rsidP="00F77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ab/>
        <w:t xml:space="preserve">Чем больше творческих, оригинальных ответов, тем лучше развито творческое воображение: 10 – 8  составлено оригинальных предложений – уровень развития творческого воображения </w:t>
      </w:r>
      <w:r w:rsidRPr="003729EE">
        <w:rPr>
          <w:rFonts w:ascii="Times New Roman" w:hAnsi="Times New Roman" w:cs="Times New Roman"/>
          <w:i/>
          <w:sz w:val="24"/>
          <w:szCs w:val="24"/>
        </w:rPr>
        <w:t>высокий</w:t>
      </w:r>
      <w:r w:rsidRPr="003729EE">
        <w:rPr>
          <w:rFonts w:ascii="Times New Roman" w:hAnsi="Times New Roman" w:cs="Times New Roman"/>
          <w:sz w:val="24"/>
          <w:szCs w:val="24"/>
        </w:rPr>
        <w:t xml:space="preserve">, 5 – 7 – </w:t>
      </w:r>
      <w:r w:rsidRPr="003729EE">
        <w:rPr>
          <w:rFonts w:ascii="Times New Roman" w:hAnsi="Times New Roman" w:cs="Times New Roman"/>
          <w:i/>
          <w:sz w:val="24"/>
          <w:szCs w:val="24"/>
        </w:rPr>
        <w:t>средний</w:t>
      </w:r>
      <w:r w:rsidRPr="003729EE">
        <w:rPr>
          <w:rFonts w:ascii="Times New Roman" w:hAnsi="Times New Roman" w:cs="Times New Roman"/>
          <w:sz w:val="24"/>
          <w:szCs w:val="24"/>
        </w:rPr>
        <w:t xml:space="preserve">, &lt; 5 – </w:t>
      </w:r>
      <w:r w:rsidRPr="003729EE">
        <w:rPr>
          <w:rFonts w:ascii="Times New Roman" w:hAnsi="Times New Roman" w:cs="Times New Roman"/>
          <w:i/>
          <w:sz w:val="24"/>
          <w:szCs w:val="24"/>
        </w:rPr>
        <w:t>низкий</w:t>
      </w:r>
      <w:r w:rsidRPr="003729EE">
        <w:rPr>
          <w:rFonts w:ascii="Times New Roman" w:hAnsi="Times New Roman" w:cs="Times New Roman"/>
          <w:sz w:val="24"/>
          <w:szCs w:val="24"/>
        </w:rPr>
        <w:t>.</w:t>
      </w:r>
    </w:p>
    <w:p w:rsidR="00F77AA4" w:rsidRDefault="00F77AA4" w:rsidP="00F77AA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F77AA4" w:rsidRDefault="00D44753" w:rsidP="00D4475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План ответа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Мышление </w:t>
      </w: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– это высший познавательный процесс, порождение нового знания, обобщенное и опосредованное отражение человеком действительности в ее существенных связях и отношениях.</w:t>
      </w:r>
      <w:r w:rsidRPr="004C0F2F">
        <w:rPr>
          <w:rFonts w:ascii="Times New Roman" w:hAnsi="Times New Roman" w:cs="Times New Roman"/>
          <w:sz w:val="24"/>
          <w:szCs w:val="24"/>
        </w:rPr>
        <w:t xml:space="preserve"> Суть данного познавательного психического процесса заключается в порождении нового знания на основе преобразования человеком действительности. Это наиболее сложный познавательный процесс, высшая форма отражения действительности (рис. 12).</w:t>
      </w:r>
    </w:p>
    <w:p w:rsidR="002B10D4" w:rsidRPr="004C0F2F" w:rsidRDefault="002B10D4" w:rsidP="002B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885950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D4" w:rsidRPr="004C0F2F" w:rsidRDefault="002B10D4" w:rsidP="002B1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b/>
          <w:bCs/>
          <w:sz w:val="24"/>
          <w:szCs w:val="24"/>
        </w:rPr>
        <w:t xml:space="preserve">Рис. 12.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Классификация видов мышления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Предметно-действенное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осуществляется во время действий с предметами при непосредственном восприятии предмета в реальности.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Наглядно-образное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происходит при представлении предметных образов.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Абстрактно-логическое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является результатом логических операций с понятиями. Мышление носит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мотивированный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и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целенаправленный характер,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все операции мыслительного процесса вызваны потребностями, мотивами, интересами личности, ее целями и задачами.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Мышление всегда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Оно дает возможность понять закономерности материального мира, причинно-следственные связи в природе и общественной жизни.</w:t>
      </w:r>
    </w:p>
    <w:p w:rsidR="002B10D4" w:rsidRPr="004C0F2F" w:rsidRDefault="002B10D4" w:rsidP="002B10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Источником мыслительной деятельности является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практика.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lastRenderedPageBreak/>
        <w:t xml:space="preserve">♦ Физиологическую основу мышления составляет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рефлекторная деятельность мозга.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Исключительно важная особенность мышления – это неразрывная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связь с речью.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 всегда думаем словами, даже если не произносим их вслух.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Активные исследования мышления ведутся с XVII в. Первоначально мышление фактически отождествлялось с логикой. Все теории мышления можно разделить на две группы: первые основаны на гипотезе о наличии у человека врожденных интеллектуальных способностей, не изменяющихся с течением жизни, вторые – на представлении о том, что умственные способности формируются и развиваются под влиянием жизненного опыта.</w:t>
      </w:r>
    </w:p>
    <w:p w:rsidR="002B10D4" w:rsidRPr="004C0F2F" w:rsidRDefault="002B10D4" w:rsidP="002B1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2F">
        <w:rPr>
          <w:rFonts w:ascii="Times New Roman" w:hAnsi="Times New Roman" w:cs="Times New Roman"/>
          <w:b/>
          <w:sz w:val="24"/>
          <w:szCs w:val="24"/>
        </w:rPr>
        <w:t xml:space="preserve">К основным </w:t>
      </w:r>
      <w:r w:rsidRPr="004C0F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мыслительным операциям </w:t>
      </w:r>
      <w:r w:rsidRPr="004C0F2F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анализ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мысленное разделение целостной структуры объекта отражения на составляющие элементы;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синтез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воссоединение отдельных элементов в целостную структуру;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сравнение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установление отношений сходства и различия;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выделение общих признаков на основе объединения сущностных свойств или сходства;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абстрагирование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выделение какой-либо стороны явления, которая в действительности как самостоятельная не существует;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конкретизация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отвлечение от общих признаков и выделение, подчеркивание частного, единичного;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систематизация </w:t>
      </w:r>
      <w:r w:rsidRPr="004C0F2F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классификация)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мысленное распределение предметов или явлений по определенным группам, подгруппам.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Кроме перечисленных выше видов и операций существуют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процессы мышления: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суждение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высказывание, содержащее конкретную мысль;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умозаключение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ряд логически связанных высказываний, приводящих к новому знанию;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понятий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система суждений о некотором классе предметов или явлений, выделяющая их наиболее общие признаки;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>индукция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вывод частного суждения из общего;</w:t>
      </w:r>
    </w:p>
    <w:p w:rsidR="002B10D4" w:rsidRPr="004C0F2F" w:rsidRDefault="002B10D4" w:rsidP="002B10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>дедукция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вывод общего суждения из частных.</w:t>
      </w:r>
    </w:p>
    <w:p w:rsidR="002B10D4" w:rsidRPr="004C0F2F" w:rsidRDefault="002B10D4" w:rsidP="002B1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C0F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качественные </w:t>
      </w:r>
      <w:r w:rsidRPr="004C0F2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характеристики мышления </w:t>
      </w:r>
      <w:r w:rsidRPr="004C0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таковы: самостоятельность, инициативность, глубина, ширина, быстрота, оригинальность, критичность и др.</w:t>
      </w:r>
      <w:proofErr w:type="gramEnd"/>
    </w:p>
    <w:p w:rsidR="002B10D4" w:rsidRDefault="002B10D4" w:rsidP="002B10D4"/>
    <w:p w:rsidR="007571EB" w:rsidRPr="007571EB" w:rsidRDefault="007571EB" w:rsidP="002B10D4">
      <w:pPr>
        <w:rPr>
          <w:rFonts w:ascii="Times New Roman" w:hAnsi="Times New Roman" w:cs="Times New Roman"/>
          <w:b/>
          <w:sz w:val="24"/>
          <w:szCs w:val="24"/>
        </w:rPr>
      </w:pPr>
      <w:r w:rsidRPr="007571EB">
        <w:rPr>
          <w:rFonts w:ascii="Times New Roman" w:hAnsi="Times New Roman" w:cs="Times New Roman"/>
          <w:b/>
          <w:sz w:val="24"/>
          <w:szCs w:val="24"/>
        </w:rPr>
        <w:t xml:space="preserve">Задание. Мышление </w:t>
      </w:r>
    </w:p>
    <w:p w:rsidR="000F1E6E" w:rsidRPr="0019211B" w:rsidRDefault="000F1E6E" w:rsidP="000F1E6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Тест по теме «Мышление»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0F1E6E" w:rsidRPr="0019211B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2 вариант</w:t>
            </w:r>
          </w:p>
        </w:tc>
      </w:tr>
    </w:tbl>
    <w:p w:rsidR="000F1E6E" w:rsidRPr="0019211B" w:rsidRDefault="000F1E6E" w:rsidP="000F1E6E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 </w:t>
      </w:r>
      <w:r w:rsidRPr="0019211B">
        <w:rPr>
          <w:rFonts w:ascii="Times New Roman" w:eastAsia="Times New Roman" w:hAnsi="Times New Roman" w:cs="Times New Roman"/>
          <w:color w:val="333333"/>
        </w:rPr>
        <w:t>Определите мыслительную операцию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0F1E6E" w:rsidRPr="0019211B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ребёнок выполняет задание на исключение лишнего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ребёнку показывают 2 похожие картинки и просят найти сходства и отличия</w:t>
            </w:r>
          </w:p>
        </w:tc>
      </w:tr>
      <w:tr w:rsidR="000F1E6E" w:rsidRPr="0019211B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анализ, б) синтез,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обобщение,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) сравнение.</w:t>
            </w:r>
          </w:p>
        </w:tc>
      </w:tr>
    </w:tbl>
    <w:p w:rsidR="000F1E6E" w:rsidRPr="000F1E6E" w:rsidRDefault="000F1E6E" w:rsidP="000F1E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F1E6E">
        <w:rPr>
          <w:rFonts w:ascii="Times New Roman" w:eastAsia="Times New Roman" w:hAnsi="Times New Roman" w:cs="Times New Roman"/>
          <w:color w:val="333333"/>
        </w:rPr>
        <w:t>Определите вид мышления ребёнка, который давал ответы на вопрос «Что такое мышка?»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0F1E6E" w:rsidRPr="0019211B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она маленькая, серенькая, у неё есть хвостик, лапки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это мелкое животное из отряда грызунов, живёт в норах, обитает в средней полосе России</w:t>
            </w:r>
          </w:p>
        </w:tc>
      </w:tr>
      <w:tr w:rsidR="000F1E6E" w:rsidRPr="0019211B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наглядно-действенное,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абстрактно-действенное,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словесно-логическое.</w:t>
            </w:r>
          </w:p>
        </w:tc>
      </w:tr>
    </w:tbl>
    <w:p w:rsidR="000F1E6E" w:rsidRPr="000F1E6E" w:rsidRDefault="000F1E6E" w:rsidP="000F1E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F1E6E">
        <w:rPr>
          <w:rFonts w:ascii="Times New Roman" w:eastAsia="Times New Roman" w:hAnsi="Times New Roman" w:cs="Times New Roman"/>
          <w:color w:val="333333"/>
        </w:rPr>
        <w:lastRenderedPageBreak/>
        <w:t>Определите вид умозаключения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0F1E6E" w:rsidRPr="0019211B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Когда Бобику наступили на хвост – он огрызнулся</w:t>
            </w:r>
          </w:p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Когда Шарику наступили на хвост – он огрызнулся</w:t>
            </w:r>
          </w:p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 xml:space="preserve">Все собаки, когда им </w:t>
            </w:r>
            <w:proofErr w:type="gramStart"/>
            <w:r w:rsidRPr="0019211B">
              <w:rPr>
                <w:rFonts w:ascii="Times New Roman" w:eastAsia="Times New Roman" w:hAnsi="Times New Roman" w:cs="Times New Roman"/>
              </w:rPr>
              <w:t>наступают на хвост огрызаются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Все красные фрукты вызывают у детей диатез</w:t>
            </w:r>
          </w:p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Малина - красная</w:t>
            </w:r>
          </w:p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Малина вызывает у ребёнка диатез</w:t>
            </w:r>
          </w:p>
        </w:tc>
      </w:tr>
      <w:tr w:rsidR="000F1E6E" w:rsidRPr="0019211B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аналогия,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дедукция,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индукция,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</w:t>
            </w:r>
          </w:p>
        </w:tc>
      </w:tr>
    </w:tbl>
    <w:p w:rsidR="000F1E6E" w:rsidRPr="000F1E6E" w:rsidRDefault="000F1E6E" w:rsidP="000F1E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0F1E6E">
        <w:rPr>
          <w:rFonts w:ascii="Times New Roman" w:eastAsia="Times New Roman" w:hAnsi="Times New Roman" w:cs="Times New Roman"/>
          <w:color w:val="333333"/>
        </w:rPr>
        <w:t>Определите вид мышления в следующей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0F1E6E" w:rsidRPr="0019211B" w:rsidTr="00C6697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решение арифметической задачи по образцу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открытие законы сохранения энергии</w:t>
            </w:r>
          </w:p>
        </w:tc>
      </w:tr>
      <w:tr w:rsidR="000F1E6E" w:rsidRPr="0019211B" w:rsidTr="00C66976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6E" w:rsidRPr="0019211B" w:rsidRDefault="000F1E6E" w:rsidP="00C66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творческое,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репродуктивное,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 xml:space="preserve">г) </w:t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нагядно-действенное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77AA4" w:rsidRDefault="00F77AA4">
      <w:pPr>
        <w:rPr>
          <w:rFonts w:ascii="Times New Roman" w:hAnsi="Times New Roman" w:cs="Times New Roman"/>
          <w:b/>
          <w:sz w:val="24"/>
          <w:szCs w:val="24"/>
        </w:rPr>
      </w:pPr>
    </w:p>
    <w:p w:rsidR="007571EB" w:rsidRPr="00193F94" w:rsidRDefault="007571EB" w:rsidP="007571EB">
      <w:pPr>
        <w:pStyle w:val="a6"/>
      </w:pPr>
      <w:r>
        <w:rPr>
          <w:b/>
          <w:bCs/>
        </w:rPr>
        <w:t>Задание 2. Для каждого из приведенных терминов и понятий подберите соответствующее определение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031"/>
        <w:gridCol w:w="492"/>
        <w:gridCol w:w="5752"/>
      </w:tblGrid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pStyle w:val="1"/>
              <w:rPr>
                <w:sz w:val="24"/>
                <w:szCs w:val="24"/>
              </w:rPr>
            </w:pPr>
            <w:r w:rsidRPr="00193F94">
              <w:rPr>
                <w:sz w:val="24"/>
                <w:szCs w:val="24"/>
              </w:rPr>
              <w:t>Анализ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процесс установления сходства в каком-нибудь отношении между явлениями, предметами и понятиями.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соединение элементов частей признаков, свойств в некоторое целое.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поиска  сходства и различия предметов, вещей и явлений.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Правое полушарие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мысленное объединение предметов и явлений  действительности, имеющих общие свойства.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– «образное», отвечает за способности к изобразительной деятельности, музыке. Помогает творчески </w:t>
            </w:r>
            <w:proofErr w:type="spellStart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, выдвигать альтернативные идеи.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Левое полушарие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отвлечения от несущественных признаков и мысленного выделения существенных особенностей данного предмета или явления.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Абстрагирование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расчленение предмета или явления, выделение его частей, признаков, свойств.</w:t>
            </w: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–психологический процесс познания, связанный с открытием субъективно нового знания, с решением задач, с творческим преобразованием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1EB" w:rsidRPr="00193F94" w:rsidTr="00C66976">
        <w:tc>
          <w:tcPr>
            <w:tcW w:w="0" w:type="auto"/>
            <w:vAlign w:val="center"/>
          </w:tcPr>
          <w:p w:rsidR="007571EB" w:rsidRPr="00193F94" w:rsidRDefault="007571EB" w:rsidP="007571E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vAlign w:val="center"/>
          </w:tcPr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«логическое», отвечает за математические способности, анализ и выявление однозначных связей. Помогает систематизировать информацию, распределять объекты по классам и категориям.</w:t>
            </w:r>
          </w:p>
          <w:p w:rsidR="007571EB" w:rsidRPr="00193F94" w:rsidRDefault="007571EB" w:rsidP="00C6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E6E" w:rsidRPr="0025013A" w:rsidRDefault="000F1E6E">
      <w:pPr>
        <w:rPr>
          <w:rFonts w:ascii="Times New Roman" w:hAnsi="Times New Roman" w:cs="Times New Roman"/>
          <w:b/>
          <w:sz w:val="24"/>
          <w:szCs w:val="24"/>
        </w:rPr>
      </w:pPr>
    </w:p>
    <w:sectPr w:rsidR="000F1E6E" w:rsidRPr="0025013A" w:rsidSect="00DE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CA"/>
    <w:multiLevelType w:val="multilevel"/>
    <w:tmpl w:val="AA1A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4D49EF"/>
    <w:multiLevelType w:val="hybridMultilevel"/>
    <w:tmpl w:val="40EC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DC1003"/>
    <w:multiLevelType w:val="multilevel"/>
    <w:tmpl w:val="E1C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C2080"/>
    <w:multiLevelType w:val="multilevel"/>
    <w:tmpl w:val="F38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B3416"/>
    <w:multiLevelType w:val="multilevel"/>
    <w:tmpl w:val="CD9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93680"/>
    <w:multiLevelType w:val="multilevel"/>
    <w:tmpl w:val="195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13F72"/>
    <w:multiLevelType w:val="hybridMultilevel"/>
    <w:tmpl w:val="F3384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A666E"/>
    <w:multiLevelType w:val="multilevel"/>
    <w:tmpl w:val="F5C2A1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6CB81FB5"/>
    <w:multiLevelType w:val="hybridMultilevel"/>
    <w:tmpl w:val="A9769E48"/>
    <w:lvl w:ilvl="0" w:tplc="800E2A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80968"/>
    <w:multiLevelType w:val="hybridMultilevel"/>
    <w:tmpl w:val="74B275D0"/>
    <w:lvl w:ilvl="0" w:tplc="5A70F0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7922AC"/>
    <w:multiLevelType w:val="hybridMultilevel"/>
    <w:tmpl w:val="EDDE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5013A"/>
    <w:rsid w:val="000B1BF4"/>
    <w:rsid w:val="000F1E6E"/>
    <w:rsid w:val="0025013A"/>
    <w:rsid w:val="002B10D4"/>
    <w:rsid w:val="0056580F"/>
    <w:rsid w:val="007571EB"/>
    <w:rsid w:val="00D44753"/>
    <w:rsid w:val="00DE3BD8"/>
    <w:rsid w:val="00F7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D8"/>
  </w:style>
  <w:style w:type="paragraph" w:styleId="1">
    <w:name w:val="heading 1"/>
    <w:basedOn w:val="a"/>
    <w:next w:val="a"/>
    <w:link w:val="10"/>
    <w:qFormat/>
    <w:rsid w:val="00757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0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71E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rsid w:val="007571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7">
    <w:name w:val="Основной текст Знак"/>
    <w:basedOn w:val="a0"/>
    <w:link w:val="a6"/>
    <w:semiHidden/>
    <w:rsid w:val="007571EB"/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Тест «Особенности творческого воображения»</vt:lpstr>
      <vt:lpstr>    </vt:lpstr>
      <vt:lpstr>    </vt:lpstr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2020-04-23T04:27:00Z</dcterms:created>
  <dcterms:modified xsi:type="dcterms:W3CDTF">2020-04-23T05:54:00Z</dcterms:modified>
</cp:coreProperties>
</file>