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</w:rPr>
        <w:t>Установление империи</w:t>
      </w: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E3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45B">
        <w:rPr>
          <w:rFonts w:ascii="Times New Roman" w:hAnsi="Times New Roman" w:cs="Times New Roman"/>
          <w:b/>
          <w:sz w:val="24"/>
          <w:szCs w:val="24"/>
        </w:rPr>
        <w:t>. Просмотр видеоурока по 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645B">
        <w:rPr>
          <w:rFonts w:ascii="Times New Roman" w:hAnsi="Times New Roman" w:cs="Times New Roman"/>
          <w:sz w:val="24"/>
          <w:szCs w:val="24"/>
        </w:rPr>
        <w:t>Римская империя: территория,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5" w:history="1">
        <w:r w:rsidRPr="00E40B7D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https://resh.edu.ru/subject/lesson/600/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45B">
        <w:rPr>
          <w:rFonts w:ascii="Times New Roman" w:hAnsi="Times New Roman" w:cs="Times New Roman"/>
          <w:b/>
          <w:sz w:val="24"/>
          <w:szCs w:val="24"/>
        </w:rPr>
        <w:t xml:space="preserve">. Упражнения и задачи. </w:t>
      </w:r>
      <w:r w:rsidRPr="00E6645B">
        <w:rPr>
          <w:rFonts w:ascii="Times New Roman" w:hAnsi="Times New Roman" w:cs="Times New Roman"/>
          <w:sz w:val="24"/>
          <w:szCs w:val="24"/>
        </w:rPr>
        <w:t xml:space="preserve">(выбрать правильный вариант)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645B">
        <w:rPr>
          <w:rFonts w:ascii="Times New Roman" w:hAnsi="Times New Roman" w:cs="Times New Roman"/>
          <w:sz w:val="24"/>
          <w:szCs w:val="24"/>
        </w:rPr>
        <w:t>После смерти Юлия Цезаря в борьбу за власть вступили</w:t>
      </w: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Марк Антоний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Гней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Помпей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сторонники республики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Ганибалл</w:t>
      </w:r>
      <w:proofErr w:type="spellEnd"/>
    </w:p>
    <w:p w:rsid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Марк Красс</w:t>
      </w:r>
    </w:p>
    <w:p w:rsidR="00E6645B" w:rsidRDefault="00E6645B" w:rsidP="00E664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645B">
        <w:rPr>
          <w:rFonts w:ascii="Times New Roman" w:hAnsi="Times New Roman" w:cs="Times New Roman"/>
          <w:sz w:val="24"/>
          <w:szCs w:val="24"/>
        </w:rPr>
        <w:t>Как назывались личные телохранители императоров Римской империи?</w:t>
      </w: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</w:t>
      </w:r>
      <w:r w:rsidRPr="00E6645B">
        <w:rPr>
          <w:rFonts w:ascii="Times New Roman" w:hAnsi="Times New Roman" w:cs="Times New Roman"/>
          <w:sz w:val="24"/>
          <w:szCs w:val="24"/>
        </w:rPr>
        <w:t>то из перечисленного связано с именем императора Нерона?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Начало гонения на христиан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Любил читать стихи и выступать перед публикой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Пожар в Риме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Считал себя гениальным поэтом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По его распоряжению был построен Колизей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Организатор театра в Древнем Риме</w:t>
      </w:r>
    </w:p>
    <w:p w:rsid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Вернуться в урок</w:t>
      </w: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 был первым римским императором. </w:t>
      </w:r>
      <w:r>
        <w:rPr>
          <w:rFonts w:ascii="Times New Roman" w:hAnsi="Times New Roman" w:cs="Times New Roman"/>
          <w:sz w:val="24"/>
          <w:szCs w:val="24"/>
        </w:rPr>
        <w:t xml:space="preserve">Какими правами он обладал? 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Судить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Разрушать храмы и общественные здания, построенными его предшественниками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Менять религию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Издавать указы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Объявлять войну</w:t>
      </w:r>
    </w:p>
    <w:p w:rsid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Заключать мир</w:t>
      </w: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645B">
        <w:rPr>
          <w:rFonts w:ascii="Times New Roman" w:hAnsi="Times New Roman" w:cs="Times New Roman"/>
          <w:sz w:val="24"/>
          <w:szCs w:val="24"/>
        </w:rPr>
        <w:t>Установленное число участников сената, достаточное для принятия решения.</w:t>
      </w:r>
      <w:r w:rsidRPr="00E6645B">
        <w:rPr>
          <w:rFonts w:ascii="Times New Roman" w:hAnsi="Times New Roman" w:cs="Times New Roman"/>
          <w:sz w:val="24"/>
          <w:szCs w:val="24"/>
        </w:rPr>
        <w:br/>
        <w:t>Этот термин стал применяться к любому коллегиальному органу, решающему важные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645B" w:rsidRPr="00892077" w:rsidRDefault="00E6645B" w:rsidP="00E6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92077">
        <w:rPr>
          <w:rFonts w:ascii="Times New Roman" w:hAnsi="Times New Roman" w:cs="Times New Roman"/>
          <w:b/>
          <w:sz w:val="24"/>
          <w:szCs w:val="24"/>
        </w:rPr>
        <w:t xml:space="preserve">. Закончи фразы.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645B">
        <w:rPr>
          <w:rFonts w:ascii="Times New Roman" w:hAnsi="Times New Roman" w:cs="Times New Roman"/>
          <w:sz w:val="24"/>
          <w:szCs w:val="24"/>
        </w:rPr>
        <w:t xml:space="preserve">После смерти цезаря в борьбе за власть против сторонников республики выступили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 и 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2077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стал единовластным правителем после покорения</w:t>
      </w:r>
      <w:r w:rsidR="0089207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2077">
        <w:rPr>
          <w:rFonts w:ascii="Times New Roman" w:hAnsi="Times New Roman" w:cs="Times New Roman"/>
          <w:sz w:val="24"/>
          <w:szCs w:val="24"/>
        </w:rPr>
        <w:t>Император мог издавать законы совместно с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</w:t>
      </w:r>
      <w:r w:rsidRPr="00892077">
        <w:rPr>
          <w:rFonts w:ascii="Times New Roman" w:hAnsi="Times New Roman" w:cs="Times New Roman"/>
          <w:sz w:val="24"/>
          <w:szCs w:val="24"/>
        </w:rPr>
        <w:t>исло людей, достаточное для проведения какого-либо мероприятия, называется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2077">
        <w:rPr>
          <w:rFonts w:ascii="Times New Roman" w:hAnsi="Times New Roman" w:cs="Times New Roman"/>
          <w:sz w:val="24"/>
          <w:szCs w:val="24"/>
        </w:rPr>
        <w:t>Наместники римских провинций назывались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92077">
        <w:rPr>
          <w:rFonts w:ascii="Times New Roman" w:hAnsi="Times New Roman" w:cs="Times New Roman"/>
          <w:sz w:val="24"/>
          <w:szCs w:val="24"/>
        </w:rPr>
        <w:t>Император Нерон считал себя великим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92077">
        <w:rPr>
          <w:rFonts w:ascii="Times New Roman" w:hAnsi="Times New Roman" w:cs="Times New Roman"/>
          <w:sz w:val="24"/>
          <w:szCs w:val="24"/>
        </w:rPr>
        <w:t>В пожаре Рима Нерон обвинил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2077">
        <w:rPr>
          <w:rFonts w:ascii="Times New Roman" w:hAnsi="Times New Roman" w:cs="Times New Roman"/>
          <w:sz w:val="24"/>
          <w:szCs w:val="24"/>
        </w:rPr>
        <w:t>Налоги в империи платили провинциалы, но не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92077">
        <w:rPr>
          <w:rFonts w:ascii="Times New Roman" w:hAnsi="Times New Roman" w:cs="Times New Roman"/>
          <w:sz w:val="24"/>
          <w:szCs w:val="24"/>
        </w:rPr>
        <w:t>У современников мы не находим единого мнения о том, как вел себя Нерон при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6645B" w:rsidRPr="00E6645B">
        <w:rPr>
          <w:rFonts w:ascii="Times New Roman" w:hAnsi="Times New Roman" w:cs="Times New Roman"/>
          <w:sz w:val="24"/>
          <w:szCs w:val="24"/>
        </w:rPr>
        <w:br/>
      </w:r>
    </w:p>
    <w:p w:rsidR="00892077" w:rsidRDefault="00892077" w:rsidP="0089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Работа с документом. (письменно ответить на вопросы) </w:t>
      </w:r>
      <w:bookmarkStart w:id="0" w:name="_GoBack"/>
      <w:bookmarkEnd w:id="0"/>
    </w:p>
    <w:p w:rsidR="00892077" w:rsidRPr="00892077" w:rsidRDefault="00892077" w:rsidP="00892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</w:rPr>
        <w:t>Древнеримский историк Тацит о злодеяниях Нерона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 xml:space="preserve">&lt;…&gt; Разразилось ужасное бедствие, случайное или подстроенное умыслом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принцепса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— не установлено (и то и другое мнение имеет опору в источниках), но во всяком случае самое страшное и беспощадное изо всех, какие довелось претерпеть этому городу от неистовства пламени. Начало ему было положено в той части цирка, которая примыкает к холмам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Палатину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Целию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>... Стремительно наступавшее пламя, свирепствовавшее сначала на ровной местности, поднявшееся затем на возвышенности и устремившееся снова вниз, опережало возможность бороться с ним и вследствие быстроты, с какою надвигалось это несчастье, и потому, что сам город с кривыми, изгибавшимися то сюда, то туда узкими улицами и тесной застройкой, каким был прежний Рим, легко становился его добычей. Раздавались крики перепуганных женщин, дряхлых стариков, беспомощных детей...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 xml:space="preserve">Но ни средствами человеческими, ни щедротами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принцепса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, ни обращением за содействием к божествам невозможно было пресечь бесчестящую его молву, что пожар был устроен по его приказанию. И вот Нерон, чтобы побороть слухи, приискал виноватых и предал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изощреннейшим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казням тех... кого толпа называла христианами... Итак, сначала были схвачены те, кто открыто признавал себя принадлежащими к этой секте, а затем по их указаниям и великое множество прочих... Их умерщвление сопровождалось издевательствами, ибо их облачали в шкуры диких зверей, дабы они были растерзаны насмерть собаками, распинали на крестах, или обреченных на смерть в огне поджигали с наступлением темноты ради ночного освещения. Для этого зрелища Нерон предоставил свои сады; тогда же он дал представление в цирке, во время которого сидел среди толпы в одежде возничего или правил упряжкой, участвуя в состязании колесниц. …Все эти жестокости пробуждали сострадание к ним [христианам]‚ ибо казалось, что их истребляют не в видах общественной пользы, а вследствие кровожадности одного Нерона.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b/>
          <w:bCs/>
          <w:sz w:val="24"/>
          <w:szCs w:val="24"/>
        </w:rPr>
        <w:t>Вопросы к документу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1. В чем древнеримский историк Тацит обвиняет Нерона?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2. Что сделал Нерон, чтобы отвести от себя подозрения?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3. Как автор документа сам относится к христианам?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E6645B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2077" w:rsidRPr="00E6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AD"/>
    <w:multiLevelType w:val="hybridMultilevel"/>
    <w:tmpl w:val="6B52A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C2C"/>
    <w:multiLevelType w:val="hybridMultilevel"/>
    <w:tmpl w:val="8CDA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FAE"/>
    <w:multiLevelType w:val="hybridMultilevel"/>
    <w:tmpl w:val="7A907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A4655"/>
    <w:multiLevelType w:val="hybridMultilevel"/>
    <w:tmpl w:val="C26673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8"/>
    <w:rsid w:val="006F2EC8"/>
    <w:rsid w:val="00892077"/>
    <w:rsid w:val="00E6645B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C2D4"/>
  <w15:chartTrackingRefBased/>
  <w15:docId w15:val="{AB05FC3A-7970-4002-BF50-020DCE1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2020-04-24T20:42:00Z</dcterms:created>
  <dcterms:modified xsi:type="dcterms:W3CDTF">2020-04-24T21:00:00Z</dcterms:modified>
</cp:coreProperties>
</file>