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40" w:rsidRPr="00DB0B6C" w:rsidRDefault="001C425C" w:rsidP="001C4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>Тема Распространение плодов и семян.</w:t>
      </w:r>
    </w:p>
    <w:p w:rsidR="001C425C" w:rsidRDefault="001C425C">
      <w:pPr>
        <w:rPr>
          <w:rFonts w:ascii="Times New Roman" w:hAnsi="Times New Roman" w:cs="Times New Roman"/>
          <w:sz w:val="24"/>
          <w:szCs w:val="24"/>
        </w:rPr>
      </w:pPr>
      <w:r w:rsidRPr="001C425C">
        <w:rPr>
          <w:rFonts w:ascii="Times New Roman" w:hAnsi="Times New Roman" w:cs="Times New Roman"/>
          <w:sz w:val="24"/>
          <w:szCs w:val="24"/>
        </w:rPr>
        <w:t>Прочитать разработку учителя по данной теме.</w:t>
      </w:r>
      <w:r>
        <w:rPr>
          <w:rFonts w:ascii="Times New Roman" w:hAnsi="Times New Roman" w:cs="Times New Roman"/>
          <w:sz w:val="24"/>
          <w:szCs w:val="24"/>
        </w:rPr>
        <w:t xml:space="preserve"> В тетради сделать заголовок Способы распространения семян </w:t>
      </w:r>
      <w:r w:rsidR="00DB0B6C">
        <w:rPr>
          <w:rFonts w:ascii="Times New Roman" w:hAnsi="Times New Roman" w:cs="Times New Roman"/>
          <w:sz w:val="24"/>
          <w:szCs w:val="24"/>
        </w:rPr>
        <w:t>и вписать способы и примеры растений. Отправлять на проверку учителю не нужно.</w:t>
      </w:r>
      <w:bookmarkStart w:id="0" w:name="_GoBack"/>
      <w:bookmarkEnd w:id="0"/>
    </w:p>
    <w:p w:rsidR="001C425C" w:rsidRPr="001C425C" w:rsidRDefault="001C425C" w:rsidP="001C42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1C425C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Распространение плодов и семян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.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Функции плодов и семян</w:t>
      </w: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C425C" w:rsidRPr="001C425C" w:rsidRDefault="001C425C" w:rsidP="001C425C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переживание неблагоприятного периода в состоянии покоя семян после созревания;</w:t>
      </w:r>
    </w:p>
    <w:p w:rsidR="001C425C" w:rsidRPr="001C425C" w:rsidRDefault="001C425C" w:rsidP="001C425C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защита и питание зародыша;</w:t>
      </w:r>
    </w:p>
    <w:p w:rsidR="001C425C" w:rsidRPr="001C425C" w:rsidRDefault="001C425C" w:rsidP="001C425C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привлечение животных;</w:t>
      </w:r>
    </w:p>
    <w:p w:rsidR="001C425C" w:rsidRPr="001C425C" w:rsidRDefault="001C425C" w:rsidP="001C4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расселение</w:t>
      </w:r>
    </w:p>
    <w:p w:rsidR="001C425C" w:rsidRPr="001C425C" w:rsidRDefault="001C425C" w:rsidP="001C42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Способы распространения семян</w:t>
      </w:r>
    </w:p>
    <w:p w:rsid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Существует несколько способов распространения плодов и семян: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 помощью ветра</w:t>
      </w: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 (рис. 1);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 xml:space="preserve">Такие плоды и семена обычно довольно мелкие и лёгкие. Часто они снабжены приспособлениями для полёта: крылышками или </w:t>
      </w:r>
      <w:proofErr w:type="spellStart"/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парашютиками</w:t>
      </w:r>
      <w:proofErr w:type="spellEnd"/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. Это позволяет им дольше находиться в воздухе и перелетать на большие расстояния. Иногда крылышко бывает изогнуто таким образом, что плод или семя вращается во время полёта, а приземляясь, ввинчивается в грунт.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113CFB4" wp14:editId="6C1F4EC7">
            <wp:extent cx="2638425" cy="1971675"/>
            <wp:effectExtent l="0" t="0" r="9525" b="9525"/>
            <wp:docPr id="1" name="Рисунок 1" descr="https://foxford.ru/uploads/tinymce_image/image/1747/_____43___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oxford.ru/uploads/tinymce_image/image/1747/_____43____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Рис. 1. Семена, распространяемые ветром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 помощью воды </w:t>
      </w: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(рис. 2);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У растений, растущих в водоемах или по их берегам (кувшинки, стрелолисты, частухи, рдесты), плоды и семена обычно распространяются по воде. Они не смачиваются водой и не тонут, благодаря имеющимся выростам или воздушным полостям. У некоторых растений плоды могут плавать несколько недель или даже месяцев (стрелолист, ольха, осока, вех).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У лотоса или чилима (водяного ореха) созревшие семена легче воды и плавая на поверхности, распространяются по всему водоёму. Со временем они набухают, становятся тяжелее воды и опускаются на дно, где перезимовывают, а весной прорастают. 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01400FD" wp14:editId="6C900D91">
            <wp:extent cx="2000250" cy="1428750"/>
            <wp:effectExtent l="0" t="0" r="0" b="0"/>
            <wp:docPr id="2" name="Рисунок 2" descr="https://foxford.ru/uploads/tinymce_image/image/19515/%D0%BA%D0%BE%D0%BA%D0%BE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oxford.ru/uploads/tinymce_image/image/19515/%D0%BA%D0%BE%D0%BA%D0%BE%D1%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  </w:t>
      </w:r>
      <w:r w:rsidRPr="001C425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A76A029" wp14:editId="1D669C83">
            <wp:extent cx="2505075" cy="1362075"/>
            <wp:effectExtent l="0" t="0" r="9525" b="9525"/>
            <wp:docPr id="3" name="Рисунок 3" descr="https://foxford.ru/uploads/tinymce_image/image/19516/%D1%87%D0%B8%D0%BB%D0%B8%D0%B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oxford.ru/uploads/tinymce_image/image/19516/%D1%87%D0%B8%D0%BB%D0%B8%D0%BC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Рис.2. Кокос и чилим  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Орехи кокосовой пальмы путешествуют на огромные расстояния по соленой морской воде. Семена ивы, опадая с материнского растения в воду, переносятся на другие участки водоёма, где волны прибивают их к берегу. Там они и прорастают.</w:t>
      </w:r>
    </w:p>
    <w:p w:rsidR="001C425C" w:rsidRPr="001C425C" w:rsidRDefault="001C425C" w:rsidP="001C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с помощью животных</w:t>
      </w: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br/>
        <w:t> - механический перенос на теле животных: плоды и семена имеют различные выросты в форме крючков и прицепок (рис. 3). Иногда семена прилипают к животному благодаря слизи, образуемой при разложении плода. Они прицепляются к шерсти и перьям, и животное транспортирует их, пока они не отвалятся из-за разрушения прицепок, или пока животное не полиняет.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1050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502" y="21457"/>
                <wp:lineTo x="21502" y="0"/>
                <wp:lineTo x="0" y="0"/>
              </wp:wrapPolygon>
            </wp:wrapTight>
            <wp:docPr id="4" name="Рисунок 4" descr="https://foxford.ru/uploads/tinymce_image/image/1748/_____43___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oxford.ru/uploads/tinymce_image/image/1748/_____43____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Рис. 3. Плоды и семена, переносимые животными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- использование плодов в пищу (рис. 4): многие ягоды поедаются птицами, сочная их часть переваривается в пищеварительном тракте, а семена обладают устойчивой к пищеварительным ферментам оболочкой и остаются нетронутыми. Они выделяются вместе с экскрементами и попадают в почву. При прорастании экскременты птиц служат удобрением для развивающегося растения.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У ряда растений семена вообще не прорастают, если не пройдут через пищеварительный тракт птиц.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Животное может поедать только мякоть плодов, а семена при этом разбрасывать, иногда на довольно большие расстояния.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7B329236" wp14:editId="2B7E445A">
            <wp:extent cx="2124075" cy="1543050"/>
            <wp:effectExtent l="0" t="0" r="9525" b="0"/>
            <wp:docPr id="5" name="Рисунок 5" descr="https://foxford.ru/uploads/tinymce_image/image/19517/%D0%B1%D0%B5%D0%BB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oxford.ru/uploads/tinymce_image/image/19517/%D0%B1%D0%B5%D0%BB%D0%BA%D0%B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1C425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E201E72" wp14:editId="17E0093A">
            <wp:extent cx="1371600" cy="1495425"/>
            <wp:effectExtent l="0" t="0" r="0" b="9525"/>
            <wp:docPr id="6" name="Рисунок 6" descr="https://foxford.ru/uploads/tinymce_image/image/19518/%D0%BA%D0%B0%D0%BB%D0%B8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oxford.ru/uploads/tinymce_image/image/19518/%D0%BA%D0%B0%D0%BB%D0%B8%D0%BD%D0%B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25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13CECEF" wp14:editId="77855981">
            <wp:extent cx="2066925" cy="1543050"/>
            <wp:effectExtent l="0" t="0" r="9525" b="0"/>
            <wp:docPr id="7" name="Рисунок 7" descr="https://foxford.ru/uploads/tinymce_image/image/19519/%D1%88%D0%B8%D0%BF%D0%BE%D0%B2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oxford.ru/uploads/tinymce_image/image/19519/%D1%88%D0%B8%D0%BF%D0%BE%D0%B2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Рис. 4. Плоды, привлекающие животных как пищевой объект: семена ели, калина, шиповник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Некоторые звери и птицы переносят плоды в подходящее место, и только там поедают их, оставляя на этом месте семена.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Распространителями семян могут быть насекомые. Мелкие плоды и семена многих растений, особенно в тропических лесах, переносят муравьи. Например, муравьи перетаскивают семена трав с сочными придатками-выростами (рис. 5). Поедая сочные части растений, муравьи оставляют сухие семена в муравейнике или выбрасывают их неподалеку. Поэтому существуют растения, место обитания которых привязаны к муравейникам, часто к определённому виду муравьёв.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95A476A" wp14:editId="2F728B77">
            <wp:extent cx="2228850" cy="1019175"/>
            <wp:effectExtent l="0" t="0" r="0" b="9525"/>
            <wp:docPr id="8" name="Рисунок 8" descr="https://foxford.ru/uploads/tinymce_image/image/19510/%D0%BC%D1%83%D1%80%D0%B0%D0%B2%D1%8C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oxford.ru/uploads/tinymce_image/image/19510/%D0%BC%D1%83%D1%80%D0%B0%D0%B2%D1%8C%D0%B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Рис. 5. Семена, распространяемые муравьями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разбрасывание семян самим растением </w:t>
      </w: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(рис. 6) происходит при резком вскрытии плодов. У таких растений при созревании плода в нём возникает механическое напряжение, и небольшой толчок приводит к растрескиванию </w:t>
      </w:r>
      <w:r w:rsidRPr="001C425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околоплодника.</w:t>
      </w: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 При этом створки плода часто сворачиваются, разбрасывая семена в разные стороны. Такие растения называют </w:t>
      </w:r>
      <w:r w:rsidRPr="001C425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баллистами</w:t>
      </w: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 xml:space="preserve"> (от лат. «баллиста» — машина для метания). У недотроги и </w:t>
      </w:r>
      <w:proofErr w:type="spellStart"/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караганы</w:t>
      </w:r>
      <w:proofErr w:type="spellEnd"/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 xml:space="preserve"> семена разлетаются при растрескивании и скручивании створок плодов.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772AF5C" wp14:editId="4799979A">
            <wp:extent cx="1476375" cy="1495425"/>
            <wp:effectExtent l="0" t="0" r="9525" b="9525"/>
            <wp:docPr id="9" name="Рисунок 9" descr="https://foxford.ru/uploads/tinymce_image/image/19513/%D0%BD%D0%B5%D0%B4%D0%BE%D1%82%D1%80%D0%BE%D0%B3%D0%B0_%D0%BC%D0%B5%D0%BB%D0%BA%D0%BE%D1%86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oxford.ru/uploads/tinymce_image/image/19513/%D0%BD%D0%B5%D0%B4%D0%BE%D1%82%D1%80%D0%BE%D0%B3%D0%B0_%D0%BC%D0%B5%D0%BB%D0%BA%D0%BE%D1%86%D0%B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     </w:t>
      </w:r>
      <w:r w:rsidRPr="001C425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5BE2DF2" wp14:editId="481731A6">
            <wp:extent cx="2657475" cy="1485900"/>
            <wp:effectExtent l="0" t="0" r="9525" b="0"/>
            <wp:docPr id="10" name="Рисунок 10" descr="https://foxford.ru/uploads/tinymce_image/image/19514/%D0%BD%D0%B5%D0%B4%D0%BE%D1%82%D1%80_%D1%81%D0%B5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oxford.ru/uploads/tinymce_image/image/19514/%D0%BD%D0%B5%D0%B4%D0%BE%D1%82%D1%80_%D1%81%D0%B5%D0%B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Рис. 6. Недотрога мелкоцветковая и ее лопнувший плод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Примером сочного плода, разбрасывающего семена, является бешеный огурец (рис. 7).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BF5685E" wp14:editId="6818C496">
            <wp:extent cx="2124075" cy="1590675"/>
            <wp:effectExtent l="0" t="0" r="9525" b="9525"/>
            <wp:docPr id="11" name="Рисунок 11" descr="https://foxford.ru/uploads/tinymce_image/image/19511/%D0%B1%D0%B5%D1%88%D0%B5%D0%BD_%D0%BE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oxford.ru/uploads/tinymce_image/image/19511/%D0%B1%D0%B5%D1%88%D0%B5%D0%BD_%D0%BE%D0%B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1C425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0B1B49D" wp14:editId="3FF97CE1">
            <wp:extent cx="2238375" cy="1790700"/>
            <wp:effectExtent l="0" t="0" r="9525" b="0"/>
            <wp:docPr id="12" name="Рисунок 12" descr="https://foxford.ru/uploads/tinymce_image/image/19512/%D0%B1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oxford.ru/uploads/tinymce_image/image/19512/%D0%B1%D0%B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Рис. 7. Бешеный огурец обыкновенный (</w:t>
      </w:r>
      <w:proofErr w:type="spellStart"/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Ecballium</w:t>
      </w:r>
      <w:proofErr w:type="spellEnd"/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elaterium</w:t>
      </w:r>
      <w:proofErr w:type="spellEnd"/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1C425C" w:rsidRPr="001C425C" w:rsidRDefault="001C425C" w:rsidP="001C42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425C">
        <w:rPr>
          <w:rFonts w:ascii="Times New Roman" w:eastAsia="Times New Roman" w:hAnsi="Times New Roman" w:cs="Times New Roman"/>
          <w:color w:val="333333"/>
          <w:lang w:eastAsia="ru-RU"/>
        </w:rPr>
        <w:t>В плодах этого растения за счёт процессов брожения образуется много газов. Семена находятся в насыщенной газом полужидкой мякоти. Если до такого плода дотронуться, то он лопается на конце, и струя жидкости, содержащей семена, вылетает на несколько метров. </w:t>
      </w:r>
    </w:p>
    <w:p w:rsidR="001C425C" w:rsidRPr="001C425C" w:rsidRDefault="001C425C">
      <w:pPr>
        <w:rPr>
          <w:rFonts w:ascii="Times New Roman" w:hAnsi="Times New Roman" w:cs="Times New Roman"/>
          <w:sz w:val="24"/>
          <w:szCs w:val="24"/>
        </w:rPr>
      </w:pPr>
    </w:p>
    <w:sectPr w:rsidR="001C425C" w:rsidRPr="001C425C" w:rsidSect="001C42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8A6"/>
    <w:multiLevelType w:val="multilevel"/>
    <w:tmpl w:val="120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66DF0"/>
    <w:multiLevelType w:val="multilevel"/>
    <w:tmpl w:val="AD8E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A1FD9"/>
    <w:multiLevelType w:val="multilevel"/>
    <w:tmpl w:val="F48E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37AAB"/>
    <w:multiLevelType w:val="multilevel"/>
    <w:tmpl w:val="93A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A5EEB"/>
    <w:multiLevelType w:val="multilevel"/>
    <w:tmpl w:val="6F9E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40"/>
    <w:rsid w:val="001C425C"/>
    <w:rsid w:val="00AB0D40"/>
    <w:rsid w:val="00D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D99C"/>
  <w15:chartTrackingRefBased/>
  <w15:docId w15:val="{257A52C4-8E8C-430D-B35E-83AEB0D2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2020-04-27T11:10:00Z</dcterms:created>
  <dcterms:modified xsi:type="dcterms:W3CDTF">2020-04-27T11:23:00Z</dcterms:modified>
</cp:coreProperties>
</file>