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F" w:rsidRDefault="002363EF" w:rsidP="002363EF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Выполнить тестовое задание до 07.05.</w:t>
      </w:r>
    </w:p>
    <w:p w:rsidR="002363EF" w:rsidRDefault="002363EF" w:rsidP="002363EF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 xml:space="preserve">Задание выполняйте прямо в файле, чтобы я видела вопрос. Подписывайте </w:t>
      </w:r>
    </w:p>
    <w:p w:rsidR="002363EF" w:rsidRDefault="002363EF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</w:p>
    <w:p w:rsidR="001D073A" w:rsidRPr="001A675B" w:rsidRDefault="002363EF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Cs w:val="0"/>
          <w:color w:val="000000"/>
          <w:sz w:val="22"/>
          <w:szCs w:val="22"/>
        </w:rPr>
        <w:t>Контрольная работа. Т</w:t>
      </w:r>
      <w:r w:rsidR="001D073A">
        <w:rPr>
          <w:rFonts w:ascii="Arial" w:hAnsi="Arial" w:cs="Arial"/>
          <w:bCs w:val="0"/>
          <w:color w:val="000000"/>
          <w:sz w:val="22"/>
          <w:szCs w:val="22"/>
        </w:rPr>
        <w:t xml:space="preserve">ест.  </w:t>
      </w:r>
      <w:r w:rsidR="001D073A" w:rsidRPr="001A675B">
        <w:rPr>
          <w:rFonts w:ascii="Arial" w:hAnsi="Arial" w:cs="Arial"/>
          <w:bCs w:val="0"/>
          <w:color w:val="000000"/>
          <w:sz w:val="22"/>
          <w:szCs w:val="22"/>
        </w:rPr>
        <w:t xml:space="preserve"> Психология подростков и юношей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bCs/>
          <w:i/>
          <w:iCs/>
          <w:color w:val="000000"/>
          <w:sz w:val="22"/>
          <w:szCs w:val="22"/>
        </w:rPr>
        <w:t>Выберите правильный ответ на следующие вопросы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Идеальное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«Я» слишком сильно отличается от реального в случае: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отсутствия каких-либо притязаний; В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оответствия возможностей и уровня притязаний;  С) высокого уровня притязаний и недостаточного осознания своих возможностей; Д) осознания подростком своих возможностей.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2. По определению Д.Б.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Эльконина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, новообразование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деятельность,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есть: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  общение;   В) самопознание;   С) самооценка;   Д) чувство взрослости.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3. Из перечисленных профессиональных типов: 1)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предпринимательский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, 2) исследовательский, 3) социальный, 4) артистический и 5) реалистический - среди юношей преобладают: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3, 4. 5;         В) 1,2.5;     С)  2, 3, 5;       Д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1, 3, 4.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4. Подросток вырастает под пристальным вниманием и заботой родителей, у которых много внутренних проблем, возникших на основе личных трагедий и комплексов,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гиперопекающей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   В) авторитарной;   С) с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попустительский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стилем отношения;   Д) с высокой рефлексией и ответственностью.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5. Социальные нормы, определяющие дифференциацию деятельности, статуса, прав и обязанностей мужчин и женщин, называются социальными: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психосексуальными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нормами;   В)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полоролевыми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стереотипами;   С) половыми ролями;   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полоролевым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повелением.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6. Субъективное чувство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непрерывнойсамотождественности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–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самоощущение;  В) идентичность;   С) образ Я; Д) «</w:t>
      </w:r>
      <w:proofErr w:type="spellStart"/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Я-концепция</w:t>
      </w:r>
      <w:proofErr w:type="spellEnd"/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».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7. Из перечисленных типов эмоционального реагирования:  1)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эмоц</w:t>
      </w:r>
      <w:r w:rsidR="002363EF">
        <w:rPr>
          <w:rFonts w:ascii="Arial" w:hAnsi="Arial" w:cs="Arial"/>
          <w:color w:val="000000"/>
          <w:sz w:val="22"/>
          <w:szCs w:val="22"/>
        </w:rPr>
        <w:t>ыва</w:t>
      </w:r>
      <w:r w:rsidRPr="002363EF">
        <w:rPr>
          <w:rFonts w:ascii="Arial" w:hAnsi="Arial" w:cs="Arial"/>
          <w:color w:val="000000"/>
          <w:sz w:val="22"/>
          <w:szCs w:val="22"/>
        </w:rPr>
        <w:t>иональная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неустойчивость, 2) автономия эмоций; 3)нападение или отсутствие; 4)идеализм; 5)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рефлексивность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эмоций – Х.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Ремшмидт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в подростковом возрасте отмечает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 1, 3, 4;          В) 1, 2, 4;         С)  2, 4, 5;        Д) 3, 4, 5.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8. Новообразованием критической фазы подросткового возраста, ярким свидетельством того, что отрочество началось, является: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  В)  сексуальная активность;     С)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девиантное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поведение; Д) чувство взрослости.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9. Э.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Эриксон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создавший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возрастную периодизацию жизненного цикла человека, в качестве основного новообразования подросткового возраста определил: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эгоцентризм;   В) рефлексию;      С) идентичность;      Д) идентификацию.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10. Фундаментальная переориентация мышления с познания того, как устроена реальность, на поиск потенциальных возможностей, лежащих за непосредственной данностью, именуется переходом к мышлению: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абстрактному;   В) гипотетико-дедуктивному;   С) практическому;     Д) логическому.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11. Возрастные границы подросткового возраста так же, как и границы любого другого возрастною периода, являются: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относительными;   В) асинхронными;    С) постоянными;     Д) гетерохромными.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12. Умственные действия, осуществляемые, в отличие от конкретных операций, не с предметными представлениями, а с отвлеченными понятиями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комбинаторика;  В) планирование;   С) логические операции;  Д) пропозициональные операции.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13. При чрезмерных ожиданиях от подростка, связанных с непосильными для него нагрузками, при уменьшении внимания со стороны взрослых возникает реакция: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В) оппозиции;    С) эмансипации;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гиперкомпенсации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14. Какие три точки созревания подростка: 1) органическое, 2) половое, 3) личностное. 4) социальное, - выделил Л.С.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Выготский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lastRenderedPageBreak/>
        <w:t>А) 1, 3, 4;   В) 2, 3, 4;   С) 1, 2, 3;  Д) 1, 2, 4;    Д)    1, 2, 4.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15. Высокая степень эмоционально положительного отношения субъекта, выделяющего свой объект среди других и помещающего его в центр своих жизненных потребностей и интересов, -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дружба; В) верность;  С) любовь;  Д) симпатия.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16. У первобытных народов переход от детства к взрослому состоянию осуществляется довольно резко, часто через ритуалы: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 инициации;    В) моратория;     С) демонстрации;   Д)  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менархе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17.  Важная задача для подростка: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формирование самосознания;   В) психологическое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совладание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с собственным телесным и сексуальным созреванием;  С) успешная социализация Д) профессиональное самоопределение.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18. К подростку начинают относиться с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учетом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появившегося у него чувства взрослости, выражают готовность обсудить его проблемы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отчужденной от проблем подростка; В) авторитарной со сложившимися стереотипами;      С) с попустительским отношением;   Д) с высокой рефлексией и ответственностью.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19. Когда ребенок принимает оценки своей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референтной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группы (семьи, класса, религиозной общины), тогда достигается уровень развития моральных суждений: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конвенциональный;  В)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постконвециональный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В) рефлексивный;   Д) автономный.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20. Познание своего Я в настоящем и будущем, определение своих жизненных планов и целей, нравственных идеалов в юношеском возрасте называется: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самопознанием;  В) самооценкой;   С) самосознанием;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саморефлексией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21. Эмоциональная неустойчивость и чувствительность, застенчивость и агрессивность, эмоциональная напряженность и конфликтные отношения с окружающими, склонность к крайним суждениям и оценкам являются характерными чертами поведения личности: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маргинальной;    В) рефлексивной;     С) двойственной;   Д) неустойчивой.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22. По отношению к подростку господствует принцип вседозволенности, родители позволяют манипулировать собой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с высокой рефлексией и ответственностью;  В) с попустительским отношением;   С) авторитарной;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гиперопекающей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23. Совмещение жизненных целей и перспектив друзей при сохранении индивидуальности и особенности каждого, которое возможно только на основе относительно стабильного образа «Я», называется подлинной: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демократичностью;    В) идентичностью;   С) интимностью;   Д) дружбой.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24.  У подростка превалируют нигилистические реакции,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ажиотированная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 агрессия или неадекватная лояльность, пассивный стиль поведения в семье: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с высокой рефлексией и ответственностью;  В) авторитарной со сложившимися стереотипами;   С) с попустительским отношением;  Д)   отчужденной.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25.Страх потери собственной идентичности подростка обусловливает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размывание времени;  В) негативную идентичность;  С) уход от близких взаимоотношений;    Д) размывание способности к продуктивной работе.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26. Желание подростка понять, какой он на самом деле,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открывай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дли себя свой внутренний мир,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  В) эмансипация;  С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 xml:space="preserve"> )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самовоспитание;  Д)) самопознание.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27. Острая борьба мотивов (делать ли,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то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 xml:space="preserve"> что надо или, то что хочется) при решении задач произвольного поведения, в результате которого происходит создание намерения и, наконец, его исполнение – 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 мотивационный кризис;  В) волевой акт;   С) акт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саморегуляции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Д) интеллектуальный план действия.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28. Подросток, который является достаточно прогнозируемым и способен соответствовать общественным ожиданиям в сфере общения, вырос в семье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благополучными отношениями;  В)  авторитарным стилем;  С) чрезмерной опекой и контролем;   Д) чрезмерным покровительством.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29. У подростков, избегающих вовлеченности в деятельность, отмечается: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размывание способности к продуктивной работе;    В) размывание времени;   С) уход от близких взаимоотношений;   Д) негативная идентичность.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30. Некритичное принятие ценностей семьи, общества, религиозной группы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это идентичность: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конформная;    В) негативная;   С) предопределенная;  Д) этическая.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31. Стремление развить в себе желательные качества, достичь идеального образа побуждает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самосознанию;   В) самовоспитанию;    С) дезориентации;    Д) рефлексии.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32. Осознание юноши себя в качестве члена общества и конкретизация в новой общественно значимой позиции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самосознание;   В) самопознание;   С)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саморефлексия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;   Д) самоопределение.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33. Первый признак  наступления пубертатного периода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 это: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ускорение роста;    В) изменение веса;      С) эякуляция;    Д)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менархе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34. Центральное место в половом созревании подростка занимает регуляция: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физическая;  В) физиологическая;   С) гормональная;   Д) биохимическая.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35. Целенаправленное ограничение себя в еде, доходящее до степени голодания, обусловленное стремлением к похуданию, </w:t>
      </w:r>
      <w:r w:rsidRPr="002363EF">
        <w:rPr>
          <w:rFonts w:ascii="Arial" w:hAnsi="Arial" w:cs="Arial"/>
          <w:color w:val="000000"/>
          <w:sz w:val="22"/>
          <w:szCs w:val="22"/>
        </w:rPr>
        <w:noBreakHyphen/>
        <w:t xml:space="preserve"> это </w:t>
      </w:r>
      <w:proofErr w:type="gramStart"/>
      <w:r w:rsidRPr="002363EF">
        <w:rPr>
          <w:rFonts w:ascii="Arial" w:hAnsi="Arial" w:cs="Arial"/>
          <w:color w:val="000000"/>
          <w:sz w:val="22"/>
          <w:szCs w:val="22"/>
        </w:rPr>
        <w:t>нервная</w:t>
      </w:r>
      <w:proofErr w:type="gramEnd"/>
      <w:r w:rsidRPr="002363EF">
        <w:rPr>
          <w:rFonts w:ascii="Arial" w:hAnsi="Arial" w:cs="Arial"/>
          <w:color w:val="000000"/>
          <w:sz w:val="22"/>
          <w:szCs w:val="22"/>
        </w:rPr>
        <w:t>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 xml:space="preserve">А) шизофрения;    В)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дисморфофобия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  С)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депривация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 xml:space="preserve">;  О) </w:t>
      </w:r>
      <w:proofErr w:type="spellStart"/>
      <w:r w:rsidRPr="002363EF">
        <w:rPr>
          <w:rFonts w:ascii="Arial" w:hAnsi="Arial" w:cs="Arial"/>
          <w:color w:val="000000"/>
          <w:sz w:val="22"/>
          <w:szCs w:val="22"/>
        </w:rPr>
        <w:t>анорексия</w:t>
      </w:r>
      <w:proofErr w:type="spellEnd"/>
      <w:r w:rsidRPr="002363EF">
        <w:rPr>
          <w:rFonts w:ascii="Arial" w:hAnsi="Arial" w:cs="Arial"/>
          <w:color w:val="000000"/>
          <w:sz w:val="22"/>
          <w:szCs w:val="22"/>
        </w:rPr>
        <w:t>.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36. Подросток находится в положении личности, принадлежащей двум культурам, т.е. личности:</w:t>
      </w:r>
    </w:p>
    <w:p w:rsidR="001D073A" w:rsidRPr="002363EF" w:rsidRDefault="001D073A" w:rsidP="001D073A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2363EF">
        <w:rPr>
          <w:rFonts w:ascii="Arial" w:hAnsi="Arial" w:cs="Arial"/>
          <w:color w:val="000000"/>
          <w:sz w:val="22"/>
          <w:szCs w:val="22"/>
        </w:rPr>
        <w:t>А) двойственной;   В) маргинальной;   С) неустойчивой;   Д) рефлексивной.</w:t>
      </w:r>
    </w:p>
    <w:p w:rsidR="001D073A" w:rsidRPr="002363EF" w:rsidRDefault="001D073A" w:rsidP="001D073A">
      <w:pPr>
        <w:spacing w:after="0" w:line="240" w:lineRule="auto"/>
      </w:pPr>
    </w:p>
    <w:p w:rsidR="001D073A" w:rsidRPr="002363EF" w:rsidRDefault="001D073A" w:rsidP="001D073A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1D073A" w:rsidRPr="002363EF" w:rsidRDefault="001D073A" w:rsidP="001D073A"/>
    <w:p w:rsidR="006B5EF2" w:rsidRPr="002363EF" w:rsidRDefault="006B5EF2"/>
    <w:sectPr w:rsidR="006B5EF2" w:rsidRPr="002363EF" w:rsidSect="006B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073A"/>
    <w:rsid w:val="001D073A"/>
    <w:rsid w:val="002363EF"/>
    <w:rsid w:val="006B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F2"/>
  </w:style>
  <w:style w:type="paragraph" w:styleId="1">
    <w:name w:val="heading 1"/>
    <w:basedOn w:val="a"/>
    <w:link w:val="10"/>
    <w:uiPriority w:val="9"/>
    <w:qFormat/>
    <w:rsid w:val="001D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2020-04-29T08:04:00Z</dcterms:created>
  <dcterms:modified xsi:type="dcterms:W3CDTF">2020-04-29T08:04:00Z</dcterms:modified>
</cp:coreProperties>
</file>