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C978FA" w:rsidRDefault="00527596" w:rsidP="00C978FA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978FA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527596" w:rsidRPr="00C978FA" w:rsidRDefault="00C978FA" w:rsidP="00C978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сочинение о картине Р.К </w:t>
      </w:r>
      <w:proofErr w:type="spellStart"/>
      <w:r w:rsidRPr="00C9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Саврасова</w:t>
      </w:r>
      <w:proofErr w:type="spellEnd"/>
      <w:r w:rsidRPr="00C9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«Грачи прилетели»</w:t>
      </w:r>
    </w:p>
    <w:p w:rsidR="00527596" w:rsidRPr="00C978FA" w:rsidRDefault="00527596" w:rsidP="00C978FA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27596" w:rsidRPr="00C978FA" w:rsidRDefault="00527596" w:rsidP="00C978F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527596" w:rsidRPr="00C978FA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978FA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C09A3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2020-04-08T06:58:00Z</dcterms:modified>
</cp:coreProperties>
</file>