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7C" w:rsidRDefault="00D63373">
      <w:pPr>
        <w:rPr>
          <w:rStyle w:val="a3"/>
        </w:rPr>
      </w:pPr>
      <w:r>
        <w:t xml:space="preserve">Выполнить общеразвивающие упражнения с мячом. Комплекс 6 </w:t>
      </w:r>
      <w:hyperlink r:id="rId4" w:history="1">
        <w:r>
          <w:rPr>
            <w:rStyle w:val="a3"/>
          </w:rPr>
          <w:t>https://koncpekt.ru/srednie-klassy/raznye/3024-obscherazvivayuschie-uprazhneniya-po-fizicheskoy-kulture-5-7-klass.html</w:t>
        </w:r>
      </w:hyperlink>
      <w:r w:rsidR="000D6A81">
        <w:rPr>
          <w:rStyle w:val="a3"/>
        </w:rPr>
        <w:t xml:space="preserve"> </w:t>
      </w:r>
    </w:p>
    <w:p w:rsidR="000D6A81" w:rsidRDefault="000D6A81" w:rsidP="000D6A81"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или видео не </w:t>
      </w:r>
      <w:proofErr w:type="spellStart"/>
      <w:r>
        <w:t>болеее</w:t>
      </w:r>
      <w:proofErr w:type="spellEnd"/>
      <w:r>
        <w:t xml:space="preserve"> 10 сек.</w:t>
      </w:r>
      <w:bookmarkStart w:id="0" w:name="_GoBack"/>
      <w:bookmarkEnd w:id="0"/>
      <w:r>
        <w:t xml:space="preserve"> (к 29</w:t>
      </w:r>
      <w:r>
        <w:t>.04)</w:t>
      </w:r>
    </w:p>
    <w:p w:rsidR="000D6A81" w:rsidRDefault="000D6A81"/>
    <w:sectPr w:rsidR="000D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5A"/>
    <w:rsid w:val="0002095A"/>
    <w:rsid w:val="000D6A81"/>
    <w:rsid w:val="0025407C"/>
    <w:rsid w:val="00D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7701D-FBBA-4192-9857-38F51FD1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koncpekt.ru/srednie-klassy/raznye/3024-obscherazvivayuschie-uprazhneniya-po-fizicheskoy-kulture-5-7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diakov.net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2020-04-24T05:18:00Z</dcterms:created>
  <dcterms:modified xsi:type="dcterms:W3CDTF">2020-04-24T05:22:00Z</dcterms:modified>
</cp:coreProperties>
</file>