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0A" w:rsidRDefault="00F3580A" w:rsidP="00F3580A"/>
    <w:p w:rsidR="00F3580A" w:rsidRDefault="00F3580A" w:rsidP="00F3580A">
      <w:r>
        <w:t xml:space="preserve">Выполнять комплекс разминочных и общефизических упражнений волейболистов </w:t>
      </w:r>
      <w:hyperlink r:id="rId4" w:history="1">
        <w:r w:rsidRPr="00EF1FFB">
          <w:rPr>
            <w:color w:val="0000FF"/>
            <w:u w:val="single"/>
          </w:rPr>
          <w:t>http://www.volley4all.net/training/180-phizicaltrain.html</w:t>
        </w:r>
      </w:hyperlink>
      <w:r>
        <w:t xml:space="preserve">   </w:t>
      </w:r>
      <w:r>
        <w:t>Ежедневно.</w:t>
      </w:r>
      <w:bookmarkStart w:id="0" w:name="_GoBack"/>
      <w:bookmarkEnd w:id="0"/>
      <w:r>
        <w:t xml:space="preserve">                                                                                </w:t>
      </w:r>
    </w:p>
    <w:p w:rsidR="000C6851" w:rsidRDefault="000C6851"/>
    <w:sectPr w:rsidR="000C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1"/>
    <w:rsid w:val="000C6851"/>
    <w:rsid w:val="00514891"/>
    <w:rsid w:val="00F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69E9-C3ED-4348-88B0-0CFCDAEF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ley4all.net/training/180-phizicaltr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diakov.net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2020-04-20T07:24:00Z</dcterms:created>
  <dcterms:modified xsi:type="dcterms:W3CDTF">2020-04-20T07:25:00Z</dcterms:modified>
</cp:coreProperties>
</file>