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F463" w14:textId="77777777" w:rsidR="00407D57" w:rsidRDefault="00407D57" w:rsidP="00407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13.04.2020</w:t>
      </w:r>
    </w:p>
    <w:p w14:paraId="4B6B35FC" w14:textId="77777777" w:rsidR="00407D57" w:rsidRDefault="00407D57" w:rsidP="00407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презентации на тему: </w:t>
      </w:r>
    </w:p>
    <w:p w14:paraId="6B02D67B" w14:textId="77777777" w:rsidR="00407D57" w:rsidRDefault="00407D57" w:rsidP="00407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90333">
        <w:rPr>
          <w:rFonts w:ascii="Times New Roman" w:hAnsi="Times New Roman" w:cs="Times New Roman"/>
        </w:rPr>
        <w:t>Прыжок в высоту»</w:t>
      </w:r>
      <w:r>
        <w:rPr>
          <w:rFonts w:ascii="Times New Roman" w:hAnsi="Times New Roman" w:cs="Times New Roman"/>
        </w:rPr>
        <w:t>.</w:t>
      </w:r>
    </w:p>
    <w:p w14:paraId="16BD8C4D" w14:textId="1A8C2E2F" w:rsidR="007770CE" w:rsidRDefault="007770CE"/>
    <w:p w14:paraId="0A71DA04" w14:textId="4F194857" w:rsidR="00407D57" w:rsidRDefault="00407D57" w:rsidP="00407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13.04.2020</w:t>
      </w:r>
    </w:p>
    <w:p w14:paraId="502B906F" w14:textId="18798F0E" w:rsidR="00407D57" w:rsidRDefault="00407D57" w:rsidP="00407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задание:</w:t>
      </w:r>
    </w:p>
    <w:p w14:paraId="0ED47647" w14:textId="5F340A42" w:rsidR="00407D57" w:rsidRDefault="00407D57" w:rsidP="00407D57">
      <w:r>
        <w:rPr>
          <w:rFonts w:ascii="Times New Roman" w:hAnsi="Times New Roman" w:cs="Times New Roman"/>
        </w:rPr>
        <w:t>Тест 2.</w:t>
      </w:r>
    </w:p>
    <w:sectPr w:rsidR="0040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0"/>
    <w:rsid w:val="00407D57"/>
    <w:rsid w:val="007770CE"/>
    <w:rsid w:val="00B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0D7C"/>
  <w15:chartTrackingRefBased/>
  <w15:docId w15:val="{41747CC2-C73F-4BA6-8E55-9BA657C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D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7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2020-04-10T23:46:00Z</dcterms:created>
  <dcterms:modified xsi:type="dcterms:W3CDTF">2020-04-10T23:48:00Z</dcterms:modified>
</cp:coreProperties>
</file>