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C4" w:rsidRPr="00032EC4" w:rsidRDefault="001301A4" w:rsidP="00032EC4">
      <w:pPr>
        <w:numPr>
          <w:ilvl w:val="0"/>
          <w:numId w:val="1"/>
        </w:numPr>
      </w:pPr>
      <w:r>
        <w:t>Тема: правописание гласных в падежных окончаниях прилагательных.</w:t>
      </w:r>
      <w:r>
        <w:br/>
      </w:r>
      <w:r>
        <w:br/>
        <w:t xml:space="preserve">Т.к. прилагательное согласуется с формой существительного, от которого оно зависит, то и правописание окончания прилагательного зависит от этой формы. </w:t>
      </w:r>
      <w:r>
        <w:br/>
      </w:r>
      <w:r>
        <w:br/>
        <w:t xml:space="preserve">Для определения правильности написания окончания действует </w:t>
      </w:r>
      <w:proofErr w:type="gramStart"/>
      <w:r>
        <w:t>принцип</w:t>
      </w:r>
      <w:proofErr w:type="gramEnd"/>
      <w:r>
        <w:t xml:space="preserve"> «какой вопрос-такой ответ». То есть – окончание прилагательного такое же, как и окончание вопроса, на который оно отвечает.</w:t>
      </w:r>
      <w:r w:rsidR="00032EC4">
        <w:t xml:space="preserve"> Однако</w:t>
      </w:r>
      <w:proofErr w:type="gramStart"/>
      <w:r w:rsidR="00032EC4">
        <w:t>,</w:t>
      </w:r>
      <w:proofErr w:type="gramEnd"/>
      <w:r w:rsidR="00032EC4">
        <w:t xml:space="preserve"> здесь тоже нужно быть внимательным и помнить о том, что могут быть варианты гласных в окончаниях.</w:t>
      </w:r>
      <w:r>
        <w:br/>
      </w:r>
      <w:r>
        <w:br/>
        <w:t>Глубок</w:t>
      </w:r>
      <w:r w:rsidRPr="001301A4">
        <w:rPr>
          <w:b/>
        </w:rPr>
        <w:t>им</w:t>
      </w:r>
      <w:r>
        <w:t xml:space="preserve"> озером ( озером как</w:t>
      </w:r>
      <w:r w:rsidRPr="001301A4">
        <w:rPr>
          <w:b/>
        </w:rPr>
        <w:t>им</w:t>
      </w:r>
      <w:r>
        <w:t xml:space="preserve">? – </w:t>
      </w:r>
      <w:proofErr w:type="spellStart"/>
      <w:r>
        <w:t>ср</w:t>
      </w:r>
      <w:proofErr w:type="gramStart"/>
      <w:r>
        <w:t>.р</w:t>
      </w:r>
      <w:proofErr w:type="spellEnd"/>
      <w:proofErr w:type="gramEnd"/>
      <w:r>
        <w:t xml:space="preserve">, </w:t>
      </w:r>
      <w:proofErr w:type="spellStart"/>
      <w:r>
        <w:t>тв.п</w:t>
      </w:r>
      <w:proofErr w:type="spellEnd"/>
      <w:r>
        <w:t>.)</w:t>
      </w:r>
      <w:r>
        <w:br/>
      </w:r>
      <w:r>
        <w:br/>
        <w:t xml:space="preserve">Прилагательные в мужском и среднем роде, в творительном падеже единственного числа имеют окончание </w:t>
      </w:r>
      <w:proofErr w:type="gramStart"/>
      <w:r w:rsidRPr="001301A4">
        <w:rPr>
          <w:i/>
        </w:rPr>
        <w:t>–</w:t>
      </w:r>
      <w:proofErr w:type="spellStart"/>
      <w:r w:rsidRPr="001301A4">
        <w:rPr>
          <w:i/>
        </w:rPr>
        <w:t>ы</w:t>
      </w:r>
      <w:proofErr w:type="gramEnd"/>
      <w:r w:rsidRPr="001301A4">
        <w:rPr>
          <w:i/>
        </w:rPr>
        <w:t>м</w:t>
      </w:r>
      <w:proofErr w:type="spellEnd"/>
      <w:r w:rsidRPr="001301A4">
        <w:rPr>
          <w:i/>
        </w:rPr>
        <w:t>(-им),</w:t>
      </w:r>
      <w:r>
        <w:t xml:space="preserve"> а в предложном падеже -</w:t>
      </w:r>
      <w:r w:rsidRPr="001301A4">
        <w:rPr>
          <w:i/>
        </w:rPr>
        <w:t xml:space="preserve"> -ом (-ем).</w:t>
      </w:r>
      <w:r>
        <w:br/>
        <w:t xml:space="preserve">Прилагательные в женском роде, в винительном падеже единственного числа имеют окончание </w:t>
      </w:r>
      <w:proofErr w:type="gramStart"/>
      <w:r>
        <w:t>–</w:t>
      </w:r>
      <w:proofErr w:type="spellStart"/>
      <w:r w:rsidRPr="001301A4">
        <w:rPr>
          <w:i/>
        </w:rPr>
        <w:t>у</w:t>
      </w:r>
      <w:proofErr w:type="gramEnd"/>
      <w:r w:rsidRPr="001301A4">
        <w:rPr>
          <w:i/>
        </w:rPr>
        <w:t>ю</w:t>
      </w:r>
      <w:proofErr w:type="spellEnd"/>
      <w:r w:rsidRPr="001301A4">
        <w:rPr>
          <w:i/>
        </w:rPr>
        <w:t>(-</w:t>
      </w:r>
      <w:proofErr w:type="spellStart"/>
      <w:r w:rsidRPr="001301A4">
        <w:rPr>
          <w:i/>
        </w:rPr>
        <w:t>юю</w:t>
      </w:r>
      <w:proofErr w:type="spellEnd"/>
      <w:r w:rsidRPr="001301A4">
        <w:rPr>
          <w:i/>
        </w:rPr>
        <w:t>),</w:t>
      </w:r>
      <w:r>
        <w:t xml:space="preserve">  а в родительном, дательном, творительном и предложном – окончание </w:t>
      </w:r>
      <w:r w:rsidRPr="001301A4">
        <w:rPr>
          <w:i/>
        </w:rPr>
        <w:t>–ой(-ей).</w:t>
      </w:r>
      <w:r w:rsidR="00032EC4">
        <w:rPr>
          <w:i/>
        </w:rPr>
        <w:br/>
      </w:r>
      <w:r w:rsidR="00032EC4">
        <w:rPr>
          <w:i/>
        </w:rPr>
        <w:br/>
      </w:r>
      <w:r w:rsidR="00032EC4" w:rsidRPr="00032EC4">
        <w:rPr>
          <w:b/>
          <w:i/>
        </w:rPr>
        <w:t>То же самое, кратко:</w:t>
      </w:r>
      <w:r w:rsidR="00032EC4">
        <w:rPr>
          <w:i/>
        </w:rPr>
        <w:br/>
      </w:r>
      <w:r w:rsidR="00032EC4" w:rsidRPr="00032EC4">
        <w:t>Безударные окончания имен прилагательных проверяются вопросом:</w:t>
      </w:r>
    </w:p>
    <w:p w:rsidR="00032EC4" w:rsidRPr="00032EC4" w:rsidRDefault="00032EC4" w:rsidP="00032EC4">
      <w:r w:rsidRPr="00032EC4">
        <w:t xml:space="preserve">О книге (какой? </w:t>
      </w:r>
      <w:proofErr w:type="gramStart"/>
      <w:r w:rsidRPr="00032EC4">
        <w:t>-о</w:t>
      </w:r>
      <w:proofErr w:type="gramEnd"/>
      <w:r w:rsidRPr="00032EC4">
        <w:t>й, -ей) интересной.</w:t>
      </w:r>
      <w:r w:rsidRPr="00032EC4">
        <w:br/>
        <w:t xml:space="preserve">К дереву (какому? </w:t>
      </w:r>
      <w:proofErr w:type="gramStart"/>
      <w:r w:rsidRPr="00032EC4">
        <w:t>-о</w:t>
      </w:r>
      <w:proofErr w:type="gramEnd"/>
      <w:r w:rsidRPr="00032EC4">
        <w:t>му, -ему) высокому.</w:t>
      </w:r>
      <w:r w:rsidRPr="00032EC4">
        <w:br/>
        <w:t xml:space="preserve">Кустарник (какой? </w:t>
      </w:r>
      <w:proofErr w:type="gramStart"/>
      <w:r w:rsidRPr="00032EC4">
        <w:t>-о</w:t>
      </w:r>
      <w:proofErr w:type="gramEnd"/>
      <w:r w:rsidRPr="00032EC4">
        <w:t>й, -</w:t>
      </w:r>
      <w:proofErr w:type="spellStart"/>
      <w:r w:rsidRPr="00032EC4">
        <w:t>ый</w:t>
      </w:r>
      <w:proofErr w:type="spellEnd"/>
      <w:r w:rsidRPr="00032EC4">
        <w:t>, -</w:t>
      </w:r>
      <w:proofErr w:type="spellStart"/>
      <w:r w:rsidRPr="00032EC4">
        <w:t>ий</w:t>
      </w:r>
      <w:proofErr w:type="spellEnd"/>
      <w:r w:rsidRPr="00032EC4">
        <w:t>) колючий.</w:t>
      </w:r>
    </w:p>
    <w:p w:rsidR="00032EC4" w:rsidRPr="00032EC4" w:rsidRDefault="00032EC4" w:rsidP="00032EC4">
      <w:pPr>
        <w:numPr>
          <w:ilvl w:val="0"/>
          <w:numId w:val="1"/>
        </w:numPr>
      </w:pPr>
      <w:r w:rsidRPr="00032EC4">
        <w:t xml:space="preserve">В прилагательных на </w:t>
      </w:r>
      <w:proofErr w:type="gramStart"/>
      <w:r w:rsidRPr="00032EC4">
        <w:t>-</w:t>
      </w:r>
      <w:proofErr w:type="spellStart"/>
      <w:r w:rsidRPr="00032EC4">
        <w:t>и</w:t>
      </w:r>
      <w:proofErr w:type="gramEnd"/>
      <w:r w:rsidRPr="00032EC4">
        <w:t>й</w:t>
      </w:r>
      <w:proofErr w:type="spellEnd"/>
      <w:r w:rsidRPr="00032EC4">
        <w:t>, -</w:t>
      </w:r>
      <w:proofErr w:type="spellStart"/>
      <w:r w:rsidRPr="00032EC4">
        <w:t>ья</w:t>
      </w:r>
      <w:proofErr w:type="spellEnd"/>
      <w:r w:rsidRPr="00032EC4">
        <w:t>, -</w:t>
      </w:r>
      <w:proofErr w:type="spellStart"/>
      <w:r w:rsidRPr="00032EC4">
        <w:t>ье</w:t>
      </w:r>
      <w:proofErr w:type="spellEnd"/>
      <w:r w:rsidRPr="00032EC4">
        <w:t>, -</w:t>
      </w:r>
      <w:proofErr w:type="spellStart"/>
      <w:r w:rsidRPr="00032EC4">
        <w:t>ые</w:t>
      </w:r>
      <w:proofErr w:type="spellEnd"/>
      <w:r w:rsidRPr="00032EC4">
        <w:t xml:space="preserve"> (лисий, лисья, лисье, лисьи) во всех формах, кроме Им. и Вин. падежей ед. ч. м., перед окончанием пишется Ь:</w:t>
      </w:r>
    </w:p>
    <w:p w:rsidR="00032EC4" w:rsidRPr="00032EC4" w:rsidRDefault="00032EC4" w:rsidP="00032EC4">
      <w:r w:rsidRPr="00032EC4">
        <w:t>лисий, лисьего, лисьему, лисьем, лисьих.</w:t>
      </w:r>
    </w:p>
    <w:p w:rsidR="00032EC4" w:rsidRPr="00032EC4" w:rsidRDefault="00032EC4" w:rsidP="00032EC4">
      <w:pPr>
        <w:numPr>
          <w:ilvl w:val="0"/>
          <w:numId w:val="1"/>
        </w:numPr>
      </w:pPr>
      <w:r w:rsidRPr="00032EC4">
        <w:t>В прилагательных, образованных от названий месяцев, Ь сохраняется:</w:t>
      </w:r>
    </w:p>
    <w:p w:rsidR="00032EC4" w:rsidRPr="00032EC4" w:rsidRDefault="00032EC4" w:rsidP="00032EC4">
      <w:r w:rsidRPr="00032EC4">
        <w:t>апрель - апрельский</w:t>
      </w:r>
      <w:r w:rsidRPr="00032EC4">
        <w:br/>
        <w:t>июль - июльский</w:t>
      </w:r>
      <w:r w:rsidRPr="00032EC4">
        <w:br/>
        <w:t>сентябрь - сентябрьский</w:t>
      </w:r>
      <w:r w:rsidRPr="00032EC4">
        <w:br/>
        <w:t>Исключение: январь - январский</w:t>
      </w:r>
    </w:p>
    <w:p w:rsidR="00E13763" w:rsidRPr="00032EC4" w:rsidRDefault="00032EC4">
      <w:pPr>
        <w:rPr>
          <w:b/>
        </w:rPr>
      </w:pPr>
      <w:r w:rsidRPr="00032EC4">
        <w:rPr>
          <w:b/>
        </w:rPr>
        <w:t>Задание:  выполнить упражнение 583. Фотографию выполненного упражнения отправить</w:t>
      </w:r>
      <w:r w:rsidR="00780458">
        <w:rPr>
          <w:b/>
        </w:rPr>
        <w:t xml:space="preserve"> на почту </w:t>
      </w:r>
      <w:hyperlink r:id="rId6" w:history="1">
        <w:r w:rsidR="00780458">
          <w:rPr>
            <w:rStyle w:val="a3"/>
            <w:b/>
            <w:lang w:val="en-US"/>
          </w:rPr>
          <w:t>btatianalex</w:t>
        </w:r>
        <w:r w:rsidR="00780458">
          <w:rPr>
            <w:rStyle w:val="a3"/>
            <w:b/>
          </w:rPr>
          <w:t>@</w:t>
        </w:r>
        <w:r w:rsidR="00780458">
          <w:rPr>
            <w:rStyle w:val="a3"/>
            <w:b/>
            <w:lang w:val="en-US"/>
          </w:rPr>
          <w:t>gmail</w:t>
        </w:r>
        <w:r w:rsidR="00780458">
          <w:rPr>
            <w:rStyle w:val="a3"/>
            <w:b/>
          </w:rPr>
          <w:t>.</w:t>
        </w:r>
        <w:r w:rsidR="00780458">
          <w:rPr>
            <w:rStyle w:val="a3"/>
            <w:b/>
            <w:lang w:val="en-US"/>
          </w:rPr>
          <w:t>com</w:t>
        </w:r>
      </w:hyperlink>
      <w:r w:rsidR="00780458">
        <w:rPr>
          <w:b/>
        </w:rPr>
        <w:t xml:space="preserve">  </w:t>
      </w:r>
      <w:bookmarkStart w:id="0" w:name="_GoBack"/>
      <w:bookmarkEnd w:id="0"/>
      <w:r w:rsidRPr="00032EC4">
        <w:rPr>
          <w:b/>
        </w:rPr>
        <w:t xml:space="preserve"> до 20.00 текущего дня.</w:t>
      </w:r>
    </w:p>
    <w:sectPr w:rsidR="00E13763" w:rsidRPr="0003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D21F2"/>
    <w:multiLevelType w:val="multilevel"/>
    <w:tmpl w:val="CED4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C8"/>
    <w:rsid w:val="00032EC4"/>
    <w:rsid w:val="001301A4"/>
    <w:rsid w:val="002F36C8"/>
    <w:rsid w:val="00354003"/>
    <w:rsid w:val="00780458"/>
    <w:rsid w:val="00C7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04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04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tatianalex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2020-04-06T16:03:00Z</dcterms:created>
  <dcterms:modified xsi:type="dcterms:W3CDTF">2020-04-06T18:26:00Z</dcterms:modified>
</cp:coreProperties>
</file>