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04926" w14:textId="77777777" w:rsidR="00435899" w:rsidRDefault="00435899" w:rsidP="00435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 к 15.04.2020</w:t>
      </w:r>
    </w:p>
    <w:p w14:paraId="2AB71E57" w14:textId="09C3C033" w:rsidR="002610B2" w:rsidRDefault="00435899" w:rsidP="00435899">
      <w:r>
        <w:rPr>
          <w:rFonts w:ascii="Times New Roman" w:hAnsi="Times New Roman" w:cs="Times New Roman"/>
        </w:rPr>
        <w:t xml:space="preserve">Просмотр видео: </w:t>
      </w:r>
      <w:hyperlink r:id="rId4" w:history="1">
        <w:r w:rsidRPr="00D73515">
          <w:rPr>
            <w:rStyle w:val="a4"/>
            <w:rFonts w:ascii="Times New Roman" w:hAnsi="Times New Roman" w:cs="Times New Roman"/>
            <w:spacing w:val="15"/>
          </w:rPr>
          <w:t>https://youtu.be/cXaKhxJPvL4</w:t>
        </w:r>
      </w:hyperlink>
      <w:r w:rsidRPr="004127F9">
        <w:rPr>
          <w:rFonts w:ascii="Times New Roman" w:hAnsi="Times New Roman" w:cs="Times New Roman"/>
        </w:rPr>
        <w:t xml:space="preserve"> Волейбол. Обучающие видео - стойка волейболиста. Стартовая стойка.</w:t>
      </w:r>
    </w:p>
    <w:sectPr w:rsidR="0026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F5"/>
    <w:rsid w:val="001366F5"/>
    <w:rsid w:val="002610B2"/>
    <w:rsid w:val="0043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AD888-716E-4A71-BAB4-D23A131B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8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5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XaKhxJPv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2020-04-11T00:20:00Z</dcterms:created>
  <dcterms:modified xsi:type="dcterms:W3CDTF">2020-04-11T00:21:00Z</dcterms:modified>
</cp:coreProperties>
</file>