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5"/>
        <w:gridCol w:w="1216"/>
        <w:gridCol w:w="4215"/>
        <w:gridCol w:w="5631"/>
        <w:gridCol w:w="2989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3D5EC7" w:rsidP="003D5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:rsidR="003F3B5D" w:rsidRPr="00C56D77" w:rsidRDefault="003F3B5D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F3B5D" w:rsidRPr="00C56D77" w:rsidRDefault="003F3B5D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Доработать вокально-хоровой раздел анализа хорового произведения в соответствии с планом Анализа хоровой партитуры.</w:t>
            </w:r>
          </w:p>
          <w:p w:rsidR="00845131" w:rsidRPr="00C56D77" w:rsidRDefault="00845131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bookmarkStart w:id="0" w:name="_GoBack"/>
            <w:bookmarkEnd w:id="0"/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22ABF">
              <w:rPr>
                <w:rFonts w:ascii="Times New Roman" w:hAnsi="Times New Roman" w:cs="Times New Roman"/>
                <w:sz w:val="18"/>
                <w:szCs w:val="18"/>
              </w:rPr>
              <w:t>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3351" w:type="dxa"/>
          </w:tcPr>
          <w:p w:rsidR="00845131" w:rsidRPr="008F47A5" w:rsidRDefault="008F47A5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до 15.04.2020.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322ABF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Римского-Корсакова</w:t>
            </w:r>
          </w:p>
          <w:p w:rsidR="00845131" w:rsidRPr="00C56D77" w:rsidRDefault="00845131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 </w:t>
            </w:r>
            <w:r w:rsidR="003F3B5D">
              <w:rPr>
                <w:rFonts w:ascii="Times New Roman" w:hAnsi="Times New Roman" w:cs="Times New Roman"/>
                <w:sz w:val="18"/>
                <w:szCs w:val="18"/>
              </w:rPr>
              <w:t>партии оркестра. Довести звучание до темпа, приближенного к оригиналу. Устранить</w:t>
            </w:r>
            <w:r w:rsidR="008F47A5">
              <w:rPr>
                <w:rFonts w:ascii="Times New Roman" w:hAnsi="Times New Roman" w:cs="Times New Roman"/>
                <w:sz w:val="18"/>
                <w:szCs w:val="18"/>
              </w:rPr>
              <w:t xml:space="preserve"> ошибки.</w:t>
            </w: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F47A5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Сдача игры сопровождения по видеосвязи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kype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15.04.2020.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845131" w:rsidP="003F3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нижний голос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сопровождением фортепиано </w:t>
            </w:r>
            <w:r w:rsidR="003F3B5D">
              <w:rPr>
                <w:rFonts w:ascii="Times New Roman" w:hAnsi="Times New Roman" w:cs="Times New Roman"/>
                <w:sz w:val="18"/>
                <w:szCs w:val="18"/>
              </w:rPr>
              <w:t xml:space="preserve">всех фрагментов с участием мужского состава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текстом.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4463E8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4463E8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7E5035" w:rsidRDefault="003963DE" w:rsidP="00396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партитй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видеосвязи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kype</w:t>
            </w:r>
            <w:proofErr w:type="spellEnd"/>
            <w:r w:rsidR="007E5035">
              <w:rPr>
                <w:rFonts w:ascii="Times New Roman" w:hAnsi="Times New Roman" w:cs="Times New Roman"/>
                <w:sz w:val="18"/>
                <w:szCs w:val="18"/>
              </w:rPr>
              <w:t xml:space="preserve"> 15.04.2020.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308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3D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EC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B5D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3E8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3A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035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A5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15</cp:revision>
  <cp:lastPrinted>2020-03-20T11:54:00Z</cp:lastPrinted>
  <dcterms:created xsi:type="dcterms:W3CDTF">2020-03-20T12:34:00Z</dcterms:created>
  <dcterms:modified xsi:type="dcterms:W3CDTF">2020-04-08T19:48:00Z</dcterms:modified>
</cp:coreProperties>
</file>