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5525E7D0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1FA5D619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CD1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29ED2AC1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Курс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88" w:rsidRPr="00474C8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59E6A87A" w14:textId="77777777" w:rsidR="006E43CB" w:rsidRDefault="00474C88" w:rsidP="00474C8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CB">
        <w:rPr>
          <w:rFonts w:ascii="Times New Roman" w:hAnsi="Times New Roman" w:cs="Times New Roman"/>
          <w:b/>
          <w:sz w:val="24"/>
          <w:szCs w:val="24"/>
        </w:rPr>
        <w:t>«</w:t>
      </w:r>
      <w:r w:rsidR="006E43CB" w:rsidRPr="00B90BAC">
        <w:rPr>
          <w:rFonts w:ascii="Times New Roman" w:hAnsi="Times New Roman" w:cs="Times New Roman"/>
          <w:u w:val="single"/>
        </w:rPr>
        <w:t>Изучени</w:t>
      </w:r>
      <w:r w:rsidR="006E43CB">
        <w:rPr>
          <w:rFonts w:ascii="Times New Roman" w:hAnsi="Times New Roman" w:cs="Times New Roman"/>
          <w:u w:val="single"/>
        </w:rPr>
        <w:t xml:space="preserve">е партитуры с сопровождением». </w:t>
      </w:r>
      <w:proofErr w:type="gramStart"/>
      <w:r w:rsidR="006E43CB">
        <w:rPr>
          <w:rFonts w:ascii="Times New Roman" w:hAnsi="Times New Roman" w:cs="Times New Roman"/>
          <w:u w:val="single"/>
        </w:rPr>
        <w:t>« Анализ</w:t>
      </w:r>
      <w:proofErr w:type="gramEnd"/>
      <w:r w:rsidR="006E43CB">
        <w:rPr>
          <w:rFonts w:ascii="Times New Roman" w:hAnsi="Times New Roman" w:cs="Times New Roman"/>
          <w:u w:val="single"/>
        </w:rPr>
        <w:t xml:space="preserve"> хорового произведения без </w:t>
      </w:r>
      <w:proofErr w:type="spellStart"/>
      <w:r w:rsidR="006E43CB">
        <w:rPr>
          <w:rFonts w:ascii="Times New Roman" w:hAnsi="Times New Roman" w:cs="Times New Roman"/>
          <w:u w:val="single"/>
        </w:rPr>
        <w:t>сопровождения.»</w:t>
      </w:r>
      <w:proofErr w:type="spellEnd"/>
    </w:p>
    <w:p w14:paraId="00B309B1" w14:textId="15E6FF8E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286"/>
        <w:gridCol w:w="3340"/>
        <w:gridCol w:w="6745"/>
        <w:gridCol w:w="2522"/>
      </w:tblGrid>
      <w:tr w:rsidR="006E43CB" w:rsidRPr="006E43CB" w14:paraId="1B405929" w14:textId="77777777" w:rsidTr="006E43CB">
        <w:tc>
          <w:tcPr>
            <w:tcW w:w="667" w:type="dxa"/>
          </w:tcPr>
          <w:p w14:paraId="33F3FFF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6" w:type="dxa"/>
          </w:tcPr>
          <w:p w14:paraId="32AE8616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0" w:type="dxa"/>
          </w:tcPr>
          <w:p w14:paraId="6C5AC30B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745" w:type="dxa"/>
          </w:tcPr>
          <w:p w14:paraId="70F98104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2" w:type="dxa"/>
          </w:tcPr>
          <w:p w14:paraId="2ED778C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6E43CB" w:rsidRPr="006E43CB" w14:paraId="04C80C47" w14:textId="77777777" w:rsidTr="006E43CB">
        <w:tc>
          <w:tcPr>
            <w:tcW w:w="667" w:type="dxa"/>
          </w:tcPr>
          <w:p w14:paraId="7F6647D0" w14:textId="44486768" w:rsidR="006E43CB" w:rsidRPr="006E43CB" w:rsidRDefault="005D6C5C" w:rsidP="0002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86" w:type="dxa"/>
          </w:tcPr>
          <w:p w14:paraId="11DDF665" w14:textId="77777777" w:rsidR="006E43CB" w:rsidRPr="006E43CB" w:rsidRDefault="006E43CB" w:rsidP="0002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3340" w:type="dxa"/>
          </w:tcPr>
          <w:p w14:paraId="0B422FAD" w14:textId="77777777" w:rsidR="006E43CB" w:rsidRPr="006E43CB" w:rsidRDefault="006E43CB" w:rsidP="0002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sz w:val="20"/>
                <w:szCs w:val="20"/>
              </w:rPr>
              <w:t xml:space="preserve">Приступить к анализу хорового произведения </w:t>
            </w:r>
            <w:proofErr w:type="spellStart"/>
            <w:r w:rsidRPr="006E43CB">
              <w:rPr>
                <w:rFonts w:ascii="Times New Roman" w:hAnsi="Times New Roman" w:cs="Times New Roman"/>
                <w:sz w:val="20"/>
                <w:szCs w:val="20"/>
              </w:rPr>
              <w:t>Г.Свиридова</w:t>
            </w:r>
            <w:proofErr w:type="spellEnd"/>
            <w:r w:rsidRPr="006E43CB">
              <w:rPr>
                <w:rFonts w:ascii="Times New Roman" w:hAnsi="Times New Roman" w:cs="Times New Roman"/>
                <w:sz w:val="20"/>
                <w:szCs w:val="20"/>
              </w:rPr>
              <w:t xml:space="preserve"> «Восстань, боязливый» из цикла «Пушкинский венок».</w:t>
            </w:r>
          </w:p>
        </w:tc>
        <w:tc>
          <w:tcPr>
            <w:tcW w:w="6745" w:type="dxa"/>
          </w:tcPr>
          <w:p w14:paraId="052BAF0E" w14:textId="77777777" w:rsidR="006E43CB" w:rsidRPr="006E43CB" w:rsidRDefault="006E43CB" w:rsidP="0002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 xml:space="preserve">Зайти на сайт </w:t>
            </w:r>
            <w:proofErr w:type="spellStart"/>
            <w:r w:rsidRPr="006E4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en-US"/>
              </w:rPr>
              <w:t>znamenscol</w:t>
            </w:r>
            <w:proofErr w:type="spellEnd"/>
            <w:r w:rsidRPr="006E4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.</w:t>
            </w:r>
            <w:proofErr w:type="spellStart"/>
            <w:r w:rsidRPr="006E4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  <w:lang w:val="en-US"/>
              </w:rPr>
              <w:t>ru</w:t>
            </w:r>
            <w:proofErr w:type="spellEnd"/>
            <w:r w:rsidRPr="006E4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 w:rsidRPr="006E4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01.Дирижирование</w:t>
            </w:r>
            <w:proofErr w:type="gramEnd"/>
            <w:r w:rsidRPr="006E4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 xml:space="preserve"> -План анализа хорового произведения.</w:t>
            </w:r>
          </w:p>
        </w:tc>
        <w:tc>
          <w:tcPr>
            <w:tcW w:w="2522" w:type="dxa"/>
          </w:tcPr>
          <w:p w14:paraId="77E77031" w14:textId="77777777" w:rsidR="006E43CB" w:rsidRPr="006E43CB" w:rsidRDefault="006E43CB" w:rsidP="0002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sz w:val="20"/>
                <w:szCs w:val="20"/>
              </w:rPr>
              <w:t xml:space="preserve">Видео-запись исполнения произведения выслать </w:t>
            </w:r>
            <w:proofErr w:type="gramStart"/>
            <w:r w:rsidRPr="006E43CB">
              <w:rPr>
                <w:rFonts w:ascii="Times New Roman" w:hAnsi="Times New Roman" w:cs="Times New Roman"/>
                <w:sz w:val="20"/>
                <w:szCs w:val="20"/>
              </w:rPr>
              <w:t>преподавателю  в</w:t>
            </w:r>
            <w:proofErr w:type="gramEnd"/>
            <w:r w:rsidRPr="006E43CB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приложении </w:t>
            </w:r>
            <w:r w:rsidRPr="006E4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6E43CB">
              <w:rPr>
                <w:rFonts w:ascii="Times New Roman" w:hAnsi="Times New Roman" w:cs="Times New Roman"/>
                <w:sz w:val="20"/>
                <w:szCs w:val="20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5D6C5C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5D6C5C"/>
    <w:rsid w:val="006E43CB"/>
    <w:rsid w:val="00A34F21"/>
    <w:rsid w:val="00CB0CD1"/>
    <w:rsid w:val="00D95445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2020-04-06T07:49:00Z</dcterms:created>
  <dcterms:modified xsi:type="dcterms:W3CDTF">2020-04-06T07:49:00Z</dcterms:modified>
</cp:coreProperties>
</file>