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24A496F1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3A73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A34F21" w:rsidRPr="00A34F21">
        <w:rPr>
          <w:rFonts w:ascii="Times New Roman" w:hAnsi="Times New Roman" w:cs="Times New Roman"/>
          <w:b/>
          <w:sz w:val="24"/>
          <w:szCs w:val="24"/>
        </w:rPr>
        <w:t>УП.02</w:t>
      </w:r>
      <w:r w:rsidR="00A3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F21" w:rsidRPr="00A34F21">
        <w:rPr>
          <w:rFonts w:ascii="Times New Roman" w:hAnsi="Times New Roman" w:cs="Times New Roman"/>
          <w:b/>
          <w:sz w:val="24"/>
          <w:szCs w:val="24"/>
        </w:rPr>
        <w:t>Практика работы с хором</w:t>
      </w:r>
      <w:bookmarkEnd w:id="0"/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47035D1" w14:textId="1FA5D619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CD1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29ED2AC1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Курс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C88" w:rsidRPr="00474C88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93F692F" w14:textId="34FBBFF5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F21" w:rsidRPr="00A34F21">
        <w:rPr>
          <w:rFonts w:ascii="Times New Roman" w:hAnsi="Times New Roman" w:cs="Times New Roman"/>
          <w:b/>
          <w:sz w:val="24"/>
          <w:szCs w:val="24"/>
        </w:rPr>
        <w:t>«</w:t>
      </w:r>
      <w:r w:rsidR="00A34F21" w:rsidRPr="00A34F21">
        <w:rPr>
          <w:rFonts w:ascii="Times New Roman" w:hAnsi="Times New Roman" w:cs="Times New Roman"/>
          <w:sz w:val="24"/>
          <w:szCs w:val="24"/>
          <w:u w:val="single"/>
        </w:rPr>
        <w:t>Изучение произведения с сопровождением»</w:t>
      </w:r>
    </w:p>
    <w:p w14:paraId="00B309B1" w14:textId="0B5D8F3B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333"/>
        <w:gridCol w:w="4932"/>
        <w:gridCol w:w="5494"/>
        <w:gridCol w:w="2380"/>
      </w:tblGrid>
      <w:tr w:rsidR="00A34F21" w14:paraId="52D45745" w14:textId="77777777" w:rsidTr="00A34F21">
        <w:tc>
          <w:tcPr>
            <w:tcW w:w="647" w:type="dxa"/>
          </w:tcPr>
          <w:p w14:paraId="5E5A1245" w14:textId="77777777" w:rsidR="00A34F21" w:rsidRPr="005E2251" w:rsidRDefault="00A34F2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33" w:type="dxa"/>
          </w:tcPr>
          <w:p w14:paraId="407BC9F7" w14:textId="77777777" w:rsidR="00A34F21" w:rsidRDefault="00A34F2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2" w:type="dxa"/>
          </w:tcPr>
          <w:p w14:paraId="67FFEDF5" w14:textId="77777777" w:rsidR="00A34F21" w:rsidRDefault="00A34F2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058B90D" w14:textId="77777777" w:rsidR="00A34F21" w:rsidRDefault="00A34F2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46C01AE3" w14:textId="77777777" w:rsidR="00A34F21" w:rsidRDefault="00A34F21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34F21" w14:paraId="5ADE0E3A" w14:textId="77777777" w:rsidTr="00A34F21">
        <w:tc>
          <w:tcPr>
            <w:tcW w:w="647" w:type="dxa"/>
          </w:tcPr>
          <w:p w14:paraId="3724E5FB" w14:textId="77777777" w:rsidR="00A34F21" w:rsidRDefault="00A34F21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1D97A7F3" w14:textId="603090AD" w:rsidR="00A34F21" w:rsidRDefault="00A34F21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2" w:type="dxa"/>
          </w:tcPr>
          <w:p w14:paraId="5E12DFFB" w14:textId="77777777" w:rsidR="00A34F21" w:rsidRDefault="00A34F21" w:rsidP="000250BC">
            <w:pPr>
              <w:rPr>
                <w:rFonts w:ascii="Times New Roman" w:hAnsi="Times New Roman" w:cs="Times New Roman"/>
              </w:rPr>
            </w:pPr>
            <w:r w:rsidRPr="00922F83">
              <w:rPr>
                <w:rFonts w:ascii="Times New Roman" w:hAnsi="Times New Roman" w:cs="Times New Roman"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 xml:space="preserve">над выразительностью исполнения произведения  </w:t>
            </w:r>
            <w:r w:rsidRPr="00922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Н.Богословского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«Темная ночь»: </w:t>
            </w:r>
            <w:r w:rsidRPr="00922F83">
              <w:rPr>
                <w:rFonts w:ascii="Times New Roman" w:hAnsi="Times New Roman" w:cs="Times New Roman"/>
              </w:rPr>
              <w:t>игра сопровождения на фортепиано с пением голосов с текстом.</w:t>
            </w:r>
          </w:p>
        </w:tc>
        <w:tc>
          <w:tcPr>
            <w:tcW w:w="5494" w:type="dxa"/>
          </w:tcPr>
          <w:p w14:paraId="15277DB2" w14:textId="77777777" w:rsidR="00A34F21" w:rsidRPr="005A2358" w:rsidRDefault="00A34F21" w:rsidP="0002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Н.Богословский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«Темная ночь». Слушать исполнение по ссылке</w:t>
            </w:r>
            <w:r w:rsidRPr="005A2358">
              <w:rPr>
                <w:sz w:val="24"/>
                <w:szCs w:val="24"/>
              </w:rPr>
              <w:t xml:space="preserve"> </w:t>
            </w:r>
            <w:hyperlink r:id="rId4" w:history="1">
              <w:r w:rsidRPr="00616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https://yandex.ru/video/search?text=темная%20ночь%20марк%20бернес</w:t>
              </w:r>
            </w:hyperlink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270DE384" w14:textId="77777777" w:rsidR="00A34F21" w:rsidRDefault="00A34F21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A34F21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A34F21"/>
    <w:rsid w:val="00CB0CD1"/>
    <w:rsid w:val="00D95445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90;&#1077;&#1084;&#1085;&#1072;&#1103;%20&#1085;&#1086;&#1095;&#1100;%20&#1084;&#1072;&#1088;&#1082;%20&#1073;&#1077;&#1088;&#1085;&#1077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2020-04-06T07:46:00Z</dcterms:created>
  <dcterms:modified xsi:type="dcterms:W3CDTF">2020-04-06T07:46:00Z</dcterms:modified>
</cp:coreProperties>
</file>