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04BA06B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0145">
        <w:rPr>
          <w:rFonts w:ascii="Times New Roman" w:hAnsi="Times New Roman" w:cs="Times New Roman"/>
          <w:b/>
          <w:sz w:val="20"/>
          <w:szCs w:val="20"/>
          <w:u w:val="single"/>
        </w:rPr>
        <w:t>Ворновский Степан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1157"/>
        <w:gridCol w:w="3364"/>
        <w:gridCol w:w="6870"/>
        <w:gridCol w:w="2517"/>
      </w:tblGrid>
      <w:tr w:rsidR="0094403F" w:rsidRPr="00C56D77" w14:paraId="59B8EFF0" w14:textId="77777777" w:rsidTr="001D4931">
        <w:tc>
          <w:tcPr>
            <w:tcW w:w="652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57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364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870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517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102DB" w:rsidRPr="00C56D77" w14:paraId="0C90BBE4" w14:textId="77777777" w:rsidTr="001D4931">
        <w:tc>
          <w:tcPr>
            <w:tcW w:w="652" w:type="dxa"/>
          </w:tcPr>
          <w:p w14:paraId="26D9B171" w14:textId="77777777" w:rsidR="00E102DB" w:rsidRPr="00C56D77" w:rsidRDefault="00E102DB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7" w:type="dxa"/>
            <w:vMerge w:val="restart"/>
          </w:tcPr>
          <w:p w14:paraId="0878FB12" w14:textId="47619A90" w:rsidR="00E102DB" w:rsidRPr="00C56D77" w:rsidRDefault="00145738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053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06D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3364" w:type="dxa"/>
          </w:tcPr>
          <w:p w14:paraId="42367FEF" w14:textId="61A0B750" w:rsidR="00E102DB" w:rsidRPr="00C56D77" w:rsidRDefault="00E102DB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 w:rsidR="00522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52232E"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2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="0052232E"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К Вам павшие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792CB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Щедри</w:t>
            </w:r>
            <w:r w:rsidR="00792CB8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D744B02" w14:textId="365E1185" w:rsidR="00125BD9" w:rsidRDefault="00125BD9" w:rsidP="00125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Написать </w:t>
            </w:r>
            <w:r w:rsidR="00406EE7">
              <w:rPr>
                <w:rFonts w:ascii="Times New Roman" w:hAnsi="Times New Roman" w:cs="Times New Roman"/>
                <w:sz w:val="18"/>
                <w:szCs w:val="18"/>
              </w:rPr>
              <w:t>следующий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 </w:t>
            </w:r>
            <w:r w:rsidR="00406EE7">
              <w:rPr>
                <w:rFonts w:ascii="Times New Roman" w:hAnsi="Times New Roman" w:cs="Times New Roman"/>
                <w:sz w:val="18"/>
                <w:szCs w:val="18"/>
              </w:rPr>
              <w:t>«Вокально-хоровой анализ» письменной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4448BCD" w14:textId="068AAE42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74B3FC07" w14:textId="3AD5AF8A" w:rsidR="00E102DB" w:rsidRPr="00C56D77" w:rsidRDefault="00792CB8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анализа хоровой партитуры: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B7962" w:rsidRPr="005B7962">
              <w:rPr>
                <w:rFonts w:ascii="Times New Roman" w:hAnsi="Times New Roman" w:cs="Times New Roman"/>
                <w:sz w:val="18"/>
                <w:szCs w:val="18"/>
              </w:rPr>
              <w:t>https://www.znamenskol.ru/информация/обучающимся/дистанционное-обучение/</w:t>
            </w:r>
          </w:p>
        </w:tc>
        <w:tc>
          <w:tcPr>
            <w:tcW w:w="2517" w:type="dxa"/>
          </w:tcPr>
          <w:p w14:paraId="06892F5B" w14:textId="51D2EA4A" w:rsidR="00792CB8" w:rsidRDefault="00792CB8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Сдать письменную работу по окончанию периода дистанционного обучения.</w:t>
            </w:r>
          </w:p>
          <w:p w14:paraId="237303F5" w14:textId="3D86742F" w:rsidR="00406EE7" w:rsidRPr="00C56D77" w:rsidRDefault="00406EE7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Готовые разделы прислать на электронную почту.</w:t>
            </w:r>
          </w:p>
          <w:p w14:paraId="37D8A077" w14:textId="55528B51" w:rsidR="00E102DB" w:rsidRPr="00C56D77" w:rsidRDefault="00E102DB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1DC2" w:rsidRPr="00C56D77" w14:paraId="65D29955" w14:textId="77777777" w:rsidTr="001D4931">
        <w:tc>
          <w:tcPr>
            <w:tcW w:w="652" w:type="dxa"/>
          </w:tcPr>
          <w:p w14:paraId="2784D852" w14:textId="77777777" w:rsidR="00821DC2" w:rsidRPr="00C56D77" w:rsidRDefault="00821DC2" w:rsidP="00821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7" w:type="dxa"/>
            <w:vMerge/>
          </w:tcPr>
          <w:p w14:paraId="2E6B8800" w14:textId="77777777" w:rsidR="00821DC2" w:rsidRPr="00C56D77" w:rsidRDefault="00821DC2" w:rsidP="00821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</w:tcPr>
          <w:p w14:paraId="5835B0DD" w14:textId="77777777" w:rsidR="00821DC2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Requiem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Aeternam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 Реквиема муз. О. Козловского:</w:t>
            </w:r>
          </w:p>
          <w:p w14:paraId="2EEF9B1A" w14:textId="403B05C3" w:rsidR="00145738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145738">
              <w:rPr>
                <w:rFonts w:ascii="Times New Roman" w:hAnsi="Times New Roman" w:cs="Times New Roman"/>
                <w:sz w:val="18"/>
                <w:szCs w:val="18"/>
              </w:rPr>
              <w:t xml:space="preserve">Игра партитуры с заполнением с 1 до </w:t>
            </w:r>
            <w:r w:rsidR="00F053D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145738">
              <w:rPr>
                <w:rFonts w:ascii="Times New Roman" w:hAnsi="Times New Roman" w:cs="Times New Roman"/>
                <w:sz w:val="18"/>
                <w:szCs w:val="18"/>
              </w:rPr>
              <w:t xml:space="preserve"> такта.</w:t>
            </w:r>
          </w:p>
          <w:p w14:paraId="3695D579" w14:textId="5BDCF374" w:rsidR="00145738" w:rsidRDefault="00821DC2" w:rsidP="00145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145738">
              <w:rPr>
                <w:rFonts w:ascii="Times New Roman" w:hAnsi="Times New Roman" w:cs="Times New Roman"/>
                <w:sz w:val="18"/>
                <w:szCs w:val="18"/>
              </w:rPr>
              <w:t>Разбор партии хора, игра на инструменте</w:t>
            </w:r>
            <w:r w:rsidR="00145738" w:rsidRPr="00E153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57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1457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5738" w:rsidRPr="00E15360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145738">
              <w:rPr>
                <w:rFonts w:ascii="Times New Roman" w:hAnsi="Times New Roman" w:cs="Times New Roman"/>
                <w:sz w:val="18"/>
                <w:szCs w:val="18"/>
              </w:rPr>
              <w:t>до 24 такта: правая рука– женская группа, левая - мужская.</w:t>
            </w:r>
          </w:p>
          <w:p w14:paraId="6E4D230A" w14:textId="24AC19AF" w:rsidR="00821DC2" w:rsidRPr="00DA5F54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Петь партию сопрано</w:t>
            </w:r>
            <w:r w:rsidR="00145738">
              <w:rPr>
                <w:rFonts w:ascii="Times New Roman" w:hAnsi="Times New Roman" w:cs="Times New Roman"/>
                <w:sz w:val="18"/>
                <w:szCs w:val="18"/>
              </w:rPr>
              <w:t xml:space="preserve"> и баса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текстом</w:t>
            </w:r>
            <w:r w:rsidR="00145738">
              <w:rPr>
                <w:rFonts w:ascii="Times New Roman" w:hAnsi="Times New Roman" w:cs="Times New Roman"/>
                <w:sz w:val="18"/>
                <w:szCs w:val="18"/>
              </w:rPr>
              <w:t xml:space="preserve"> до 24 такта.</w:t>
            </w:r>
          </w:p>
        </w:tc>
        <w:tc>
          <w:tcPr>
            <w:tcW w:w="6870" w:type="dxa"/>
          </w:tcPr>
          <w:p w14:paraId="3A5F7535" w14:textId="77777777" w:rsidR="00821DC2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были выданы на руки.</w:t>
            </w:r>
          </w:p>
          <w:p w14:paraId="7B20378F" w14:textId="77777777" w:rsidR="00821DC2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0069D4" w14:textId="77777777" w:rsidR="00821DC2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на видеозапись:</w:t>
            </w:r>
          </w:p>
          <w:p w14:paraId="10E8ADAE" w14:textId="77777777" w:rsidR="00821DC2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>https://www.youtube.com/watch?time_continue=37&amp;v=h4rOHOx6PaQ&amp;feature=emb_logo</w:t>
            </w:r>
          </w:p>
          <w:p w14:paraId="20463BEF" w14:textId="77777777" w:rsidR="00821DC2" w:rsidRPr="00C56D77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14:paraId="4175F8B2" w14:textId="7587CBD8" w:rsidR="00821DC2" w:rsidRPr="00C56D77" w:rsidRDefault="00821DC2" w:rsidP="00821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Задание готовить к следующему уроку, запись выполненного задания прислать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1</w:t>
            </w:r>
            <w:r w:rsidR="00F053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849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BD9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5738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4931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6EE7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62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3EE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1DC2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DDB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0A0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5F54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0DE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3DC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15</cp:revision>
  <cp:lastPrinted>2020-03-20T11:54:00Z</cp:lastPrinted>
  <dcterms:created xsi:type="dcterms:W3CDTF">2020-03-24T09:17:00Z</dcterms:created>
  <dcterms:modified xsi:type="dcterms:W3CDTF">2020-04-13T08:38:00Z</dcterms:modified>
</cp:coreProperties>
</file>