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63403">
        <w:rPr>
          <w:rFonts w:ascii="Times New Roman" w:hAnsi="Times New Roman" w:cs="Times New Roman"/>
          <w:b/>
          <w:sz w:val="24"/>
          <w:szCs w:val="24"/>
        </w:rPr>
        <w:t>учебной практике УП.01 Хоровая исполнительская и концертная практика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71D3D8F5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224933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64F6A967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5CDC748" w14:textId="04E6090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B20029">
        <w:rPr>
          <w:rFonts w:ascii="Times New Roman" w:hAnsi="Times New Roman" w:cs="Times New Roman"/>
          <w:b/>
          <w:sz w:val="20"/>
          <w:szCs w:val="20"/>
          <w:u w:val="single"/>
        </w:rPr>
        <w:t>Исполнение произведени</w:t>
      </w:r>
      <w:r w:rsidR="00224933">
        <w:rPr>
          <w:rFonts w:ascii="Times New Roman" w:hAnsi="Times New Roman" w:cs="Times New Roman"/>
          <w:b/>
          <w:sz w:val="20"/>
          <w:szCs w:val="20"/>
          <w:u w:val="single"/>
        </w:rPr>
        <w:t>й</w:t>
      </w:r>
      <w:r w:rsidR="00B20029">
        <w:rPr>
          <w:rFonts w:ascii="Times New Roman" w:hAnsi="Times New Roman" w:cs="Times New Roman"/>
          <w:b/>
          <w:sz w:val="20"/>
          <w:szCs w:val="20"/>
          <w:u w:val="single"/>
        </w:rPr>
        <w:t xml:space="preserve"> для хора и солиста</w:t>
      </w:r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2 часа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4"/>
        <w:gridCol w:w="1260"/>
        <w:gridCol w:w="4823"/>
        <w:gridCol w:w="4325"/>
        <w:gridCol w:w="3358"/>
      </w:tblGrid>
      <w:tr w:rsidR="0094403F" w:rsidRPr="00C56D77" w14:paraId="59B8EFF0" w14:textId="77777777" w:rsidTr="00920BE7">
        <w:tc>
          <w:tcPr>
            <w:tcW w:w="794" w:type="dxa"/>
          </w:tcPr>
          <w:p w14:paraId="09669121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260" w:type="dxa"/>
          </w:tcPr>
          <w:p w14:paraId="3EDA43A1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4823" w:type="dxa"/>
          </w:tcPr>
          <w:p w14:paraId="56614A82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4325" w:type="dxa"/>
          </w:tcPr>
          <w:p w14:paraId="6D7440F4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3358" w:type="dxa"/>
          </w:tcPr>
          <w:p w14:paraId="1FECC7C7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4D30F5" w:rsidRPr="00C56D77" w14:paraId="0C90BBE4" w14:textId="77777777" w:rsidTr="00920BE7">
        <w:tc>
          <w:tcPr>
            <w:tcW w:w="794" w:type="dxa"/>
          </w:tcPr>
          <w:p w14:paraId="26D9B171" w14:textId="77777777" w:rsidR="004D30F5" w:rsidRPr="00C56D77" w:rsidRDefault="004D30F5" w:rsidP="004D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vMerge w:val="restart"/>
          </w:tcPr>
          <w:p w14:paraId="0878FB12" w14:textId="1A5DAC50" w:rsidR="004D30F5" w:rsidRPr="00C56D77" w:rsidRDefault="00F17ACC" w:rsidP="004D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4D30F5" w:rsidRPr="00C56D7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4D30F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D30F5" w:rsidRPr="00C56D77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4823" w:type="dxa"/>
          </w:tcPr>
          <w:p w14:paraId="0DF46E48" w14:textId="77777777" w:rsidR="004D30F5" w:rsidRPr="00C56D77" w:rsidRDefault="004D30F5" w:rsidP="004D30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24448BCD" w14:textId="3595D1E6" w:rsidR="004D30F5" w:rsidRPr="00C56D77" w:rsidRDefault="004D30F5" w:rsidP="004D30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1. Петь и играть свой голос </w:t>
            </w:r>
            <w:r w:rsidR="00EC252F">
              <w:rPr>
                <w:rFonts w:ascii="Times New Roman" w:hAnsi="Times New Roman" w:cs="Times New Roman"/>
                <w:sz w:val="18"/>
                <w:szCs w:val="18"/>
              </w:rPr>
              <w:t>от начала и до конца произведения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 «сольфеджио», на слог «ку», «вибрацию губ»</w:t>
            </w:r>
            <w:r w:rsidR="00EC252F">
              <w:rPr>
                <w:rFonts w:ascii="Times New Roman" w:hAnsi="Times New Roman" w:cs="Times New Roman"/>
                <w:sz w:val="18"/>
                <w:szCs w:val="18"/>
              </w:rPr>
              <w:t>, с текстом.</w:t>
            </w:r>
          </w:p>
        </w:tc>
        <w:tc>
          <w:tcPr>
            <w:tcW w:w="4325" w:type="dxa"/>
          </w:tcPr>
          <w:p w14:paraId="25FEB2D2" w14:textId="77777777" w:rsidR="00B40100" w:rsidRDefault="004D30F5" w:rsidP="004D30F5">
            <w:pPr>
              <w:rPr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 w:rsidRPr="00C56D77">
              <w:rPr>
                <w:sz w:val="18"/>
                <w:szCs w:val="18"/>
              </w:rPr>
              <w:t xml:space="preserve"> </w:t>
            </w:r>
          </w:p>
          <w:p w14:paraId="197F1B27" w14:textId="3684F6D9" w:rsidR="004D30F5" w:rsidRPr="00C56D77" w:rsidRDefault="004D30F5" w:rsidP="004D30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https://www.znamenskol.ru/wp-content/uploads/2020/03/На-десятой-версте-муз.-А.-Давиденко.pdf</w:t>
            </w:r>
          </w:p>
          <w:p w14:paraId="3C416C41" w14:textId="77777777" w:rsidR="004D30F5" w:rsidRPr="00C56D77" w:rsidRDefault="004D30F5" w:rsidP="004D30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E2BF39" w14:textId="77777777" w:rsidR="004D30F5" w:rsidRPr="00C56D77" w:rsidRDefault="004D30F5" w:rsidP="004D30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79CEBDBA" w14:textId="77777777" w:rsidR="004D30F5" w:rsidRDefault="00F17ACC" w:rsidP="004D30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4D30F5" w:rsidRPr="00925FE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  <w:p w14:paraId="74B3FC07" w14:textId="53AC1D18" w:rsidR="004D30F5" w:rsidRPr="00C56D77" w:rsidRDefault="004D30F5" w:rsidP="004D30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8" w:type="dxa"/>
          </w:tcPr>
          <w:p w14:paraId="37D8A077" w14:textId="0B51887A" w:rsidR="004D30F5" w:rsidRPr="00C56D77" w:rsidRDefault="004D30F5" w:rsidP="004D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FA2B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D30F5" w:rsidRPr="00C56D77" w14:paraId="65D29955" w14:textId="77777777" w:rsidTr="00920BE7">
        <w:tc>
          <w:tcPr>
            <w:tcW w:w="794" w:type="dxa"/>
          </w:tcPr>
          <w:p w14:paraId="2784D852" w14:textId="77777777" w:rsidR="004D30F5" w:rsidRPr="00C56D77" w:rsidRDefault="004D30F5" w:rsidP="004D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vMerge/>
          </w:tcPr>
          <w:p w14:paraId="2E6B8800" w14:textId="77777777" w:rsidR="004D30F5" w:rsidRPr="00C56D77" w:rsidRDefault="004D30F5" w:rsidP="004D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3" w:type="dxa"/>
          </w:tcPr>
          <w:p w14:paraId="098660E2" w14:textId="77777777" w:rsidR="004D30F5" w:rsidRPr="005C4598" w:rsidRDefault="004D30F5" w:rsidP="004D3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Повтор произведения «</w:t>
            </w:r>
            <w:r w:rsidRPr="00C56D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Miserere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6D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mei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» муз. </w:t>
            </w:r>
            <w:r w:rsidRPr="00C56D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Branko</w:t>
            </w:r>
            <w:r w:rsidRPr="005C45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6D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Stark</w:t>
            </w:r>
            <w:r w:rsidRPr="005C459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033F7A59" w14:textId="77777777" w:rsidR="004D30F5" w:rsidRPr="00C56D77" w:rsidRDefault="004D30F5" w:rsidP="004D3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1. Петь и играть свой голос в произведении с 1 по12 такты «сольфеджио», на слог «ку», с текстом; очень внимательно отнестись к повторяющимися местам, верхнему тону.</w:t>
            </w:r>
          </w:p>
          <w:p w14:paraId="35455D4F" w14:textId="77777777" w:rsidR="004D30F5" w:rsidRPr="00C56D77" w:rsidRDefault="004D30F5" w:rsidP="004D3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2. С 13 по 21 такты произведения петь и играть свой голос на «вибрацию губ», при этом не брать дыхание между тактами, перед верхними нотами.</w:t>
            </w:r>
          </w:p>
          <w:p w14:paraId="6E4D230A" w14:textId="4119634A" w:rsidR="004D30F5" w:rsidRPr="00C56D77" w:rsidRDefault="004D30F5" w:rsidP="004D30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3. С 22 по 30 такты отработать переход с «</w:t>
            </w:r>
            <w:r w:rsidRPr="00C56D7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mp</w:t>
            </w:r>
            <w:r w:rsidRPr="00C56D77">
              <w:rPr>
                <w:rFonts w:ascii="Times New Roman" w:hAnsi="Times New Roman" w:cs="Times New Roman"/>
                <w:i/>
                <w:sz w:val="18"/>
                <w:szCs w:val="18"/>
              </w:rPr>
              <w:t>» к «</w:t>
            </w:r>
            <w:r w:rsidRPr="00C56D7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f</w:t>
            </w:r>
            <w:r w:rsidRPr="00C56D7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», 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отработать окончания фраз (не бросать!).</w:t>
            </w:r>
          </w:p>
        </w:tc>
        <w:tc>
          <w:tcPr>
            <w:tcW w:w="4325" w:type="dxa"/>
          </w:tcPr>
          <w:p w14:paraId="0602D239" w14:textId="77777777" w:rsidR="004D30F5" w:rsidRPr="00C56D77" w:rsidRDefault="004D30F5" w:rsidP="004D30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35477AFF" w14:textId="77777777" w:rsidR="004D30F5" w:rsidRPr="00C56D77" w:rsidRDefault="004D30F5" w:rsidP="004D30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https://www.znamenskol.ru/wp-content/uploads/2020/03/Miserere-mei-Branko-Stark.pdf</w:t>
            </w:r>
          </w:p>
          <w:p w14:paraId="12465B83" w14:textId="77777777" w:rsidR="004D30F5" w:rsidRPr="00C56D77" w:rsidRDefault="004D30F5" w:rsidP="004D30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316005" w14:textId="77777777" w:rsidR="004D30F5" w:rsidRPr="00C56D77" w:rsidRDefault="004D30F5" w:rsidP="004D30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20463BEF" w14:textId="713D78D4" w:rsidR="004D30F5" w:rsidRPr="00C56D77" w:rsidRDefault="00F17ACC" w:rsidP="004D30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4D30F5" w:rsidRPr="00C56D77">
                <w:rPr>
                  <w:rFonts w:ascii="Times New Roman" w:hAnsi="Times New Roman" w:cs="Times New Roman"/>
                  <w:sz w:val="18"/>
                  <w:szCs w:val="18"/>
                </w:rPr>
                <w:t>https://www.youtube.com/watch?v=3LLEsK4cTIY</w:t>
              </w:r>
            </w:hyperlink>
          </w:p>
        </w:tc>
        <w:tc>
          <w:tcPr>
            <w:tcW w:w="3358" w:type="dxa"/>
          </w:tcPr>
          <w:p w14:paraId="4175F8B2" w14:textId="17BA2583" w:rsidR="004D30F5" w:rsidRPr="00C56D77" w:rsidRDefault="004D30F5" w:rsidP="004D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933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0F5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4598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0BE7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D64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100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3D9E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2F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ACC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LLEsK4cTIY" TargetMode="External"/><Relationship Id="rId5" Type="http://schemas.openxmlformats.org/officeDocument/2006/relationships/hyperlink" Target="https://www.youtube.com/watch?v=h3V4p-rhUL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11</cp:revision>
  <cp:lastPrinted>2020-03-20T11:54:00Z</cp:lastPrinted>
  <dcterms:created xsi:type="dcterms:W3CDTF">2020-03-24T07:22:00Z</dcterms:created>
  <dcterms:modified xsi:type="dcterms:W3CDTF">2020-04-13T08:49:00Z</dcterms:modified>
</cp:coreProperties>
</file>