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02953" w:rsidRPr="0065502C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02953" w:rsidRPr="0065502C">
        <w:rPr>
          <w:rFonts w:ascii="Times New Roman" w:hAnsi="Times New Roman" w:cs="Times New Roman"/>
          <w:sz w:val="24"/>
          <w:szCs w:val="24"/>
        </w:rPr>
        <w:t>53.02.06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D02953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D02953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D02953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901F4C" w:rsidRPr="001162B3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F4C">
        <w:rPr>
          <w:rFonts w:ascii="Times New Roman" w:hAnsi="Times New Roman" w:cs="Times New Roman"/>
          <w:sz w:val="24"/>
          <w:szCs w:val="24"/>
        </w:rPr>
        <w:t>Селиверстов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62B3">
        <w:rPr>
          <w:rFonts w:ascii="Times New Roman" w:hAnsi="Times New Roman" w:cs="Times New Roman"/>
          <w:sz w:val="24"/>
          <w:szCs w:val="24"/>
        </w:rPr>
        <w:t>4</w:t>
      </w: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1F4C" w:rsidRPr="003D3481" w:rsidRDefault="00901F4C" w:rsidP="00D0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3D3481">
        <w:rPr>
          <w:rFonts w:ascii="Times New Roman" w:hAnsi="Times New Roman" w:cs="Times New Roman"/>
          <w:sz w:val="24"/>
          <w:szCs w:val="24"/>
        </w:rPr>
        <w:t>«</w:t>
      </w:r>
      <w:r w:rsidR="003D3481" w:rsidRPr="003D3481">
        <w:rPr>
          <w:rFonts w:ascii="Times New Roman" w:hAnsi="Times New Roman" w:cs="Times New Roman"/>
          <w:sz w:val="24"/>
          <w:szCs w:val="24"/>
        </w:rPr>
        <w:t>Расширение певческого диапазона</w:t>
      </w:r>
      <w:r w:rsidRPr="003D348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1F4C" w:rsidRPr="00C81F44" w:rsidRDefault="00901F4C" w:rsidP="00D029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392"/>
        <w:gridCol w:w="128"/>
        <w:gridCol w:w="1170"/>
        <w:gridCol w:w="2198"/>
        <w:gridCol w:w="3676"/>
        <w:gridCol w:w="2243"/>
      </w:tblGrid>
      <w:tr w:rsidR="00901F4C" w:rsidTr="00672852">
        <w:tc>
          <w:tcPr>
            <w:tcW w:w="520" w:type="dxa"/>
            <w:gridSpan w:val="2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676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3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1F4C" w:rsidTr="00672852">
        <w:tc>
          <w:tcPr>
            <w:tcW w:w="392" w:type="dxa"/>
          </w:tcPr>
          <w:p w:rsidR="00901F4C" w:rsidRPr="005E2251" w:rsidRDefault="00901F4C" w:rsidP="001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</w:tcPr>
          <w:p w:rsidR="00901F4C" w:rsidRPr="000C0C2D" w:rsidRDefault="003D3481" w:rsidP="009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1F4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01F4C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BF2353" w:rsidRPr="00875F37" w:rsidRDefault="00BF2353" w:rsidP="00BF2353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>Произведение «</w:t>
            </w:r>
            <w:proofErr w:type="spellStart"/>
            <w:r w:rsidRPr="00875F37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875F37">
              <w:rPr>
                <w:rFonts w:ascii="Times New Roman" w:hAnsi="Times New Roman" w:cs="Times New Roman"/>
              </w:rPr>
              <w:t>»</w:t>
            </w:r>
          </w:p>
          <w:p w:rsidR="00BF2353" w:rsidRPr="00875F37" w:rsidRDefault="00BF2353" w:rsidP="00BF2353">
            <w:pPr>
              <w:rPr>
                <w:rFonts w:ascii="Times New Roman" w:hAnsi="Times New Roman" w:cs="Times New Roman"/>
              </w:rPr>
            </w:pPr>
            <w:r w:rsidRPr="00875F37">
              <w:rPr>
                <w:rFonts w:ascii="Times New Roman" w:hAnsi="Times New Roman" w:cs="Times New Roman"/>
              </w:rPr>
              <w:t xml:space="preserve">Настроиться в тональность и исполнить </w:t>
            </w:r>
            <w:proofErr w:type="spellStart"/>
            <w:r w:rsidRPr="00875F37">
              <w:rPr>
                <w:rFonts w:ascii="Times New Roman" w:hAnsi="Times New Roman" w:cs="Times New Roman"/>
              </w:rPr>
              <w:t>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F37">
              <w:rPr>
                <w:rFonts w:ascii="Times New Roman" w:hAnsi="Times New Roman" w:cs="Times New Roman"/>
              </w:rPr>
              <w:t>capella</w:t>
            </w:r>
            <w:proofErr w:type="spellEnd"/>
            <w:r w:rsidRPr="00875F37">
              <w:rPr>
                <w:rFonts w:ascii="Times New Roman" w:hAnsi="Times New Roman" w:cs="Times New Roman"/>
              </w:rPr>
              <w:t xml:space="preserve"> </w:t>
            </w:r>
            <w:r w:rsidRPr="00875F37">
              <w:rPr>
                <w:rFonts w:ascii="Times New Roman" w:hAnsi="Times New Roman" w:cs="Times New Roman"/>
                <w:lang w:val="en-US"/>
              </w:rPr>
              <w:t>c</w:t>
            </w:r>
            <w:r w:rsidRPr="00875F37">
              <w:rPr>
                <w:rFonts w:ascii="Times New Roman" w:hAnsi="Times New Roman" w:cs="Times New Roman"/>
              </w:rPr>
              <w:t xml:space="preserve"> текстом с 1 по 14 такты с</w:t>
            </w:r>
            <w:r w:rsidRPr="00875F37">
              <w:rPr>
                <w:rFonts w:ascii="Times New Roman" w:hAnsi="Times New Roman" w:cs="Times New Roman"/>
                <w:shd w:val="clear" w:color="auto" w:fill="FFFFFF"/>
              </w:rPr>
              <w:t>вою партию.</w:t>
            </w:r>
          </w:p>
          <w:p w:rsidR="00901F4C" w:rsidRPr="000C0C2D" w:rsidRDefault="00901F4C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0"/>
                <w:szCs w:val="20"/>
              </w:rPr>
              <w:t xml:space="preserve">Сайт колледжа </w:t>
            </w:r>
            <w:hyperlink r:id="rId4" w:history="1">
              <w:r w:rsidRPr="00BF2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  <w:r w:rsidR="0067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353" w:rsidRPr="00BF2353" w:rsidRDefault="00BF2353" w:rsidP="00B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 w:rsidR="00672852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мужского хора. Обратить внимание на характер, динамику и темп исполняемого произведения</w:t>
            </w:r>
            <w:r w:rsidRPr="00BF2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F4C" w:rsidRPr="00547D2F" w:rsidRDefault="00DF11C8" w:rsidP="0011121B">
            <w:hyperlink r:id="rId5" w:history="1">
              <w:r w:rsidR="00672852">
                <w:rPr>
                  <w:rStyle w:val="a4"/>
                </w:rPr>
                <w:t>https://www.youtube.com/watch?v=WA8Jf0n_LPg</w:t>
              </w:r>
            </w:hyperlink>
          </w:p>
        </w:tc>
        <w:tc>
          <w:tcPr>
            <w:tcW w:w="2243" w:type="dxa"/>
          </w:tcPr>
          <w:p w:rsidR="00672852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BF23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01F4C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901F4C" w:rsidRPr="00592B93" w:rsidRDefault="00901F4C" w:rsidP="001112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исполнение </w:t>
            </w:r>
          </w:p>
          <w:p w:rsidR="00901F4C" w:rsidRPr="001C1D09" w:rsidRDefault="00901F4C" w:rsidP="0011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proofErr w:type="gramEnd"/>
            <w:r w:rsidRPr="00592B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 w:rsidR="00672852">
              <w:rPr>
                <w:rFonts w:ascii="Times New Roman" w:hAnsi="Times New Roman" w:cs="Times New Roman"/>
                <w:shd w:val="clear" w:color="auto" w:fill="FFFFFF"/>
              </w:rPr>
              <w:t xml:space="preserve"> с 1 по 14 такты</w:t>
            </w:r>
            <w:r w:rsidRPr="00592B9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C" w:rsidRPr="00B028EF" w:rsidRDefault="00901F4C" w:rsidP="00901F4C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901F4C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4C"/>
    <w:rsid w:val="00227D63"/>
    <w:rsid w:val="003D3481"/>
    <w:rsid w:val="00592B93"/>
    <w:rsid w:val="00672852"/>
    <w:rsid w:val="008A53BF"/>
    <w:rsid w:val="00901F4C"/>
    <w:rsid w:val="009802BC"/>
    <w:rsid w:val="00997B53"/>
    <w:rsid w:val="00BF2353"/>
    <w:rsid w:val="00D02953"/>
    <w:rsid w:val="00D30680"/>
    <w:rsid w:val="00DF11C8"/>
    <w:rsid w:val="00E9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2020-04-08T10:15:00Z</dcterms:created>
  <dcterms:modified xsi:type="dcterms:W3CDTF">2020-04-22T08:23:00Z</dcterms:modified>
</cp:coreProperties>
</file>