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67" w:rsidRPr="005843BC" w:rsidRDefault="005843BC">
      <w:pPr>
        <w:rPr>
          <w:rFonts w:ascii="Times New Roman" w:hAnsi="Times New Roman" w:cs="Times New Roman"/>
          <w:b/>
          <w:sz w:val="28"/>
          <w:szCs w:val="28"/>
        </w:rPr>
      </w:pPr>
      <w:r w:rsidRPr="005843BC">
        <w:rPr>
          <w:rFonts w:ascii="Times New Roman" w:hAnsi="Times New Roman" w:cs="Times New Roman"/>
          <w:b/>
          <w:sz w:val="28"/>
          <w:szCs w:val="28"/>
        </w:rPr>
        <w:t>На 23</w:t>
      </w:r>
      <w:r w:rsidR="00805FDE" w:rsidRPr="005843BC">
        <w:rPr>
          <w:rFonts w:ascii="Times New Roman" w:hAnsi="Times New Roman" w:cs="Times New Roman"/>
          <w:b/>
          <w:sz w:val="28"/>
          <w:szCs w:val="28"/>
        </w:rPr>
        <w:t>апреля</w:t>
      </w:r>
      <w:r w:rsidRPr="005843BC">
        <w:rPr>
          <w:rFonts w:ascii="Times New Roman" w:hAnsi="Times New Roman" w:cs="Times New Roman"/>
          <w:b/>
          <w:sz w:val="28"/>
          <w:szCs w:val="28"/>
        </w:rPr>
        <w:t xml:space="preserve">  четверг</w:t>
      </w:r>
    </w:p>
    <w:p w:rsidR="00E75B31" w:rsidRPr="005843BC" w:rsidRDefault="00E75B31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</w:rPr>
        <w:t>3И_Бкласс</w:t>
      </w:r>
    </w:p>
    <w:p w:rsidR="00805FDE" w:rsidRPr="005843BC" w:rsidRDefault="00805FDE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Литературное чтение </w:t>
      </w:r>
    </w:p>
    <w:p w:rsidR="00805FDE" w:rsidRPr="005843BC" w:rsidRDefault="00805FDE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                       Тема урока</w:t>
      </w:r>
      <w:r w:rsidR="005843BC" w:rsidRPr="005843BC">
        <w:rPr>
          <w:rFonts w:ascii="Times New Roman" w:hAnsi="Times New Roman" w:cs="Times New Roman"/>
          <w:sz w:val="24"/>
          <w:szCs w:val="24"/>
        </w:rPr>
        <w:t xml:space="preserve"> «И.П.Токмакова  Может Нуль виноват</w:t>
      </w:r>
      <w:r w:rsidRPr="005843BC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05FDE" w:rsidRPr="005843BC" w:rsidRDefault="0058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43BC">
        <w:rPr>
          <w:rFonts w:ascii="Times New Roman" w:hAnsi="Times New Roman" w:cs="Times New Roman"/>
          <w:sz w:val="24"/>
          <w:szCs w:val="24"/>
        </w:rPr>
        <w:t xml:space="preserve"> </w:t>
      </w:r>
      <w:r w:rsidR="00805FDE" w:rsidRPr="005843BC">
        <w:rPr>
          <w:rFonts w:ascii="Times New Roman" w:hAnsi="Times New Roman" w:cs="Times New Roman"/>
          <w:sz w:val="24"/>
          <w:szCs w:val="24"/>
        </w:rPr>
        <w:t>1.Жужжащее чтение книги.</w:t>
      </w:r>
    </w:p>
    <w:p w:rsidR="005843BC" w:rsidRPr="005843BC" w:rsidRDefault="00805FDE" w:rsidP="005843BC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2.Читать сказку(</w:t>
      </w:r>
      <w:r w:rsidR="00E75B31" w:rsidRPr="005843BC">
        <w:rPr>
          <w:rFonts w:ascii="Times New Roman" w:hAnsi="Times New Roman" w:cs="Times New Roman"/>
          <w:sz w:val="24"/>
          <w:szCs w:val="24"/>
        </w:rPr>
        <w:t xml:space="preserve"> файл приложен)</w:t>
      </w:r>
      <w:r w:rsidR="005843BC" w:rsidRPr="005843BC">
        <w:rPr>
          <w:rFonts w:ascii="Times New Roman" w:hAnsi="Times New Roman" w:cs="Times New Roman"/>
          <w:sz w:val="24"/>
          <w:szCs w:val="24"/>
        </w:rPr>
        <w:t xml:space="preserve">  анализ сказки</w:t>
      </w:r>
    </w:p>
    <w:p w:rsidR="005843BC" w:rsidRPr="005843BC" w:rsidRDefault="005843BC" w:rsidP="005843BC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пройти по ссылке  слушать сказку </w:t>
      </w:r>
      <w:hyperlink r:id="rId5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https://vnclip.net/video/WJiV7T2SlF0/может-нуль-не-виноват-ирина-токмакова-аудиосказка-слушать.html</w:t>
        </w:r>
      </w:hyperlink>
    </w:p>
    <w:p w:rsidR="00E75B31" w:rsidRPr="005843BC" w:rsidRDefault="00E75B31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>приложение  в ворде(  сказка)</w:t>
      </w:r>
    </w:p>
    <w:p w:rsidR="005843BC" w:rsidRPr="005843BC" w:rsidRDefault="005843B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43BC">
        <w:rPr>
          <w:rFonts w:ascii="Times New Roman" w:hAnsi="Times New Roman" w:cs="Times New Roman"/>
          <w:color w:val="FF0000"/>
          <w:sz w:val="28"/>
          <w:szCs w:val="28"/>
        </w:rPr>
        <w:t>Задание сдать 23 апреля.Выставление оценки 23 апреля</w:t>
      </w:r>
    </w:p>
    <w:p w:rsidR="005843BC" w:rsidRPr="005843BC" w:rsidRDefault="005843BC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Русский    язык</w:t>
      </w:r>
    </w:p>
    <w:p w:rsidR="005843BC" w:rsidRPr="005843BC" w:rsidRDefault="005843BC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Тема урока Значение употребения глаголов»</w:t>
      </w:r>
    </w:p>
    <w:p w:rsidR="005843BC" w:rsidRPr="005843BC" w:rsidRDefault="005843BC" w:rsidP="005843BC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>Видеоурок см</w:t>
      </w:r>
      <w:r w:rsidRPr="005843B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5843BC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https://www.youtube.com/watch?v=AuwljvkENXA</w:t>
        </w:r>
      </w:hyperlink>
    </w:p>
    <w:p w:rsidR="005843BC" w:rsidRPr="005843BC" w:rsidRDefault="005843BC" w:rsidP="005843BC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   1.пройди по ссылке</w:t>
      </w:r>
    </w:p>
    <w:p w:rsidR="005843BC" w:rsidRPr="005843BC" w:rsidRDefault="005843BC" w:rsidP="005843BC">
      <w:pPr>
        <w:ind w:left="360"/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>2.3аписать в тетради:23 апреля.</w:t>
      </w:r>
    </w:p>
    <w:p w:rsidR="005843BC" w:rsidRPr="005843BC" w:rsidRDefault="005843BC" w:rsidP="005843BC">
      <w:pPr>
        <w:ind w:left="360"/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>3.Словарь: 5 слов из словаря, с которыми вы познакомились.</w:t>
      </w:r>
    </w:p>
    <w:p w:rsidR="005843BC" w:rsidRPr="005843BC" w:rsidRDefault="005843BC" w:rsidP="005843B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43BC">
        <w:rPr>
          <w:rFonts w:ascii="Times New Roman" w:hAnsi="Times New Roman" w:cs="Times New Roman"/>
          <w:sz w:val="24"/>
          <w:szCs w:val="24"/>
        </w:rPr>
        <w:t>Учебник :  прочитать  правило на стр.102</w:t>
      </w:r>
    </w:p>
    <w:p w:rsidR="005843BC" w:rsidRPr="005843BC" w:rsidRDefault="005843BC" w:rsidP="005843B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843BC">
        <w:rPr>
          <w:rFonts w:ascii="Times New Roman" w:hAnsi="Times New Roman" w:cs="Times New Roman"/>
          <w:sz w:val="24"/>
          <w:szCs w:val="24"/>
        </w:rPr>
        <w:t>Выполнить упр.172- списать вставить пропущенные глаголы(смотреть в словахдля справок) Составить предложение о действиях других предметов..упр 173. ---выполнить упр по образцу.В предложении цифра 4—это разобрать предложение по членам предложения.</w:t>
      </w:r>
    </w:p>
    <w:p w:rsidR="005843BC" w:rsidRPr="005843BC" w:rsidRDefault="005843BC" w:rsidP="005843BC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6.</w:t>
      </w:r>
      <w:r w:rsidRPr="005843BC">
        <w:rPr>
          <w:rFonts w:ascii="Times New Roman" w:hAnsi="Times New Roman" w:cs="Times New Roman"/>
          <w:sz w:val="24"/>
          <w:szCs w:val="24"/>
        </w:rPr>
        <w:t xml:space="preserve">Пройти по ссылке для закрепления </w:t>
      </w:r>
      <w:hyperlink r:id="rId7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https://infourok.ru/videouroki/1712</w:t>
        </w:r>
      </w:hyperlink>
    </w:p>
    <w:p w:rsidR="005843BC" w:rsidRPr="005843BC" w:rsidRDefault="005843BC" w:rsidP="0058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</w:t>
      </w:r>
      <w:r w:rsidRPr="005843BC">
        <w:rPr>
          <w:rFonts w:ascii="Times New Roman" w:hAnsi="Times New Roman" w:cs="Times New Roman"/>
          <w:sz w:val="24"/>
          <w:szCs w:val="24"/>
        </w:rPr>
        <w:t>Рабочая тетрадь на печатной основе стр.55</w:t>
      </w:r>
    </w:p>
    <w:p w:rsidR="005843BC" w:rsidRPr="005843BC" w:rsidRDefault="005843BC" w:rsidP="005843BC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5843BC">
        <w:rPr>
          <w:rFonts w:ascii="Times New Roman" w:hAnsi="Times New Roman" w:cs="Times New Roman"/>
          <w:sz w:val="24"/>
          <w:szCs w:val="24"/>
        </w:rPr>
        <w:t xml:space="preserve">.Выполнить заания  на  сайте  яндекс учебник  </w:t>
      </w:r>
    </w:p>
    <w:p w:rsidR="005843BC" w:rsidRPr="005843BC" w:rsidRDefault="005843BC" w:rsidP="005843BC">
      <w:pPr>
        <w:rPr>
          <w:rFonts w:ascii="Times New Roman" w:hAnsi="Times New Roman" w:cs="Times New Roman"/>
          <w:sz w:val="28"/>
          <w:szCs w:val="28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5843BC" w:rsidRPr="005843BC" w:rsidRDefault="005843BC" w:rsidP="005843B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43BC">
        <w:rPr>
          <w:rFonts w:ascii="Times New Roman" w:hAnsi="Times New Roman" w:cs="Times New Roman"/>
          <w:color w:val="FF0000"/>
          <w:sz w:val="28"/>
          <w:szCs w:val="28"/>
        </w:rPr>
        <w:t>Задание сдать 23 апреля.Выставление оценки 23 апреля</w:t>
      </w:r>
    </w:p>
    <w:p w:rsidR="005843BC" w:rsidRPr="005843BC" w:rsidRDefault="005843BC" w:rsidP="005843B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43BC" w:rsidRPr="005843BC" w:rsidRDefault="005843BC" w:rsidP="005843B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43BC" w:rsidRPr="005843BC" w:rsidRDefault="005843BC" w:rsidP="005843B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43BC" w:rsidRDefault="005843BC" w:rsidP="005843BC">
      <w:pPr>
        <w:rPr>
          <w:rFonts w:ascii="Times New Roman" w:hAnsi="Times New Roman" w:cs="Times New Roman"/>
          <w:b/>
          <w:sz w:val="28"/>
          <w:szCs w:val="28"/>
        </w:rPr>
      </w:pPr>
      <w:r w:rsidRPr="005843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</w:p>
    <w:p w:rsidR="005843BC" w:rsidRPr="005843BC" w:rsidRDefault="005843BC" w:rsidP="005843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5843BC">
        <w:rPr>
          <w:rFonts w:ascii="Times New Roman" w:hAnsi="Times New Roman" w:cs="Times New Roman"/>
          <w:b/>
          <w:sz w:val="28"/>
          <w:szCs w:val="28"/>
        </w:rPr>
        <w:t xml:space="preserve">Математика  </w:t>
      </w:r>
    </w:p>
    <w:p w:rsidR="005843BC" w:rsidRPr="005843BC" w:rsidRDefault="005843BC" w:rsidP="005843BC">
      <w:pPr>
        <w:rPr>
          <w:rFonts w:ascii="Times New Roman" w:hAnsi="Times New Roman" w:cs="Times New Roman"/>
          <w:b/>
          <w:sz w:val="28"/>
          <w:szCs w:val="28"/>
        </w:rPr>
      </w:pPr>
      <w:r w:rsidRPr="005843BC">
        <w:rPr>
          <w:rFonts w:ascii="Times New Roman" w:hAnsi="Times New Roman" w:cs="Times New Roman"/>
          <w:b/>
          <w:sz w:val="28"/>
          <w:szCs w:val="28"/>
        </w:rPr>
        <w:t xml:space="preserve">     Тема урока</w:t>
      </w:r>
      <w:r w:rsidRPr="005843BC">
        <w:rPr>
          <w:rFonts w:ascii="Times New Roman" w:hAnsi="Times New Roman" w:cs="Times New Roman"/>
          <w:b/>
        </w:rPr>
        <w:t xml:space="preserve">  «Приемы устных вычислений вида 450+30, 620-200.</w:t>
      </w:r>
      <w:r w:rsidRPr="005843BC">
        <w:rPr>
          <w:rFonts w:ascii="Times New Roman" w:hAnsi="Times New Roman" w:cs="Times New Roman"/>
          <w:b/>
          <w:sz w:val="28"/>
          <w:szCs w:val="28"/>
        </w:rPr>
        <w:t>»</w:t>
      </w:r>
    </w:p>
    <w:p w:rsidR="005843BC" w:rsidRPr="005843BC" w:rsidRDefault="005843BC" w:rsidP="005843BC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8"/>
          <w:szCs w:val="28"/>
        </w:rPr>
        <w:t xml:space="preserve">1 </w:t>
      </w:r>
      <w:r w:rsidRPr="005843BC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hyperlink r:id="rId9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https://www.youtube.com/watch?v=u6sRncKGlkA</w:t>
        </w:r>
      </w:hyperlink>
      <w:r w:rsidRPr="00584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3BC" w:rsidRPr="005843BC" w:rsidRDefault="005843BC" w:rsidP="005843BC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843BC">
        <w:rPr>
          <w:rFonts w:ascii="Times New Roman" w:hAnsi="Times New Roman" w:cs="Times New Roman"/>
          <w:sz w:val="24"/>
          <w:szCs w:val="24"/>
        </w:rPr>
        <w:t>3аписать в тетради:23 апреля.</w:t>
      </w:r>
    </w:p>
    <w:p w:rsidR="005843BC" w:rsidRPr="005843BC" w:rsidRDefault="005843BC" w:rsidP="005843BC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>3.Прописать строку   23  32  23 32</w:t>
      </w:r>
    </w:p>
    <w:p w:rsidR="005843BC" w:rsidRPr="005843BC" w:rsidRDefault="005843BC" w:rsidP="005843BC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4.пройти по ссылке </w:t>
      </w:r>
      <w:hyperlink r:id="rId10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https://тренажер-онлайн.рф/video/</w:t>
        </w:r>
      </w:hyperlink>
    </w:p>
    <w:p w:rsidR="005843BC" w:rsidRPr="005843BC" w:rsidRDefault="005843BC" w:rsidP="005843BC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Тренажер таблицы умножения и  деления</w:t>
      </w:r>
    </w:p>
    <w:p w:rsidR="005843BC" w:rsidRPr="005843BC" w:rsidRDefault="005843BC" w:rsidP="005843BC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>5 Выполнить задание  учебник с50 №2 (примеры на сравнение0,</w:t>
      </w:r>
    </w:p>
    <w:p w:rsidR="005843BC" w:rsidRPr="005843BC" w:rsidRDefault="005843BC" w:rsidP="005843BC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>№3  ( решение выполняем столбиком),№ 4  (Решить уравнение)</w:t>
      </w:r>
    </w:p>
    <w:p w:rsidR="005843BC" w:rsidRPr="005843BC" w:rsidRDefault="005843BC" w:rsidP="005843BC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6.Выполнить заания  на  сайте  яндекс учебник  </w:t>
      </w:r>
      <w:hyperlink r:id="rId11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5843BC" w:rsidRPr="005843BC" w:rsidRDefault="005843BC" w:rsidP="005843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843BC">
        <w:rPr>
          <w:rFonts w:ascii="Times New Roman" w:hAnsi="Times New Roman" w:cs="Times New Roman"/>
          <w:color w:val="FF0000"/>
          <w:sz w:val="24"/>
          <w:szCs w:val="24"/>
        </w:rPr>
        <w:t>Задание сдать 23 апреля.Выставление оценки 23 апреля</w:t>
      </w:r>
    </w:p>
    <w:p w:rsidR="005843BC" w:rsidRPr="005843BC" w:rsidRDefault="005843BC" w:rsidP="005843BC">
      <w:pPr>
        <w:rPr>
          <w:rFonts w:ascii="Times New Roman" w:hAnsi="Times New Roman" w:cs="Times New Roman"/>
          <w:sz w:val="28"/>
          <w:szCs w:val="28"/>
        </w:rPr>
      </w:pPr>
    </w:p>
    <w:p w:rsidR="005843BC" w:rsidRPr="005843BC" w:rsidRDefault="005843BC">
      <w:pPr>
        <w:rPr>
          <w:rFonts w:ascii="Times New Roman" w:hAnsi="Times New Roman" w:cs="Times New Roman"/>
          <w:b/>
          <w:sz w:val="24"/>
          <w:szCs w:val="24"/>
        </w:rPr>
      </w:pPr>
    </w:p>
    <w:p w:rsidR="00E75B31" w:rsidRPr="005843BC" w:rsidRDefault="00E75B31">
      <w:pPr>
        <w:rPr>
          <w:rFonts w:ascii="Times New Roman" w:hAnsi="Times New Roman" w:cs="Times New Roman"/>
          <w:sz w:val="24"/>
          <w:szCs w:val="24"/>
        </w:rPr>
      </w:pPr>
    </w:p>
    <w:p w:rsidR="00E75B31" w:rsidRPr="005843BC" w:rsidRDefault="00E75B31">
      <w:pPr>
        <w:rPr>
          <w:rFonts w:ascii="Times New Roman" w:hAnsi="Times New Roman" w:cs="Times New Roman"/>
        </w:rPr>
      </w:pPr>
    </w:p>
    <w:p w:rsidR="00805FDE" w:rsidRPr="005843BC" w:rsidRDefault="00805FDE">
      <w:pPr>
        <w:rPr>
          <w:rFonts w:ascii="Times New Roman" w:hAnsi="Times New Roman" w:cs="Times New Roman"/>
        </w:rPr>
      </w:pPr>
    </w:p>
    <w:p w:rsidR="00805FDE" w:rsidRPr="005843BC" w:rsidRDefault="00805FDE">
      <w:pPr>
        <w:rPr>
          <w:rFonts w:ascii="Times New Roman" w:hAnsi="Times New Roman" w:cs="Times New Roman"/>
        </w:rPr>
      </w:pPr>
    </w:p>
    <w:sectPr w:rsidR="00805FDE" w:rsidRPr="005843BC" w:rsidSect="0089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13F4"/>
    <w:multiLevelType w:val="hybridMultilevel"/>
    <w:tmpl w:val="4F66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FDE"/>
    <w:rsid w:val="00405F95"/>
    <w:rsid w:val="005843BC"/>
    <w:rsid w:val="005C0423"/>
    <w:rsid w:val="00805FDE"/>
    <w:rsid w:val="00892D67"/>
    <w:rsid w:val="00E7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F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43BC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classes/204515/journal/russia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17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uwljvkENXA" TargetMode="External"/><Relationship Id="rId11" Type="http://schemas.openxmlformats.org/officeDocument/2006/relationships/hyperlink" Target="https://education.yandex.ru/lab/classes/204515/journal/russian/" TargetMode="External"/><Relationship Id="rId5" Type="http://schemas.openxmlformats.org/officeDocument/2006/relationships/hyperlink" Target="https://vnclip.net/video/WJiV7T2SlF0/&#1084;&#1086;&#1078;&#1077;&#1090;-&#1085;&#1091;&#1083;&#1100;-&#1085;&#1077;-&#1074;&#1080;&#1085;&#1086;&#1074;&#1072;&#1090;-&#1080;&#1088;&#1080;&#1085;&#1072;-&#1090;&#1086;&#1082;&#1084;&#1072;&#1082;&#1086;&#1074;&#1072;-&#1072;&#1091;&#1076;&#1080;&#1086;&#1089;&#1082;&#1072;&#1079;&#1082;&#1072;-&#1089;&#1083;&#1091;&#1096;&#1072;&#1090;&#1100;.html" TargetMode="External"/><Relationship Id="rId10" Type="http://schemas.openxmlformats.org/officeDocument/2006/relationships/hyperlink" Target="https://&#1090;&#1088;&#1077;&#1085;&#1072;&#1078;&#1077;&#1088;-&#1086;&#1085;&#1083;&#1072;&#1081;&#1085;.&#1088;&#1092;/vid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6sRncKGl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2020-04-17T03:57:00Z</dcterms:created>
  <dcterms:modified xsi:type="dcterms:W3CDTF">2020-04-21T10:52:00Z</dcterms:modified>
</cp:coreProperties>
</file>