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0A6A" w:rsidP="005A0A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6A">
        <w:rPr>
          <w:rFonts w:ascii="Times New Roman" w:hAnsi="Times New Roman" w:cs="Times New Roman"/>
          <w:b/>
          <w:sz w:val="28"/>
          <w:szCs w:val="28"/>
        </w:rPr>
        <w:t>П.И. Чайковский Симфония № 4</w:t>
      </w:r>
    </w:p>
    <w:p w:rsidR="005A0A6A" w:rsidRDefault="005A0A6A" w:rsidP="005A0A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</w:t>
      </w:r>
    </w:p>
    <w:p w:rsidR="005A0A6A" w:rsidRDefault="005A0A6A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1: </w:t>
      </w:r>
      <w:r>
        <w:rPr>
          <w:rFonts w:ascii="Times New Roman" w:hAnsi="Times New Roman" w:cs="Times New Roman"/>
          <w:sz w:val="24"/>
          <w:szCs w:val="24"/>
        </w:rPr>
        <w:t>прослушивание 1 части симфонии, глядя в ноты.</w:t>
      </w:r>
    </w:p>
    <w:p w:rsidR="005A0A6A" w:rsidRDefault="005A0A6A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Прослушайте вступление, глядя в ноты. Напишите (очень коротко):</w:t>
      </w:r>
    </w:p>
    <w:p w:rsidR="005A0A6A" w:rsidRDefault="005A0A6A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какова главная мысль (или образ)  вступления?</w:t>
      </w:r>
    </w:p>
    <w:p w:rsidR="005A0A6A" w:rsidRDefault="005A0A6A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каковы инструменты?</w:t>
      </w:r>
    </w:p>
    <w:p w:rsidR="005A0A6A" w:rsidRDefault="005A0A6A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какова мелодия и ритм?</w:t>
      </w:r>
    </w:p>
    <w:p w:rsidR="005A0A6A" w:rsidRDefault="005A0A6A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внимание не только на фанфару на одном звуке, но и на нисходящее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гаммообразное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движение, типичное для образов рока или фатума в музыке Чайковского.</w:t>
      </w:r>
    </w:p>
    <w:p w:rsidR="005A0A6A" w:rsidRDefault="005A0A6A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A6A" w:rsidRDefault="005A0A6A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Прослушать главную партию</w:t>
      </w:r>
      <w:r w:rsidR="005E34AE">
        <w:rPr>
          <w:rFonts w:ascii="Times New Roman" w:hAnsi="Times New Roman" w:cs="Times New Roman"/>
          <w:sz w:val="24"/>
          <w:szCs w:val="24"/>
        </w:rPr>
        <w:t>, глядя в ноты.</w:t>
      </w:r>
    </w:p>
    <w:p w:rsidR="005E34AE" w:rsidRDefault="005E34AE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Каково эмоциональное содержание главной партии?</w:t>
      </w:r>
    </w:p>
    <w:p w:rsidR="005E34AE" w:rsidRDefault="005E34AE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Каковы интонационно-ритмические особенности мелодии? (перечислить главное и коротко, не переписывать учебник в большом объеме)</w:t>
      </w:r>
    </w:p>
    <w:p w:rsidR="005A0A6A" w:rsidRDefault="005E34AE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Обращаем внимание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секвенционное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строение главной партии в экспозиции. Какую тему из Евгения Онегина напоминает тема главной партии 4 симфонии?</w:t>
      </w:r>
    </w:p>
    <w:p w:rsidR="005E34AE" w:rsidRPr="005A0A6A" w:rsidRDefault="005E34AE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Обращаем внимание, что главная партия в экспозиции имеет 3-х частную форму с развивающим средним разделом</w:t>
      </w:r>
      <w:r w:rsidR="00C63D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63D96">
        <w:rPr>
          <w:rFonts w:ascii="Times New Roman" w:hAnsi="Times New Roman" w:cs="Times New Roman"/>
          <w:sz w:val="24"/>
          <w:szCs w:val="24"/>
        </w:rPr>
        <w:t>динамизированной</w:t>
      </w:r>
      <w:proofErr w:type="spellEnd"/>
      <w:r w:rsidR="00C63D96">
        <w:rPr>
          <w:rFonts w:ascii="Times New Roman" w:hAnsi="Times New Roman" w:cs="Times New Roman"/>
          <w:sz w:val="24"/>
          <w:szCs w:val="24"/>
        </w:rPr>
        <w:t xml:space="preserve"> репризой</w:t>
      </w:r>
      <w:r>
        <w:rPr>
          <w:rFonts w:ascii="Times New Roman" w:hAnsi="Times New Roman" w:cs="Times New Roman"/>
          <w:sz w:val="24"/>
          <w:szCs w:val="24"/>
        </w:rPr>
        <w:t>. Встречалась ли эта особенность в 1й симфонии Чайковского?</w:t>
      </w:r>
    </w:p>
    <w:p w:rsidR="005A0A6A" w:rsidRDefault="005A0A6A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34AE" w:rsidRDefault="005E34AE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Прослушать</w:t>
      </w:r>
      <w:r w:rsidR="00825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первую побочную партию, глядя в ноты.</w:t>
      </w:r>
    </w:p>
    <w:p w:rsidR="005E34AE" w:rsidRDefault="005E34AE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Каков образ 1й побочной партии?</w:t>
      </w:r>
    </w:p>
    <w:p w:rsidR="005E34AE" w:rsidRDefault="005E34AE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Перечислите особенности мелодической линии (своими словами), ритма, факт</w:t>
      </w:r>
      <w:r w:rsidR="00825538">
        <w:rPr>
          <w:rFonts w:ascii="Times New Roman" w:hAnsi="Times New Roman" w:cs="Times New Roman"/>
          <w:sz w:val="24"/>
          <w:szCs w:val="24"/>
        </w:rPr>
        <w:t xml:space="preserve">уры (достаточно в объеме </w:t>
      </w:r>
      <w:r w:rsidR="00C63D96">
        <w:rPr>
          <w:rFonts w:ascii="Times New Roman" w:hAnsi="Times New Roman" w:cs="Times New Roman"/>
          <w:sz w:val="24"/>
          <w:szCs w:val="24"/>
        </w:rPr>
        <w:t>2,5 тактов</w:t>
      </w:r>
      <w:r w:rsidR="00825538">
        <w:rPr>
          <w:rFonts w:ascii="Times New Roman" w:hAnsi="Times New Roman" w:cs="Times New Roman"/>
          <w:sz w:val="24"/>
          <w:szCs w:val="24"/>
        </w:rPr>
        <w:t>)</w:t>
      </w:r>
    </w:p>
    <w:p w:rsidR="00825538" w:rsidRDefault="00825538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538" w:rsidRDefault="00825538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вторую побочную партию.</w:t>
      </w:r>
    </w:p>
    <w:p w:rsidR="00825538" w:rsidRDefault="00825538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Что общего и отличного в этой теме от первой побочной партии?</w:t>
      </w:r>
    </w:p>
    <w:p w:rsidR="00825538" w:rsidRDefault="00825538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538" w:rsidRDefault="00825538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Прослушайте заключительную партию</w:t>
      </w:r>
    </w:p>
    <w:p w:rsidR="00825538" w:rsidRDefault="00825538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опишите своими словами особенности мелодической линии заключительной партии.</w:t>
      </w:r>
    </w:p>
    <w:p w:rsidR="00825538" w:rsidRDefault="00825538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538" w:rsidRDefault="00825538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Подведите итог по экспозиции</w:t>
      </w:r>
      <w:r w:rsidR="00C63D96">
        <w:rPr>
          <w:rFonts w:ascii="Times New Roman" w:hAnsi="Times New Roman" w:cs="Times New Roman"/>
          <w:sz w:val="24"/>
          <w:szCs w:val="24"/>
        </w:rPr>
        <w:t xml:space="preserve"> 1 части:</w:t>
      </w:r>
    </w:p>
    <w:p w:rsidR="00825538" w:rsidRDefault="00825538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каком образном соотношении основные темы экспозиции - контрастное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взаимодополнение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конфликтное противостояние?</w:t>
      </w:r>
    </w:p>
    <w:p w:rsidR="00C63D96" w:rsidRDefault="00C63D96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Какая тема из 4-х более всего противопоставлена?</w:t>
      </w:r>
    </w:p>
    <w:p w:rsidR="00825538" w:rsidRDefault="00C63D96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2553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Главная партия насыщена развитием, изменением, напряжением, побочные - сменяют напряженное состояние на более спокойное, светлое. Для какого типа симфоний - драматических или эпических - характерно такое соотношение главной и побочной партий? </w:t>
      </w:r>
    </w:p>
    <w:p w:rsidR="00825538" w:rsidRDefault="00825538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538" w:rsidRDefault="00825538" w:rsidP="005A0A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2: Разработка 1 части 4й симфонии.</w:t>
      </w:r>
    </w:p>
    <w:p w:rsidR="00C63D96" w:rsidRDefault="00C63D96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имеет волнообразное строение, что является </w:t>
      </w:r>
      <w:r w:rsidR="00691FE6">
        <w:rPr>
          <w:rFonts w:ascii="Times New Roman" w:hAnsi="Times New Roman" w:cs="Times New Roman"/>
          <w:sz w:val="24"/>
          <w:szCs w:val="24"/>
        </w:rPr>
        <w:t>ярким показателем стиля Чайковского. Всего 3 волны.</w:t>
      </w:r>
    </w:p>
    <w:p w:rsidR="00691FE6" w:rsidRDefault="00691FE6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Преобладает мотивное преобразование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1FE6" w:rsidRDefault="00691FE6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разработку, глядя в ноты. Прочитайте текст учебника о разработке.</w:t>
      </w:r>
    </w:p>
    <w:p w:rsidR="00691FE6" w:rsidRDefault="00691FE6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1FE6" w:rsidRDefault="00691FE6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с какой цифры начинается каждая волна разработки?</w:t>
      </w:r>
    </w:p>
    <w:p w:rsidR="00691FE6" w:rsidRDefault="00691FE6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1FE6" w:rsidRPr="00691FE6" w:rsidRDefault="00691FE6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3:  Реприза 1 части и Кода. </w:t>
      </w:r>
      <w:r>
        <w:rPr>
          <w:rFonts w:ascii="Times New Roman" w:hAnsi="Times New Roman" w:cs="Times New Roman"/>
          <w:sz w:val="24"/>
          <w:szCs w:val="24"/>
        </w:rPr>
        <w:t>Прослушайте репризу 1 части.</w:t>
      </w:r>
    </w:p>
    <w:p w:rsidR="00691FE6" w:rsidRPr="00691FE6" w:rsidRDefault="00691FE6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Реприза начинается на кульминационной точке разработки. Какая это цифра в клавире?</w:t>
      </w:r>
    </w:p>
    <w:p w:rsidR="00691FE6" w:rsidRDefault="00691FE6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Какая тема отсутствует в репризе?</w:t>
      </w:r>
    </w:p>
    <w:p w:rsidR="00691FE6" w:rsidRDefault="00691FE6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какой цифры начинается кода?</w:t>
      </w:r>
    </w:p>
    <w:p w:rsidR="00691FE6" w:rsidRDefault="00691FE6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Какая тема многократно звучит на границах формы 1 части?</w:t>
      </w:r>
    </w:p>
    <w:p w:rsidR="004706D8" w:rsidRDefault="004706D8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6D8" w:rsidRDefault="004706D8" w:rsidP="005A0A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4:  прослушайте 2-4 части.</w:t>
      </w:r>
    </w:p>
    <w:p w:rsidR="004706D8" w:rsidRDefault="004706D8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Выучите основные темы этих частей.</w:t>
      </w:r>
    </w:p>
    <w:p w:rsidR="004706D8" w:rsidRDefault="004706D8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6D8" w:rsidRPr="004706D8" w:rsidRDefault="004706D8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6D8">
        <w:rPr>
          <w:rFonts w:ascii="Times New Roman" w:hAnsi="Times New Roman" w:cs="Times New Roman"/>
          <w:b/>
          <w:sz w:val="24"/>
          <w:szCs w:val="24"/>
        </w:rPr>
        <w:t xml:space="preserve">Задание 5: 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Каково новаторство в этой симфонии? </w:t>
      </w:r>
      <w:r>
        <w:rPr>
          <w:rFonts w:ascii="Times New Roman" w:hAnsi="Times New Roman" w:cs="Times New Roman"/>
          <w:sz w:val="24"/>
          <w:szCs w:val="24"/>
        </w:rPr>
        <w:t>(См. учебник с. 266-268)</w:t>
      </w:r>
    </w:p>
    <w:p w:rsidR="004706D8" w:rsidRDefault="004706D8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нового в образном содержании симфонии? (коротко)</w:t>
      </w:r>
    </w:p>
    <w:p w:rsidR="004706D8" w:rsidRDefault="004706D8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Каковы особенности симфонического цикла? </w:t>
      </w:r>
    </w:p>
    <w:p w:rsidR="004706D8" w:rsidRPr="004706D8" w:rsidRDefault="004706D8" w:rsidP="005A0A6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706D8">
        <w:rPr>
          <w:rFonts w:ascii="Times New Roman" w:hAnsi="Times New Roman" w:cs="Times New Roman"/>
          <w:sz w:val="20"/>
          <w:szCs w:val="20"/>
        </w:rPr>
        <w:t>(Сколько частей в симфонии? Какова последовательность частей?  Какова роль каждой части? Чьи традиции продолжает развивать Чайковский?)</w:t>
      </w:r>
    </w:p>
    <w:p w:rsidR="004706D8" w:rsidRPr="004706D8" w:rsidRDefault="004706D8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06D8">
        <w:rPr>
          <w:rFonts w:ascii="Times New Roman" w:hAnsi="Times New Roman" w:cs="Times New Roman"/>
          <w:sz w:val="24"/>
          <w:szCs w:val="24"/>
        </w:rPr>
        <w:t xml:space="preserve"> 3. Что новаторского в трактовке сонатной формы 1 части?</w:t>
      </w:r>
      <w:r w:rsidR="00EE792D">
        <w:rPr>
          <w:rFonts w:ascii="Times New Roman" w:hAnsi="Times New Roman" w:cs="Times New Roman"/>
          <w:sz w:val="24"/>
          <w:szCs w:val="24"/>
        </w:rPr>
        <w:t xml:space="preserve"> (коротко в виде перечисления).</w:t>
      </w:r>
    </w:p>
    <w:p w:rsidR="00691FE6" w:rsidRPr="00691FE6" w:rsidRDefault="00691FE6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538" w:rsidRPr="00825538" w:rsidRDefault="00825538" w:rsidP="005A0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25538" w:rsidRPr="0082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A0A6A"/>
    <w:rsid w:val="004706D8"/>
    <w:rsid w:val="005A0A6A"/>
    <w:rsid w:val="005E34AE"/>
    <w:rsid w:val="00691FE6"/>
    <w:rsid w:val="00765B28"/>
    <w:rsid w:val="00825538"/>
    <w:rsid w:val="00C63D96"/>
    <w:rsid w:val="00EE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A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2020-05-07T07:51:00Z</dcterms:created>
  <dcterms:modified xsi:type="dcterms:W3CDTF">2020-05-07T09:04:00Z</dcterms:modified>
</cp:coreProperties>
</file>