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4918" w:rsidRDefault="00D64867">
      <w:r>
        <w:fldChar w:fldCharType="begin"/>
      </w:r>
      <w:r>
        <w:instrText xml:space="preserve"> HYPERLINK "http://oge.fipi.ru/os/xmodules/qprint/index.php?theme_guid=7F59AC8CDF399E5241003C0A53A0B022&amp;proj_guid=2F5EE3B12FE2A0EA40B06BF61A015416" </w:instrText>
      </w:r>
      <w:r>
        <w:fldChar w:fldCharType="separate"/>
      </w:r>
      <w:r w:rsidR="007D6712" w:rsidRPr="00DD573D">
        <w:rPr>
          <w:rStyle w:val="a3"/>
        </w:rPr>
        <w:t>http://oge.fipi.ru/os/xmodules/qprint/index.php?theme_guid=7F59AC8CDF399E5241003C0A53A0B022&amp;proj_guid=2F5EE3B12FE2A0EA40B06BF61A015416</w:t>
      </w:r>
      <w:r>
        <w:rPr>
          <w:rStyle w:val="a3"/>
        </w:rPr>
        <w:fldChar w:fldCharType="end"/>
      </w:r>
      <w:r w:rsidR="007D6712">
        <w:t xml:space="preserve"> Выполнить задания из ФИПИ ОГЭ: выразительность русской речи, стр. экрана 1, 10 заданий. Самоконтроль.</w:t>
      </w:r>
    </w:p>
    <w:sectPr w:rsidR="0073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12"/>
    <w:rsid w:val="00734918"/>
    <w:rsid w:val="007D6712"/>
    <w:rsid w:val="00D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56D78-0AF2-4ED6-8985-49BD45E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2020-04-30T04:48:00Z</dcterms:created>
  <dcterms:modified xsi:type="dcterms:W3CDTF">2020-04-30T10:39:00Z</dcterms:modified>
</cp:coreProperties>
</file>