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864165" w:rsidTr="0086416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5" w:rsidRDefault="0086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5" w:rsidRDefault="0086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1-6.05.2020</w:t>
            </w:r>
          </w:p>
        </w:tc>
      </w:tr>
      <w:tr w:rsidR="00864165" w:rsidTr="0086416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5" w:rsidRDefault="0086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5" w:rsidRDefault="0086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864165" w:rsidTr="0086416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5" w:rsidRDefault="00864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65" w:rsidRDefault="00864165">
            <w:pPr>
              <w:rPr>
                <w:rFonts w:ascii="Times New Roman" w:hAnsi="Times New Roman"/>
                <w:sz w:val="24"/>
                <w:szCs w:val="24"/>
              </w:rPr>
            </w:pPr>
            <w:r w:rsidRPr="0052021C">
              <w:rPr>
                <w:rFonts w:ascii="Times New Roman" w:hAnsi="Times New Roman"/>
                <w:sz w:val="24"/>
                <w:szCs w:val="24"/>
              </w:rPr>
              <w:t>Монгольская империя. Батыево нашествие на Русь.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21C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Западом. Золотая Орда и Литва</w:t>
            </w:r>
          </w:p>
        </w:tc>
      </w:tr>
    </w:tbl>
    <w:p w:rsidR="00864165" w:rsidRDefault="00864165" w:rsidP="00864165"/>
    <w:p w:rsidR="00400776" w:rsidRPr="00EF7320" w:rsidRDefault="006A789C" w:rsidP="004007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Задание 1. Параграф 16, читать. </w:t>
      </w:r>
      <w:bookmarkStart w:id="0" w:name="_GoBack"/>
      <w:bookmarkEnd w:id="0"/>
      <w:r w:rsidR="00400776" w:rsidRPr="00400776">
        <w:rPr>
          <w:rFonts w:ascii="Times New Roman" w:hAnsi="Times New Roman"/>
          <w:sz w:val="24"/>
          <w:szCs w:val="24"/>
        </w:rPr>
        <w:t>Посмотрите видеоурок по теме «Северо-Западная Русь между Востоком и Западом» :</w:t>
      </w:r>
      <w:hyperlink r:id="rId6" w:history="1">
        <w:r w:rsidR="00400776" w:rsidRPr="00400776">
          <w:rPr>
            <w:rStyle w:val="a5"/>
            <w:rFonts w:ascii="Times New Roman" w:hAnsi="Times New Roman"/>
            <w:sz w:val="24"/>
            <w:szCs w:val="24"/>
          </w:rPr>
          <w:t>https://www.youtube.com/watch?v=p_4T3MIcSy8</w:t>
        </w:r>
      </w:hyperlink>
    </w:p>
    <w:p w:rsidR="00400776" w:rsidRDefault="00400776" w:rsidP="00400776">
      <w:pPr>
        <w:spacing w:after="0" w:line="240" w:lineRule="auto"/>
      </w:pPr>
    </w:p>
    <w:p w:rsidR="00400776" w:rsidRPr="00400776" w:rsidRDefault="00400776" w:rsidP="004007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00776">
        <w:rPr>
          <w:rFonts w:ascii="Times New Roman" w:hAnsi="Times New Roman"/>
          <w:sz w:val="24"/>
          <w:szCs w:val="24"/>
          <w:lang w:eastAsia="ru-RU"/>
        </w:rPr>
        <w:t>Список тех, кто не сдал письменное задание по истории от 17 апреля:</w:t>
      </w:r>
    </w:p>
    <w:p w:rsidR="00400776" w:rsidRPr="00400776" w:rsidRDefault="00400776" w:rsidP="0040077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0776">
        <w:rPr>
          <w:rFonts w:ascii="Times New Roman" w:hAnsi="Times New Roman"/>
          <w:sz w:val="24"/>
          <w:szCs w:val="24"/>
          <w:lang w:eastAsia="ru-RU"/>
        </w:rPr>
        <w:t>Давлятов А.</w:t>
      </w:r>
    </w:p>
    <w:p w:rsidR="00400776" w:rsidRPr="00400776" w:rsidRDefault="00400776" w:rsidP="0040077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0776">
        <w:rPr>
          <w:rFonts w:ascii="Times New Roman" w:hAnsi="Times New Roman"/>
          <w:sz w:val="24"/>
          <w:szCs w:val="24"/>
          <w:lang w:eastAsia="ru-RU"/>
        </w:rPr>
        <w:t>Жуков М.</w:t>
      </w:r>
    </w:p>
    <w:p w:rsidR="00400776" w:rsidRPr="00400776" w:rsidRDefault="00400776" w:rsidP="0040077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0776">
        <w:rPr>
          <w:rFonts w:ascii="Times New Roman" w:hAnsi="Times New Roman"/>
          <w:sz w:val="24"/>
          <w:szCs w:val="24"/>
          <w:lang w:eastAsia="ru-RU"/>
        </w:rPr>
        <w:t>Начетой Д.</w:t>
      </w:r>
    </w:p>
    <w:p w:rsidR="00400776" w:rsidRPr="00400776" w:rsidRDefault="00400776" w:rsidP="0040077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0776">
        <w:rPr>
          <w:rFonts w:ascii="Times New Roman" w:hAnsi="Times New Roman"/>
          <w:sz w:val="24"/>
          <w:szCs w:val="24"/>
          <w:lang w:eastAsia="ru-RU"/>
        </w:rPr>
        <w:t>Нугманов Т.</w:t>
      </w:r>
    </w:p>
    <w:p w:rsidR="00400776" w:rsidRPr="00400776" w:rsidRDefault="00400776" w:rsidP="0040077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00776">
        <w:rPr>
          <w:rFonts w:ascii="Times New Roman" w:hAnsi="Times New Roman"/>
          <w:sz w:val="24"/>
          <w:szCs w:val="24"/>
          <w:lang w:eastAsia="ru-RU"/>
        </w:rPr>
        <w:t>Шевченко Н.</w:t>
      </w:r>
    </w:p>
    <w:p w:rsidR="00AE27E6" w:rsidRDefault="00AE27E6" w:rsidP="008641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27E6" w:rsidRPr="00EA00AF" w:rsidRDefault="00EA00AF" w:rsidP="00AE27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</w:t>
      </w:r>
      <w:r w:rsidR="00AE27E6" w:rsidRPr="00EA00AF">
        <w:rPr>
          <w:rFonts w:ascii="Times New Roman" w:hAnsi="Times New Roman"/>
          <w:sz w:val="24"/>
          <w:szCs w:val="24"/>
          <w:lang w:eastAsia="ru-RU"/>
        </w:rPr>
        <w:t xml:space="preserve">присылать </w:t>
      </w:r>
      <w:r w:rsidR="00AE27E6" w:rsidRPr="00EA00AF">
        <w:rPr>
          <w:rFonts w:ascii="Times New Roman" w:hAnsi="Times New Roman"/>
          <w:sz w:val="24"/>
          <w:szCs w:val="24"/>
        </w:rPr>
        <w:t>на электронную почту gryanova@mail.ru , срок 12 мая.</w:t>
      </w:r>
    </w:p>
    <w:p w:rsidR="00AE27E6" w:rsidRPr="00AE27E6" w:rsidRDefault="00AE27E6" w:rsidP="00AE27E6"/>
    <w:p w:rsidR="00864165" w:rsidRDefault="00864165" w:rsidP="00864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4165" w:rsidRDefault="00864165" w:rsidP="00864165"/>
    <w:p w:rsidR="00991132" w:rsidRDefault="00991132"/>
    <w:sectPr w:rsidR="0099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1B"/>
    <w:multiLevelType w:val="hybridMultilevel"/>
    <w:tmpl w:val="C87A6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93"/>
    <w:rsid w:val="00400776"/>
    <w:rsid w:val="006A789C"/>
    <w:rsid w:val="00864165"/>
    <w:rsid w:val="00991132"/>
    <w:rsid w:val="00AE27E6"/>
    <w:rsid w:val="00B10739"/>
    <w:rsid w:val="00C37E93"/>
    <w:rsid w:val="00EA00AF"/>
    <w:rsid w:val="00E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0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7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_4T3MIcSy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2020-04-30T08:34:00Z</dcterms:created>
  <dcterms:modified xsi:type="dcterms:W3CDTF">2020-04-30T11:21:00Z</dcterms:modified>
</cp:coreProperties>
</file>