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61B3" w:rsidRDefault="009561B3"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Читать работу К. Маркса Экономическо-философские рукописи 1844 г. https://www.marxists.org/russkij/marx/1844/manuscr/ Постараться для себя ответить на вопросы, что такое заработная плата, что такое </w:t>
      </w:r>
      <w:proofErr w:type="spellStart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самоотчуждение</w:t>
      </w:r>
      <w:proofErr w:type="spellEnd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 и коммунизм. И рефераты по </w:t>
      </w:r>
      <w:proofErr w:type="spellStart"/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преж</w:t>
      </w:r>
      <w:proofErr w:type="spellEnd"/>
      <w:r w:rsidRPr="009561B3"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>ней</w:t>
      </w:r>
      <w:r>
        <w:rPr>
          <w:rFonts w:ascii="Segoe UI" w:hAnsi="Segoe UI" w:cs="Segoe UI"/>
          <w:color w:val="242729"/>
          <w:sz w:val="27"/>
          <w:szCs w:val="27"/>
          <w:shd w:val="clear" w:color="auto" w:fill="F0E5FF"/>
        </w:rPr>
        <w:t xml:space="preserve"> теме до 8.5 на мой адрес bahitovstan@yandex.ru</w:t>
      </w:r>
    </w:p>
    <w:sectPr w:rsidR="00000000" w:rsidRPr="0095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561B3"/>
    <w:rsid w:val="0095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2020-04-30T12:19:00Z</dcterms:created>
  <dcterms:modified xsi:type="dcterms:W3CDTF">2020-04-30T12:21:00Z</dcterms:modified>
</cp:coreProperties>
</file>