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C" w:rsidRPr="005A67AC" w:rsidRDefault="005A67AC" w:rsidP="005A67AC">
      <w:pPr>
        <w:jc w:val="both"/>
        <w:rPr>
          <w:b/>
          <w:color w:val="FF0000"/>
          <w:sz w:val="22"/>
          <w:szCs w:val="22"/>
        </w:rPr>
      </w:pPr>
      <w:r w:rsidRPr="005A67AC">
        <w:rPr>
          <w:b/>
          <w:sz w:val="22"/>
          <w:szCs w:val="22"/>
          <w:u w:val="single"/>
        </w:rPr>
        <w:t>Тема №13</w:t>
      </w:r>
      <w:r w:rsidRPr="005A67AC">
        <w:rPr>
          <w:sz w:val="22"/>
          <w:szCs w:val="22"/>
        </w:rPr>
        <w:t xml:space="preserve"> </w:t>
      </w:r>
      <w:r w:rsidRPr="005A67AC">
        <w:rPr>
          <w:b/>
          <w:sz w:val="22"/>
          <w:szCs w:val="22"/>
        </w:rPr>
        <w:t xml:space="preserve">Итоговый тест по ОД «История» </w:t>
      </w:r>
      <w:r w:rsidRPr="005A67AC">
        <w:rPr>
          <w:b/>
          <w:color w:val="FF0000"/>
          <w:sz w:val="22"/>
          <w:szCs w:val="22"/>
        </w:rPr>
        <w:t>задание на повторение и подготовка к итоговой контрольной работе</w:t>
      </w:r>
    </w:p>
    <w:p w:rsidR="005A67AC" w:rsidRPr="005A67AC" w:rsidRDefault="005A67AC" w:rsidP="005A67AC">
      <w:pPr>
        <w:jc w:val="both"/>
        <w:rPr>
          <w:b/>
          <w:bCs/>
          <w:color w:val="FF0000"/>
          <w:sz w:val="22"/>
          <w:szCs w:val="22"/>
        </w:rPr>
      </w:pPr>
      <w:r w:rsidRPr="005A67AC">
        <w:rPr>
          <w:b/>
          <w:color w:val="FF0000"/>
          <w:sz w:val="22"/>
          <w:szCs w:val="22"/>
        </w:rPr>
        <w:t>Внимание! Результаты фиксируем просто - номер вопроса - номер ответа или слово, имя, понятие. Вопросы теста переписывать не нужно!</w:t>
      </w:r>
    </w:p>
    <w:p w:rsidR="005A67AC" w:rsidRPr="005A67AC" w:rsidRDefault="005A67AC" w:rsidP="005A67AC">
      <w:pPr>
        <w:jc w:val="both"/>
        <w:rPr>
          <w:sz w:val="22"/>
          <w:szCs w:val="22"/>
        </w:rPr>
      </w:pPr>
      <w:r w:rsidRPr="005A67AC">
        <w:rPr>
          <w:sz w:val="22"/>
          <w:szCs w:val="22"/>
        </w:rPr>
        <w:t xml:space="preserve">Проверяемые результаты обучения: </w:t>
      </w:r>
      <w:r w:rsidRPr="005A67AC">
        <w:rPr>
          <w:b/>
          <w:sz w:val="22"/>
          <w:szCs w:val="22"/>
        </w:rPr>
        <w:t>З</w:t>
      </w:r>
      <w:r w:rsidRPr="005A67AC">
        <w:rPr>
          <w:sz w:val="22"/>
          <w:szCs w:val="22"/>
        </w:rPr>
        <w:t>1-З5</w:t>
      </w:r>
    </w:p>
    <w:p w:rsidR="005A67AC" w:rsidRPr="005A67AC" w:rsidRDefault="005A67AC" w:rsidP="005A67AC">
      <w:pPr>
        <w:jc w:val="both"/>
        <w:rPr>
          <w:sz w:val="22"/>
          <w:szCs w:val="22"/>
        </w:rPr>
      </w:pPr>
      <w:r w:rsidRPr="005A67AC">
        <w:rPr>
          <w:sz w:val="22"/>
          <w:szCs w:val="22"/>
        </w:rPr>
        <w:t xml:space="preserve">Вид задания: Тест, содержащий 26 заданий. 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67AC">
        <w:rPr>
          <w:b/>
          <w:bCs/>
          <w:i/>
          <w:iCs/>
          <w:color w:val="000000"/>
          <w:sz w:val="22"/>
          <w:szCs w:val="22"/>
        </w:rPr>
        <w:t xml:space="preserve">  Инструкция</w:t>
      </w:r>
      <w:r w:rsidRPr="005A67AC">
        <w:rPr>
          <w:i/>
          <w:iCs/>
          <w:color w:val="000000"/>
          <w:sz w:val="22"/>
          <w:szCs w:val="22"/>
        </w:rPr>
        <w:t xml:space="preserve">: Тест состоит из 26 заданий. Прежде, чем приступить к его выполнению, </w:t>
      </w:r>
      <w:r w:rsidRPr="005A67AC">
        <w:rPr>
          <w:i/>
          <w:iCs/>
          <w:color w:val="000000"/>
          <w:spacing w:val="-2"/>
          <w:sz w:val="22"/>
          <w:szCs w:val="22"/>
        </w:rPr>
        <w:t>подумай, в чем заключается смысл задания. Вспомни значения терминов, п</w:t>
      </w:r>
      <w:r w:rsidRPr="005A67AC">
        <w:rPr>
          <w:i/>
          <w:iCs/>
          <w:color w:val="000000"/>
          <w:spacing w:val="-2"/>
          <w:sz w:val="22"/>
          <w:szCs w:val="22"/>
        </w:rPr>
        <w:t>о</w:t>
      </w:r>
      <w:r w:rsidRPr="005A67AC">
        <w:rPr>
          <w:i/>
          <w:iCs/>
          <w:color w:val="000000"/>
          <w:spacing w:val="-2"/>
          <w:sz w:val="22"/>
          <w:szCs w:val="22"/>
        </w:rPr>
        <w:t xml:space="preserve">нятий, </w:t>
      </w:r>
      <w:r w:rsidRPr="005A67AC">
        <w:rPr>
          <w:i/>
          <w:iCs/>
          <w:color w:val="000000"/>
          <w:spacing w:val="-7"/>
          <w:sz w:val="22"/>
          <w:szCs w:val="22"/>
        </w:rPr>
        <w:t xml:space="preserve">указанных в вопросе. Выполняя задания, необходимо выбрать один правильный ответ, либо </w:t>
      </w:r>
      <w:r w:rsidRPr="005A67AC">
        <w:rPr>
          <w:i/>
          <w:iCs/>
          <w:color w:val="000000"/>
          <w:spacing w:val="-8"/>
          <w:sz w:val="22"/>
          <w:szCs w:val="22"/>
        </w:rPr>
        <w:t>дописать пропущенные понятия, термин или дату.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1"/>
          <w:sz w:val="22"/>
          <w:szCs w:val="22"/>
        </w:rPr>
        <w:t>Князь, объединивший земли Киева и Новгорода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1954"/>
          <w:tab w:val="left" w:pos="4262"/>
        </w:tabs>
        <w:autoSpaceDE w:val="0"/>
        <w:autoSpaceDN w:val="0"/>
        <w:adjustRightInd w:val="0"/>
        <w:ind w:left="10"/>
        <w:rPr>
          <w:sz w:val="22"/>
          <w:szCs w:val="22"/>
        </w:rPr>
      </w:pPr>
      <w:r w:rsidRPr="005A67AC">
        <w:rPr>
          <w:color w:val="000000"/>
          <w:spacing w:val="-1"/>
          <w:sz w:val="22"/>
          <w:szCs w:val="22"/>
        </w:rPr>
        <w:t>А) Олег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3"/>
          <w:sz w:val="22"/>
          <w:szCs w:val="22"/>
        </w:rPr>
        <w:t>Б) Святослав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1"/>
          <w:sz w:val="22"/>
          <w:szCs w:val="22"/>
        </w:rPr>
        <w:t>В) Игорь</w:t>
      </w:r>
    </w:p>
    <w:p w:rsidR="005A67AC" w:rsidRPr="005A67AC" w:rsidRDefault="005A67AC" w:rsidP="005A67A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1426"/>
          <w:tab w:val="left" w:pos="4267"/>
        </w:tabs>
        <w:autoSpaceDE w:val="0"/>
        <w:autoSpaceDN w:val="0"/>
        <w:adjustRightInd w:val="0"/>
        <w:ind w:left="10" w:right="1728"/>
        <w:rPr>
          <w:color w:val="000000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Образование Древнерусского государства относится к</w:t>
      </w:r>
      <w:r w:rsidRPr="005A67AC">
        <w:rPr>
          <w:b/>
          <w:color w:val="000000"/>
          <w:sz w:val="22"/>
          <w:szCs w:val="22"/>
        </w:rPr>
        <w:br/>
      </w:r>
      <w:r w:rsidRPr="005A67AC">
        <w:rPr>
          <w:color w:val="000000"/>
          <w:spacing w:val="16"/>
          <w:sz w:val="22"/>
          <w:szCs w:val="22"/>
        </w:rPr>
        <w:t>А) Х в.</w:t>
      </w:r>
      <w:r w:rsidRPr="005A67AC">
        <w:rPr>
          <w:color w:val="000000"/>
          <w:sz w:val="22"/>
          <w:szCs w:val="22"/>
        </w:rPr>
        <w:tab/>
        <w:t xml:space="preserve">        Б) XI в.</w:t>
      </w:r>
      <w:r w:rsidRPr="005A67AC">
        <w:rPr>
          <w:color w:val="000000"/>
          <w:sz w:val="22"/>
          <w:szCs w:val="22"/>
        </w:rPr>
        <w:tab/>
        <w:t>В) IX в.</w:t>
      </w:r>
    </w:p>
    <w:p w:rsidR="005A67AC" w:rsidRPr="005A67AC" w:rsidRDefault="005A67AC" w:rsidP="005A67A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color w:val="000000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Система сбора дани в Древнерусском государстве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1886"/>
          <w:tab w:val="left" w:pos="4301"/>
        </w:tabs>
        <w:autoSpaceDE w:val="0"/>
        <w:autoSpaceDN w:val="0"/>
        <w:adjustRightInd w:val="0"/>
        <w:ind w:left="14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полюдье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3"/>
          <w:sz w:val="22"/>
          <w:szCs w:val="22"/>
        </w:rPr>
        <w:t>Б) оброк</w:t>
      </w:r>
      <w:r w:rsidRPr="005A67AC">
        <w:rPr>
          <w:color w:val="000000"/>
          <w:sz w:val="22"/>
          <w:szCs w:val="22"/>
        </w:rPr>
        <w:tab/>
        <w:t>В) барщина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color w:val="000000"/>
          <w:sz w:val="22"/>
          <w:szCs w:val="22"/>
        </w:rPr>
        <w:t>4.</w:t>
      </w:r>
      <w:r w:rsidRPr="005A67AC">
        <w:rPr>
          <w:color w:val="000000"/>
          <w:sz w:val="22"/>
          <w:szCs w:val="22"/>
        </w:rPr>
        <w:tab/>
      </w:r>
      <w:r w:rsidRPr="005A67AC">
        <w:rPr>
          <w:b/>
          <w:color w:val="000000"/>
          <w:spacing w:val="-1"/>
          <w:sz w:val="22"/>
          <w:szCs w:val="22"/>
        </w:rPr>
        <w:t>Первым писанным сводом законов на Руси стал(а)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1795"/>
          <w:tab w:val="left" w:pos="4205"/>
        </w:tabs>
        <w:autoSpaceDE w:val="0"/>
        <w:autoSpaceDN w:val="0"/>
        <w:adjustRightInd w:val="0"/>
        <w:ind w:left="14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Судебник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2"/>
          <w:sz w:val="22"/>
          <w:szCs w:val="22"/>
        </w:rPr>
        <w:t>Б) «Русская правда»</w:t>
      </w:r>
      <w:r w:rsidRPr="005A67AC">
        <w:rPr>
          <w:color w:val="000000"/>
          <w:sz w:val="22"/>
          <w:szCs w:val="22"/>
        </w:rPr>
        <w:tab/>
        <w:t>В) Соборное уложение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5.</w:t>
      </w:r>
      <w:r w:rsidRPr="005A67AC">
        <w:rPr>
          <w:b/>
          <w:color w:val="000000"/>
          <w:sz w:val="22"/>
          <w:szCs w:val="22"/>
        </w:rPr>
        <w:tab/>
        <w:t>Победу на Чудском озере над немецкими крестоносцами одержал в 1242г. князь_____________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4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6.</w:t>
      </w:r>
      <w:r w:rsidRPr="005A67AC">
        <w:rPr>
          <w:b/>
          <w:color w:val="000000"/>
          <w:sz w:val="22"/>
          <w:szCs w:val="22"/>
        </w:rPr>
        <w:tab/>
        <w:t xml:space="preserve">В </w:t>
      </w:r>
      <w:smartTag w:uri="urn:schemas-microsoft-com:office:smarttags" w:element="metricconverter">
        <w:smartTagPr>
          <w:attr w:name="ProductID" w:val="1547 г"/>
        </w:smartTagPr>
        <w:r w:rsidRPr="005A67AC">
          <w:rPr>
            <w:b/>
            <w:color w:val="000000"/>
            <w:sz w:val="22"/>
            <w:szCs w:val="22"/>
          </w:rPr>
          <w:t>1547 г</w:t>
        </w:r>
      </w:smartTag>
      <w:r w:rsidRPr="005A67AC">
        <w:rPr>
          <w:b/>
          <w:color w:val="000000"/>
          <w:sz w:val="22"/>
          <w:szCs w:val="22"/>
        </w:rPr>
        <w:t>. на царство венчался первый русский царь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3826"/>
        </w:tabs>
        <w:autoSpaceDE w:val="0"/>
        <w:autoSpaceDN w:val="0"/>
        <w:adjustRightInd w:val="0"/>
        <w:ind w:left="14"/>
        <w:rPr>
          <w:sz w:val="22"/>
          <w:szCs w:val="22"/>
        </w:rPr>
      </w:pPr>
      <w:r w:rsidRPr="005A67AC">
        <w:rPr>
          <w:color w:val="000000"/>
          <w:sz w:val="22"/>
          <w:szCs w:val="22"/>
        </w:rPr>
        <w:t>А) Иван IV Грозный        Б) Василий III</w:t>
      </w:r>
      <w:r w:rsidRPr="005A67AC">
        <w:rPr>
          <w:color w:val="000000"/>
          <w:sz w:val="22"/>
          <w:szCs w:val="22"/>
        </w:rPr>
        <w:tab/>
        <w:t>В) Иван III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  <w:tab w:val="left" w:pos="2093"/>
        </w:tabs>
        <w:autoSpaceDE w:val="0"/>
        <w:autoSpaceDN w:val="0"/>
        <w:adjustRightInd w:val="0"/>
        <w:ind w:left="14" w:right="1728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7.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2"/>
          <w:sz w:val="22"/>
          <w:szCs w:val="22"/>
        </w:rPr>
        <w:t>Первым сословно-представительным органом России был(а)____________________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hanging="25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8.</w:t>
      </w:r>
      <w:r w:rsidRPr="005A67AC">
        <w:rPr>
          <w:b/>
          <w:color w:val="000000"/>
          <w:sz w:val="22"/>
          <w:szCs w:val="22"/>
        </w:rPr>
        <w:tab/>
        <w:t>Особый порядок управления страной, существовавший в России с 1565 по 1572, при кот</w:t>
      </w:r>
      <w:r w:rsidRPr="005A67AC">
        <w:rPr>
          <w:b/>
          <w:color w:val="000000"/>
          <w:sz w:val="22"/>
          <w:szCs w:val="22"/>
        </w:rPr>
        <w:t>о</w:t>
      </w:r>
      <w:r w:rsidRPr="005A67AC">
        <w:rPr>
          <w:b/>
          <w:color w:val="000000"/>
          <w:sz w:val="22"/>
          <w:szCs w:val="22"/>
        </w:rPr>
        <w:t>рой территория государства была разделена на две части это -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093"/>
        </w:tabs>
        <w:autoSpaceDE w:val="0"/>
        <w:autoSpaceDN w:val="0"/>
        <w:adjustRightInd w:val="0"/>
        <w:ind w:left="10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опричнина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2"/>
          <w:sz w:val="22"/>
          <w:szCs w:val="22"/>
        </w:rPr>
        <w:t>Б) испольщина         В) федеральная раздробленность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 w:right="3802"/>
        <w:rPr>
          <w:color w:val="000000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9.</w:t>
      </w:r>
      <w:r w:rsidRPr="005A67AC">
        <w:rPr>
          <w:b/>
          <w:color w:val="000000"/>
          <w:sz w:val="22"/>
          <w:szCs w:val="22"/>
        </w:rPr>
        <w:tab/>
        <w:t>Начало XVII в. в России именуют</w:t>
      </w:r>
      <w:r w:rsidRPr="005A67AC">
        <w:rPr>
          <w:b/>
          <w:color w:val="000000"/>
          <w:sz w:val="22"/>
          <w:szCs w:val="22"/>
        </w:rPr>
        <w:br/>
      </w:r>
      <w:r w:rsidRPr="005A67AC">
        <w:rPr>
          <w:color w:val="000000"/>
          <w:spacing w:val="-2"/>
          <w:sz w:val="22"/>
          <w:szCs w:val="22"/>
        </w:rPr>
        <w:t>А) смутным временем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 w:right="3802"/>
        <w:rPr>
          <w:color w:val="000000"/>
          <w:spacing w:val="-3"/>
          <w:sz w:val="22"/>
          <w:szCs w:val="22"/>
        </w:rPr>
      </w:pPr>
      <w:r w:rsidRPr="005A67AC">
        <w:rPr>
          <w:color w:val="000000"/>
          <w:spacing w:val="-3"/>
          <w:sz w:val="22"/>
          <w:szCs w:val="22"/>
        </w:rPr>
        <w:t>Б) «просвещенным абсолютизмом»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 w:right="3802"/>
        <w:rPr>
          <w:sz w:val="22"/>
          <w:szCs w:val="22"/>
        </w:rPr>
      </w:pPr>
      <w:r w:rsidRPr="005A67AC">
        <w:rPr>
          <w:color w:val="000000"/>
          <w:spacing w:val="-3"/>
          <w:sz w:val="22"/>
          <w:szCs w:val="22"/>
        </w:rPr>
        <w:t xml:space="preserve"> </w:t>
      </w:r>
      <w:r w:rsidRPr="005A67AC">
        <w:rPr>
          <w:color w:val="000000"/>
          <w:spacing w:val="-2"/>
          <w:sz w:val="22"/>
          <w:szCs w:val="22"/>
        </w:rPr>
        <w:t>В) эпохой реформ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10.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1"/>
          <w:sz w:val="22"/>
          <w:szCs w:val="22"/>
        </w:rPr>
        <w:t>Первым царем из династии Романовых на престол был избран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ind w:left="14"/>
        <w:rPr>
          <w:sz w:val="22"/>
          <w:szCs w:val="22"/>
        </w:rPr>
      </w:pPr>
      <w:r w:rsidRPr="005A67AC">
        <w:rPr>
          <w:color w:val="000000"/>
          <w:sz w:val="22"/>
          <w:szCs w:val="22"/>
        </w:rPr>
        <w:t>А) Петр I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2"/>
          <w:sz w:val="22"/>
          <w:szCs w:val="22"/>
        </w:rPr>
        <w:t>Б) Михаил Федорович В) Федор Алексеевич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11.</w:t>
      </w:r>
      <w:r w:rsidRPr="005A67AC">
        <w:rPr>
          <w:b/>
          <w:color w:val="000000"/>
          <w:sz w:val="22"/>
          <w:szCs w:val="22"/>
        </w:rPr>
        <w:tab/>
        <w:t>Освоение Сибири в XVII в. связано с именем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059"/>
          <w:tab w:val="left" w:pos="3893"/>
        </w:tabs>
        <w:autoSpaceDE w:val="0"/>
        <w:autoSpaceDN w:val="0"/>
        <w:adjustRightInd w:val="0"/>
        <w:ind w:left="14"/>
        <w:rPr>
          <w:color w:val="000000"/>
          <w:sz w:val="22"/>
          <w:szCs w:val="22"/>
        </w:rPr>
      </w:pPr>
      <w:r w:rsidRPr="005A67AC">
        <w:rPr>
          <w:color w:val="000000"/>
          <w:spacing w:val="-3"/>
          <w:sz w:val="22"/>
          <w:szCs w:val="22"/>
        </w:rPr>
        <w:t>А) В.Д. Пояркова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4"/>
          <w:sz w:val="22"/>
          <w:szCs w:val="22"/>
        </w:rPr>
        <w:t>Б) Ермака</w:t>
      </w:r>
      <w:r w:rsidRPr="005A67AC">
        <w:rPr>
          <w:color w:val="000000"/>
          <w:sz w:val="22"/>
          <w:szCs w:val="22"/>
        </w:rPr>
        <w:tab/>
        <w:t>В) Е.П. Хабарова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30"/>
        <w:rPr>
          <w:b/>
          <w:color w:val="000000"/>
          <w:spacing w:val="-2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12.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2"/>
          <w:sz w:val="22"/>
          <w:szCs w:val="22"/>
        </w:rPr>
        <w:t>В честь взятия Казани по приказу Ивана Грозного был построен на Кра</w:t>
      </w:r>
      <w:r w:rsidRPr="005A67AC">
        <w:rPr>
          <w:b/>
          <w:color w:val="000000"/>
          <w:spacing w:val="-2"/>
          <w:sz w:val="22"/>
          <w:szCs w:val="22"/>
        </w:rPr>
        <w:t>с</w:t>
      </w:r>
      <w:r w:rsidRPr="005A67AC">
        <w:rPr>
          <w:b/>
          <w:color w:val="000000"/>
          <w:spacing w:val="-2"/>
          <w:sz w:val="22"/>
          <w:szCs w:val="22"/>
        </w:rPr>
        <w:t>ной площади в Москве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Храм Василия Блаженного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Б) Храм Покрова на Нерли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В) Успенский собор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/>
          <w:color w:val="000000"/>
          <w:spacing w:val="-2"/>
          <w:sz w:val="22"/>
          <w:szCs w:val="22"/>
        </w:rPr>
      </w:pPr>
      <w:r w:rsidRPr="005A67AC">
        <w:rPr>
          <w:b/>
          <w:color w:val="000000"/>
          <w:spacing w:val="-2"/>
          <w:sz w:val="22"/>
          <w:szCs w:val="22"/>
        </w:rPr>
        <w:t xml:space="preserve">13.Вершиной творчества русского художника Рублева является икона______                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/>
          <w:color w:val="000000"/>
          <w:spacing w:val="-2"/>
          <w:sz w:val="22"/>
          <w:szCs w:val="22"/>
        </w:rPr>
      </w:pPr>
      <w:r w:rsidRPr="005A67AC">
        <w:rPr>
          <w:b/>
          <w:color w:val="000000"/>
          <w:spacing w:val="-2"/>
          <w:sz w:val="22"/>
          <w:szCs w:val="22"/>
        </w:rPr>
        <w:t>14. В 1667-1671 гг. обширные территории Дона, Украины, Поволжья охватило народное во</w:t>
      </w:r>
      <w:r w:rsidRPr="005A67AC">
        <w:rPr>
          <w:b/>
          <w:color w:val="000000"/>
          <w:spacing w:val="-2"/>
          <w:sz w:val="22"/>
          <w:szCs w:val="22"/>
        </w:rPr>
        <w:t>с</w:t>
      </w:r>
      <w:r w:rsidRPr="005A67AC">
        <w:rPr>
          <w:b/>
          <w:color w:val="000000"/>
          <w:spacing w:val="-2"/>
          <w:sz w:val="22"/>
          <w:szCs w:val="22"/>
        </w:rPr>
        <w:t>стание под предводительством____________________________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15. Первопечатник России- это____________________________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19"/>
        <w:rPr>
          <w:b/>
          <w:color w:val="000000"/>
          <w:spacing w:val="-1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16.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1"/>
          <w:sz w:val="22"/>
          <w:szCs w:val="22"/>
        </w:rPr>
        <w:t>Первым Российским императором стал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472"/>
          <w:tab w:val="left" w:pos="5035"/>
        </w:tabs>
        <w:autoSpaceDE w:val="0"/>
        <w:autoSpaceDN w:val="0"/>
        <w:adjustRightInd w:val="0"/>
        <w:ind w:left="269"/>
        <w:rPr>
          <w:sz w:val="22"/>
          <w:szCs w:val="22"/>
        </w:rPr>
      </w:pPr>
      <w:r w:rsidRPr="005A67AC">
        <w:rPr>
          <w:color w:val="000000"/>
          <w:sz w:val="22"/>
          <w:szCs w:val="22"/>
        </w:rPr>
        <w:t>А) Иван VI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-2"/>
          <w:sz w:val="22"/>
          <w:szCs w:val="22"/>
        </w:rPr>
        <w:t>Б) Алексей Михайлович</w:t>
      </w:r>
      <w:r w:rsidRPr="005A67AC">
        <w:rPr>
          <w:color w:val="000000"/>
          <w:sz w:val="22"/>
          <w:szCs w:val="22"/>
        </w:rPr>
        <w:tab/>
        <w:t xml:space="preserve">       В) Петр I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right="3110" w:hanging="245"/>
        <w:rPr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17.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1"/>
          <w:sz w:val="22"/>
          <w:szCs w:val="22"/>
        </w:rPr>
        <w:t>Причиной Северной войны стала</w:t>
      </w:r>
      <w:r w:rsidRPr="005A67AC">
        <w:rPr>
          <w:b/>
          <w:color w:val="000000"/>
          <w:spacing w:val="-1"/>
          <w:sz w:val="22"/>
          <w:szCs w:val="22"/>
        </w:rPr>
        <w:br/>
      </w:r>
      <w:r w:rsidRPr="005A67AC">
        <w:rPr>
          <w:color w:val="000000"/>
          <w:spacing w:val="-2"/>
          <w:sz w:val="22"/>
          <w:szCs w:val="22"/>
        </w:rPr>
        <w:t>А) борьба за выход к Черному морю</w:t>
      </w:r>
      <w:r w:rsidRPr="005A67AC">
        <w:rPr>
          <w:color w:val="000000"/>
          <w:spacing w:val="-2"/>
          <w:sz w:val="22"/>
          <w:szCs w:val="22"/>
        </w:rPr>
        <w:br/>
      </w:r>
      <w:r w:rsidRPr="005A67AC">
        <w:rPr>
          <w:color w:val="000000"/>
          <w:spacing w:val="-1"/>
          <w:sz w:val="22"/>
          <w:szCs w:val="22"/>
        </w:rPr>
        <w:t>Б) борьба за польское наследство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9"/>
        <w:rPr>
          <w:sz w:val="22"/>
          <w:szCs w:val="22"/>
        </w:rPr>
      </w:pPr>
      <w:r w:rsidRPr="005A67AC">
        <w:rPr>
          <w:color w:val="000000"/>
          <w:spacing w:val="-1"/>
          <w:sz w:val="22"/>
          <w:szCs w:val="22"/>
        </w:rPr>
        <w:t>В) борьба за выход к Балтийскому морю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right="346" w:hanging="245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18.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2"/>
          <w:sz w:val="22"/>
          <w:szCs w:val="22"/>
        </w:rPr>
        <w:t xml:space="preserve">Для надзора за деятельностью Правительствующего Сената была введена </w:t>
      </w:r>
      <w:r w:rsidRPr="005A67AC">
        <w:rPr>
          <w:b/>
          <w:color w:val="000000"/>
          <w:spacing w:val="-1"/>
          <w:sz w:val="22"/>
          <w:szCs w:val="22"/>
        </w:rPr>
        <w:t>дол</w:t>
      </w:r>
      <w:r w:rsidRPr="005A67AC">
        <w:rPr>
          <w:b/>
          <w:color w:val="000000"/>
          <w:spacing w:val="-1"/>
          <w:sz w:val="22"/>
          <w:szCs w:val="22"/>
        </w:rPr>
        <w:t>ж</w:t>
      </w:r>
      <w:r w:rsidRPr="005A67AC">
        <w:rPr>
          <w:b/>
          <w:color w:val="000000"/>
          <w:spacing w:val="-1"/>
          <w:sz w:val="22"/>
          <w:szCs w:val="22"/>
        </w:rPr>
        <w:t>ность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784"/>
        </w:tabs>
        <w:autoSpaceDE w:val="0"/>
        <w:autoSpaceDN w:val="0"/>
        <w:adjustRightInd w:val="0"/>
        <w:ind w:left="269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полицмейстера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4"/>
          <w:sz w:val="22"/>
          <w:szCs w:val="22"/>
        </w:rPr>
        <w:t>Б) губернатора        В) обер-прокурора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45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19.</w:t>
      </w:r>
      <w:r w:rsidRPr="005A67AC">
        <w:rPr>
          <w:b/>
          <w:color w:val="000000"/>
          <w:sz w:val="22"/>
          <w:szCs w:val="22"/>
        </w:rPr>
        <w:tab/>
        <w:t>Историческую эпоху между правлением Петра I и Екатерины II в росси</w:t>
      </w:r>
      <w:r w:rsidRPr="005A67AC">
        <w:rPr>
          <w:b/>
          <w:color w:val="000000"/>
          <w:sz w:val="22"/>
          <w:szCs w:val="22"/>
        </w:rPr>
        <w:t>й</w:t>
      </w:r>
      <w:r w:rsidRPr="005A67AC">
        <w:rPr>
          <w:b/>
          <w:color w:val="000000"/>
          <w:sz w:val="22"/>
          <w:szCs w:val="22"/>
        </w:rPr>
        <w:t xml:space="preserve">ской </w:t>
      </w:r>
      <w:r w:rsidRPr="005A67AC">
        <w:rPr>
          <w:b/>
          <w:color w:val="000000"/>
          <w:spacing w:val="-1"/>
          <w:sz w:val="22"/>
          <w:szCs w:val="22"/>
        </w:rPr>
        <w:t>истории называют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9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смутное время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4"/>
        <w:rPr>
          <w:sz w:val="22"/>
          <w:szCs w:val="22"/>
        </w:rPr>
      </w:pPr>
      <w:r w:rsidRPr="005A67AC">
        <w:rPr>
          <w:color w:val="000000"/>
          <w:spacing w:val="-1"/>
          <w:sz w:val="22"/>
          <w:szCs w:val="22"/>
        </w:rPr>
        <w:t>Б) эпоха дворцовых переворотов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9"/>
        <w:rPr>
          <w:sz w:val="22"/>
          <w:szCs w:val="22"/>
        </w:rPr>
      </w:pPr>
      <w:r w:rsidRPr="005A67AC">
        <w:rPr>
          <w:color w:val="000000"/>
          <w:spacing w:val="-1"/>
          <w:sz w:val="22"/>
          <w:szCs w:val="22"/>
        </w:rPr>
        <w:t>В) эпоха просвещения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264" w:hanging="245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20.</w:t>
      </w:r>
      <w:r w:rsidRPr="005A67AC">
        <w:rPr>
          <w:b/>
          <w:color w:val="000000"/>
          <w:sz w:val="22"/>
          <w:szCs w:val="22"/>
        </w:rPr>
        <w:tab/>
        <w:t xml:space="preserve">В правление Екатерины II страну потрясло мощное крестьянское восстание под </w:t>
      </w:r>
      <w:r w:rsidRPr="005A67AC">
        <w:rPr>
          <w:b/>
          <w:color w:val="000000"/>
          <w:spacing w:val="-2"/>
          <w:sz w:val="22"/>
          <w:szCs w:val="22"/>
        </w:rPr>
        <w:t>пре</w:t>
      </w:r>
      <w:r w:rsidRPr="005A67AC">
        <w:rPr>
          <w:b/>
          <w:color w:val="000000"/>
          <w:spacing w:val="-2"/>
          <w:sz w:val="22"/>
          <w:szCs w:val="22"/>
        </w:rPr>
        <w:t>д</w:t>
      </w:r>
      <w:r w:rsidRPr="005A67AC">
        <w:rPr>
          <w:b/>
          <w:color w:val="000000"/>
          <w:spacing w:val="-2"/>
          <w:sz w:val="22"/>
          <w:szCs w:val="22"/>
        </w:rPr>
        <w:t>водительством_________________________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4" w:right="4493" w:hanging="250"/>
        <w:rPr>
          <w:b/>
          <w:color w:val="000000"/>
          <w:spacing w:val="7"/>
          <w:sz w:val="22"/>
          <w:szCs w:val="22"/>
        </w:rPr>
      </w:pPr>
      <w:r w:rsidRPr="005A67AC">
        <w:rPr>
          <w:b/>
          <w:color w:val="000000"/>
          <w:spacing w:val="7"/>
          <w:sz w:val="22"/>
          <w:szCs w:val="22"/>
        </w:rPr>
        <w:lastRenderedPageBreak/>
        <w:t xml:space="preserve">21.Ассигнации-это 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64" w:right="49" w:hanging="250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 xml:space="preserve">А) ценные бумаги     Б) акции    В) бумажные деньги 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22.</w:t>
      </w:r>
      <w:r w:rsidRPr="005A67AC">
        <w:rPr>
          <w:b/>
          <w:color w:val="000000"/>
          <w:sz w:val="22"/>
          <w:szCs w:val="22"/>
        </w:rPr>
        <w:tab/>
        <w:t>В начале 18 века в России стала выходить первая печатная газета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ind w:left="259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А) «Куранты»</w:t>
      </w:r>
      <w:r w:rsidRPr="005A67AC">
        <w:rPr>
          <w:color w:val="000000"/>
          <w:sz w:val="22"/>
          <w:szCs w:val="22"/>
        </w:rPr>
        <w:tab/>
      </w:r>
      <w:r w:rsidRPr="005A67AC">
        <w:rPr>
          <w:color w:val="000000"/>
          <w:spacing w:val="4"/>
          <w:sz w:val="22"/>
          <w:szCs w:val="22"/>
        </w:rPr>
        <w:t>Б) «Ведомости»        В) «Известия»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10"/>
        <w:rPr>
          <w:b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23.</w:t>
      </w:r>
      <w:r w:rsidRPr="005A67AC">
        <w:rPr>
          <w:b/>
          <w:color w:val="000000"/>
          <w:sz w:val="22"/>
          <w:szCs w:val="22"/>
        </w:rPr>
        <w:tab/>
        <w:t>Ведущим жанром русской живописи 18 века стал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659"/>
          <w:tab w:val="left" w:pos="4517"/>
        </w:tabs>
        <w:autoSpaceDE w:val="0"/>
        <w:autoSpaceDN w:val="0"/>
        <w:adjustRightInd w:val="0"/>
        <w:ind w:left="254"/>
        <w:rPr>
          <w:sz w:val="22"/>
          <w:szCs w:val="22"/>
        </w:rPr>
      </w:pPr>
      <w:r w:rsidRPr="005A67AC">
        <w:rPr>
          <w:color w:val="000000"/>
          <w:spacing w:val="3"/>
          <w:sz w:val="22"/>
          <w:szCs w:val="22"/>
        </w:rPr>
        <w:t>А) портрет</w:t>
      </w:r>
      <w:r w:rsidRPr="005A67AC">
        <w:rPr>
          <w:color w:val="000000"/>
          <w:sz w:val="22"/>
          <w:szCs w:val="22"/>
        </w:rPr>
        <w:t xml:space="preserve">                 </w:t>
      </w:r>
      <w:r w:rsidRPr="005A67AC">
        <w:rPr>
          <w:color w:val="000000"/>
          <w:spacing w:val="3"/>
          <w:sz w:val="22"/>
          <w:szCs w:val="22"/>
        </w:rPr>
        <w:t>Б) пейзаж</w:t>
      </w:r>
      <w:r w:rsidRPr="005A67AC">
        <w:rPr>
          <w:color w:val="000000"/>
          <w:sz w:val="22"/>
          <w:szCs w:val="22"/>
        </w:rPr>
        <w:tab/>
        <w:t xml:space="preserve">        </w:t>
      </w:r>
      <w:r w:rsidRPr="005A67AC">
        <w:rPr>
          <w:color w:val="000000"/>
          <w:spacing w:val="-2"/>
          <w:sz w:val="22"/>
          <w:szCs w:val="22"/>
        </w:rPr>
        <w:t>В) икона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250" w:right="2419" w:hanging="240"/>
        <w:rPr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24.</w:t>
      </w:r>
      <w:r w:rsidRPr="005A67AC">
        <w:rPr>
          <w:b/>
          <w:color w:val="000000"/>
          <w:sz w:val="22"/>
          <w:szCs w:val="22"/>
        </w:rPr>
        <w:tab/>
        <w:t>Какое событие произошло 14 декабря 1825 года?</w:t>
      </w:r>
      <w:r w:rsidRPr="005A67AC">
        <w:rPr>
          <w:b/>
          <w:color w:val="000000"/>
          <w:sz w:val="22"/>
          <w:szCs w:val="22"/>
        </w:rPr>
        <w:br/>
      </w:r>
      <w:r w:rsidRPr="005A67AC">
        <w:rPr>
          <w:color w:val="000000"/>
          <w:sz w:val="22"/>
          <w:szCs w:val="22"/>
        </w:rPr>
        <w:t>А) убийство Александра II народовольцами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59" w:right="4147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 xml:space="preserve">Б) восстание декабристов 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259" w:right="4147"/>
        <w:rPr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В) первая стачка рабочих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5" w:right="346"/>
        <w:rPr>
          <w:b/>
          <w:color w:val="000000"/>
          <w:spacing w:val="-2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25.</w:t>
      </w:r>
      <w:r w:rsidRPr="005A67AC">
        <w:rPr>
          <w:b/>
          <w:color w:val="000000"/>
          <w:sz w:val="22"/>
          <w:szCs w:val="22"/>
        </w:rPr>
        <w:tab/>
        <w:t>Крупнейшим сражением Отечественной войны 1812 года было ______________________</w:t>
      </w:r>
    </w:p>
    <w:p w:rsidR="005A67AC" w:rsidRPr="005A67AC" w:rsidRDefault="005A67AC" w:rsidP="005A67A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right="2765"/>
        <w:rPr>
          <w:color w:val="000000"/>
          <w:spacing w:val="-3"/>
          <w:sz w:val="22"/>
          <w:szCs w:val="22"/>
        </w:rPr>
      </w:pPr>
      <w:r w:rsidRPr="005A67AC">
        <w:rPr>
          <w:b/>
          <w:color w:val="000000"/>
          <w:sz w:val="22"/>
          <w:szCs w:val="22"/>
        </w:rPr>
        <w:t>26.</w:t>
      </w:r>
      <w:r w:rsidRPr="005A67AC">
        <w:rPr>
          <w:b/>
          <w:color w:val="000000"/>
          <w:sz w:val="22"/>
          <w:szCs w:val="22"/>
        </w:rPr>
        <w:tab/>
      </w:r>
      <w:r w:rsidRPr="005A67AC">
        <w:rPr>
          <w:b/>
          <w:color w:val="000000"/>
          <w:spacing w:val="-3"/>
          <w:sz w:val="22"/>
          <w:szCs w:val="22"/>
        </w:rPr>
        <w:t>В Х1Хв. Россия по форме правления была</w:t>
      </w:r>
      <w:r w:rsidRPr="005A67AC">
        <w:rPr>
          <w:color w:val="000000"/>
          <w:spacing w:val="-3"/>
          <w:sz w:val="22"/>
          <w:szCs w:val="22"/>
        </w:rPr>
        <w:br/>
      </w:r>
      <w:r w:rsidRPr="005A67AC">
        <w:rPr>
          <w:color w:val="000000"/>
          <w:spacing w:val="-2"/>
          <w:sz w:val="22"/>
          <w:szCs w:val="22"/>
        </w:rPr>
        <w:t>А) самодержавной монархией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9" w:right="3802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2"/>
          <w:sz w:val="22"/>
          <w:szCs w:val="22"/>
        </w:rPr>
        <w:t>Б) феодальной республикой</w:t>
      </w:r>
    </w:p>
    <w:p w:rsidR="005A67AC" w:rsidRPr="005A67AC" w:rsidRDefault="005A67AC" w:rsidP="005A67AC">
      <w:pPr>
        <w:widowControl w:val="0"/>
        <w:shd w:val="clear" w:color="auto" w:fill="FFFFFF"/>
        <w:autoSpaceDE w:val="0"/>
        <w:autoSpaceDN w:val="0"/>
        <w:adjustRightInd w:val="0"/>
        <w:ind w:left="19" w:right="3802"/>
        <w:rPr>
          <w:color w:val="000000"/>
          <w:spacing w:val="-2"/>
          <w:sz w:val="22"/>
          <w:szCs w:val="22"/>
        </w:rPr>
      </w:pPr>
      <w:r w:rsidRPr="005A67AC">
        <w:rPr>
          <w:color w:val="000000"/>
          <w:spacing w:val="-3"/>
          <w:sz w:val="22"/>
          <w:szCs w:val="22"/>
        </w:rPr>
        <w:t>В) Конституционной монархией</w:t>
      </w:r>
    </w:p>
    <w:p w:rsidR="00FD5FE6" w:rsidRPr="005A67AC" w:rsidRDefault="005A67AC">
      <w:pPr>
        <w:rPr>
          <w:sz w:val="22"/>
          <w:szCs w:val="22"/>
        </w:rPr>
      </w:pPr>
    </w:p>
    <w:sectPr w:rsidR="00FD5FE6" w:rsidRPr="005A67AC" w:rsidSect="005A67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6436"/>
    <w:multiLevelType w:val="singleLevel"/>
    <w:tmpl w:val="8E10768E"/>
    <w:lvl w:ilvl="0">
      <w:start w:val="2"/>
      <w:numFmt w:val="decimal"/>
      <w:lvlText w:val="%1."/>
      <w:legacy w:legacy="1" w:legacySpace="0" w:legacyIndent="25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67AC"/>
    <w:rsid w:val="0044138B"/>
    <w:rsid w:val="004E1F9A"/>
    <w:rsid w:val="005A67AC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2</cp:revision>
  <dcterms:created xsi:type="dcterms:W3CDTF">2020-05-12T07:49:00Z</dcterms:created>
  <dcterms:modified xsi:type="dcterms:W3CDTF">2020-05-12T07:52:00Z</dcterms:modified>
</cp:coreProperties>
</file>